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18" w:rsidRPr="001240B5" w:rsidRDefault="000E3818" w:rsidP="001240B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6901" w:type="dxa"/>
        <w:jc w:val="center"/>
        <w:tblLook w:val="04A0" w:firstRow="1" w:lastRow="0" w:firstColumn="1" w:lastColumn="0" w:noHBand="0" w:noVBand="1"/>
      </w:tblPr>
      <w:tblGrid>
        <w:gridCol w:w="3450"/>
        <w:gridCol w:w="3451"/>
      </w:tblGrid>
      <w:tr w:rsidR="000E3818" w:rsidRPr="001240B5" w:rsidTr="000E3818">
        <w:trPr>
          <w:trHeight w:val="2037"/>
          <w:jc w:val="center"/>
        </w:trPr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18" w:rsidRPr="001240B5" w:rsidRDefault="000E3818" w:rsidP="001240B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0E3818" w:rsidRPr="001240B5" w:rsidRDefault="000E3818" w:rsidP="001240B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заседании  педсовета </w:t>
            </w:r>
          </w:p>
          <w:p w:rsidR="000E3818" w:rsidRPr="001240B5" w:rsidRDefault="000E3818" w:rsidP="001240B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18" w:rsidRPr="001240B5" w:rsidRDefault="000E3818" w:rsidP="001240B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0E3818" w:rsidRPr="001240B5" w:rsidRDefault="000E3818" w:rsidP="001240B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 20__г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818" w:rsidRPr="001240B5" w:rsidRDefault="000E3818" w:rsidP="001240B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0E3818" w:rsidRPr="001240B5" w:rsidRDefault="000E3818" w:rsidP="001240B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директор  школы</w:t>
            </w:r>
            <w:proofErr w:type="gramEnd"/>
          </w:p>
          <w:p w:rsidR="000E3818" w:rsidRPr="001240B5" w:rsidRDefault="000E3818" w:rsidP="001240B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18" w:rsidRPr="001240B5" w:rsidRDefault="000E3818" w:rsidP="001240B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№ ___</w:t>
            </w:r>
          </w:p>
          <w:p w:rsidR="000E3818" w:rsidRPr="001240B5" w:rsidRDefault="000E3818" w:rsidP="001240B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 20__г</w:t>
            </w:r>
          </w:p>
        </w:tc>
      </w:tr>
    </w:tbl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40B5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40B5">
        <w:rPr>
          <w:rFonts w:ascii="Times New Roman" w:hAnsi="Times New Roman" w:cs="Times New Roman"/>
          <w:sz w:val="24"/>
          <w:szCs w:val="24"/>
        </w:rPr>
        <w:t>Технология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40B5">
        <w:rPr>
          <w:rFonts w:ascii="Times New Roman" w:hAnsi="Times New Roman" w:cs="Times New Roman"/>
          <w:sz w:val="24"/>
          <w:szCs w:val="24"/>
        </w:rPr>
        <w:t>1(общеобразовательный) класс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40B5">
        <w:rPr>
          <w:rFonts w:ascii="Times New Roman" w:hAnsi="Times New Roman" w:cs="Times New Roman"/>
          <w:sz w:val="24"/>
          <w:szCs w:val="24"/>
        </w:rPr>
        <w:t>Базовый уровень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40B5">
        <w:rPr>
          <w:rFonts w:ascii="Times New Roman" w:hAnsi="Times New Roman" w:cs="Times New Roman"/>
          <w:sz w:val="24"/>
          <w:szCs w:val="24"/>
        </w:rPr>
        <w:t xml:space="preserve">Разработала учитель 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sz w:val="24"/>
          <w:szCs w:val="24"/>
        </w:rPr>
        <w:t>начальных</w:t>
      </w:r>
      <w:proofErr w:type="gramEnd"/>
      <w:r w:rsidRPr="001240B5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0E3818" w:rsidRPr="001240B5" w:rsidRDefault="00537CDA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40B5">
        <w:rPr>
          <w:rFonts w:ascii="Times New Roman" w:hAnsi="Times New Roman" w:cs="Times New Roman"/>
          <w:sz w:val="24"/>
          <w:szCs w:val="24"/>
        </w:rPr>
        <w:t>Олигова</w:t>
      </w:r>
      <w:proofErr w:type="spellEnd"/>
      <w:r w:rsidRPr="001240B5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17E" w:rsidRPr="001240B5" w:rsidRDefault="0037017E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17E" w:rsidRPr="001240B5" w:rsidRDefault="0037017E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17E" w:rsidRPr="001240B5" w:rsidRDefault="0037017E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17E" w:rsidRPr="001240B5" w:rsidRDefault="0037017E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17E" w:rsidRPr="001240B5" w:rsidRDefault="0037017E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17E" w:rsidRPr="001240B5" w:rsidRDefault="0037017E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17E" w:rsidRPr="001240B5" w:rsidRDefault="0037017E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17E" w:rsidRPr="001240B5" w:rsidRDefault="0037017E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17E" w:rsidRPr="001240B5" w:rsidRDefault="0037017E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17E" w:rsidRDefault="007628C6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40B5">
        <w:rPr>
          <w:rFonts w:ascii="Times New Roman" w:hAnsi="Times New Roman" w:cs="Times New Roman"/>
          <w:sz w:val="24"/>
          <w:szCs w:val="24"/>
        </w:rPr>
        <w:t>201</w:t>
      </w:r>
      <w:r w:rsidR="00537CDA" w:rsidRPr="001240B5">
        <w:rPr>
          <w:rFonts w:ascii="Times New Roman" w:hAnsi="Times New Roman" w:cs="Times New Roman"/>
          <w:sz w:val="24"/>
          <w:szCs w:val="24"/>
        </w:rPr>
        <w:t>5</w:t>
      </w:r>
      <w:r w:rsidRPr="001240B5">
        <w:rPr>
          <w:rFonts w:ascii="Times New Roman" w:hAnsi="Times New Roman" w:cs="Times New Roman"/>
          <w:sz w:val="24"/>
          <w:szCs w:val="24"/>
        </w:rPr>
        <w:t>-201</w:t>
      </w:r>
      <w:r w:rsidR="00537CDA" w:rsidRPr="001240B5">
        <w:rPr>
          <w:rFonts w:ascii="Times New Roman" w:hAnsi="Times New Roman" w:cs="Times New Roman"/>
          <w:sz w:val="24"/>
          <w:szCs w:val="24"/>
        </w:rPr>
        <w:t>6</w:t>
      </w:r>
      <w:r w:rsidR="000E3818" w:rsidRPr="001240B5">
        <w:rPr>
          <w:rFonts w:ascii="Times New Roman" w:hAnsi="Times New Roman" w:cs="Times New Roman"/>
          <w:sz w:val="24"/>
          <w:szCs w:val="24"/>
        </w:rPr>
        <w:t>учебный год</w:t>
      </w:r>
    </w:p>
    <w:p w:rsidR="001240B5" w:rsidRDefault="001240B5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40B5" w:rsidRDefault="001240B5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40B5" w:rsidRDefault="001240B5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40B5" w:rsidRDefault="001240B5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40B5" w:rsidRDefault="001240B5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40B5" w:rsidRDefault="001240B5" w:rsidP="001240B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E3818" w:rsidRPr="001240B5" w:rsidRDefault="000E3818" w:rsidP="001240B5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24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нормативных документов:</w:t>
      </w:r>
    </w:p>
    <w:p w:rsidR="000E3818" w:rsidRPr="001240B5" w:rsidRDefault="000E3818" w:rsidP="001240B5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«Об образовании»</w:t>
      </w:r>
    </w:p>
    <w:p w:rsidR="000E3818" w:rsidRPr="001240B5" w:rsidRDefault="000E3818" w:rsidP="001240B5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образовательного стандарт начального общего образования /М-во образования и науки РФ, </w:t>
      </w:r>
      <w:proofErr w:type="gramStart"/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2011.-</w:t>
      </w:r>
      <w:proofErr w:type="gramEnd"/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31 с.- (Стандарты второго поколения) -М .; Просвещение .2011 г.</w:t>
      </w:r>
    </w:p>
    <w:p w:rsidR="000E3818" w:rsidRPr="001240B5" w:rsidRDefault="000E3818" w:rsidP="001240B5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Минобразования России от 09.03.2004г. №1312 «Об утверждении федерального базисного учебного плана и примерных учебных планов для общеобразовательных учреждений Российской </w:t>
      </w:r>
      <w:proofErr w:type="gramStart"/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,</w:t>
      </w:r>
      <w:proofErr w:type="gramEnd"/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реализующих программу общего образования» ;</w:t>
      </w:r>
    </w:p>
    <w:p w:rsidR="000E3818" w:rsidRPr="001240B5" w:rsidRDefault="000E3818" w:rsidP="001240B5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начального общего образования. В 2 ч. Ч.1. – 2-е изд. – М.: Просвещение, 2009. – 317с. – </w:t>
      </w:r>
      <w:proofErr w:type="gramStart"/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( Стандарты</w:t>
      </w:r>
      <w:proofErr w:type="gramEnd"/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поколения).</w:t>
      </w:r>
    </w:p>
    <w:p w:rsidR="000E3818" w:rsidRPr="001240B5" w:rsidRDefault="000E3818" w:rsidP="001240B5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</w:t>
      </w:r>
      <w:proofErr w:type="spellStart"/>
      <w:r w:rsidR="00747E0C"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Роговцевой</w:t>
      </w:r>
      <w:proofErr w:type="spellEnd"/>
      <w:r w:rsidR="00747E0C"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Н.И, </w:t>
      </w:r>
      <w:proofErr w:type="spellStart"/>
      <w:r w:rsidR="00747E0C"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Анащенковой</w:t>
      </w:r>
      <w:proofErr w:type="spellEnd"/>
      <w:r w:rsidR="00747E0C"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») (Москва, «Просвещение», 20</w:t>
      </w:r>
      <w:r w:rsidR="006C7639"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  <w:r w:rsidRPr="001240B5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</w:p>
    <w:p w:rsidR="000E3818" w:rsidRPr="001240B5" w:rsidRDefault="000E3818" w:rsidP="001240B5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Российской Федерации (</w:t>
      </w:r>
      <w:proofErr w:type="spellStart"/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г. Москва "Об утверждении федеральных перечней учебников, рекомендованных (допущенных) к использованию в образовательном процессе образовательных учреждениях, реализующих образовательные программы общего образования и имеющих госуд</w:t>
      </w:r>
      <w:r w:rsidR="00537CDA"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арственную аккредитацию, на 2015</w:t>
      </w:r>
      <w:r w:rsidR="00E662EC"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37CDA"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Pr="0012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год" </w:t>
      </w:r>
    </w:p>
    <w:p w:rsidR="000E3818" w:rsidRPr="001240B5" w:rsidRDefault="000E3818" w:rsidP="001240B5">
      <w:pPr>
        <w:widowControl w:val="0"/>
        <w:numPr>
          <w:ilvl w:val="0"/>
          <w:numId w:val="1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0B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240B5">
        <w:rPr>
          <w:rFonts w:ascii="Times New Roman" w:hAnsi="Times New Roman" w:cs="Times New Roman"/>
          <w:sz w:val="24"/>
          <w:szCs w:val="24"/>
        </w:rPr>
        <w:t>Регионального  базисного</w:t>
      </w:r>
      <w:proofErr w:type="gramEnd"/>
      <w:r w:rsidRPr="001240B5">
        <w:rPr>
          <w:rFonts w:ascii="Times New Roman" w:hAnsi="Times New Roman" w:cs="Times New Roman"/>
          <w:sz w:val="24"/>
          <w:szCs w:val="24"/>
        </w:rPr>
        <w:t xml:space="preserve">  учебного   плана,  утверждённого  приказом комитета образования  и  </w:t>
      </w:r>
      <w:r w:rsidR="00E662EC" w:rsidRPr="001240B5">
        <w:rPr>
          <w:rFonts w:ascii="Times New Roman" w:hAnsi="Times New Roman" w:cs="Times New Roman"/>
          <w:sz w:val="24"/>
          <w:szCs w:val="24"/>
        </w:rPr>
        <w:t>науки  Курской  области» на 2015</w:t>
      </w:r>
      <w:r w:rsidRPr="001240B5">
        <w:rPr>
          <w:rFonts w:ascii="Times New Roman" w:hAnsi="Times New Roman" w:cs="Times New Roman"/>
          <w:sz w:val="24"/>
          <w:szCs w:val="24"/>
        </w:rPr>
        <w:t>-</w:t>
      </w:r>
      <w:r w:rsidR="001240B5">
        <w:rPr>
          <w:rFonts w:ascii="Times New Roman" w:hAnsi="Times New Roman" w:cs="Times New Roman"/>
          <w:sz w:val="24"/>
          <w:szCs w:val="24"/>
        </w:rPr>
        <w:t xml:space="preserve">2016 </w:t>
      </w:r>
      <w:proofErr w:type="spellStart"/>
      <w:r w:rsidR="001240B5">
        <w:rPr>
          <w:rFonts w:ascii="Times New Roman" w:hAnsi="Times New Roman" w:cs="Times New Roman"/>
          <w:sz w:val="24"/>
          <w:szCs w:val="24"/>
        </w:rPr>
        <w:t>уч.г</w:t>
      </w:r>
      <w:proofErr w:type="spellEnd"/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0B5">
        <w:rPr>
          <w:rFonts w:ascii="Times New Roman" w:hAnsi="Times New Roman" w:cs="Times New Roman"/>
          <w:sz w:val="24"/>
          <w:szCs w:val="24"/>
          <w:u w:val="single"/>
        </w:rPr>
        <w:t>Роль и место дисциплины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требований, но и показывает, как использовать эти знания в разных сферах учебной деятельности.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0B5">
        <w:rPr>
          <w:rFonts w:ascii="Times New Roman" w:hAnsi="Times New Roman" w:cs="Times New Roman"/>
          <w:sz w:val="24"/>
          <w:szCs w:val="24"/>
          <w:u w:val="single"/>
        </w:rPr>
        <w:t>Адресат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240B5">
        <w:rPr>
          <w:rFonts w:ascii="Times New Roman" w:eastAsia="Calibri" w:hAnsi="Times New Roman" w:cs="Times New Roman"/>
          <w:sz w:val="24"/>
          <w:szCs w:val="24"/>
        </w:rPr>
        <w:t>Программа  адресована</w:t>
      </w:r>
      <w:proofErr w:type="gramEnd"/>
      <w:r w:rsidRPr="001240B5">
        <w:rPr>
          <w:rFonts w:ascii="Times New Roman" w:eastAsia="Calibri" w:hAnsi="Times New Roman" w:cs="Times New Roman"/>
          <w:sz w:val="24"/>
          <w:szCs w:val="24"/>
        </w:rPr>
        <w:t xml:space="preserve">  обучающимся  первого  класса  общеобразовательной  школы.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0B5">
        <w:rPr>
          <w:rFonts w:ascii="Times New Roman" w:hAnsi="Times New Roman" w:cs="Times New Roman"/>
          <w:sz w:val="24"/>
          <w:szCs w:val="24"/>
          <w:u w:val="single"/>
        </w:rPr>
        <w:t>Цели и задачи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240B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Цели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изучения технологии в начальной школе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личного опыта как основы обучения и познания;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эмоционально-ценностного отношения к труду и людям труда.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Основные </w:t>
      </w:r>
      <w:proofErr w:type="gramStart"/>
      <w:r w:rsidRPr="001240B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задачи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:</w:t>
      </w:r>
      <w:proofErr w:type="gramEnd"/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-нравственное развитие учащихся; освоение нравственно-этического и социально-исторического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идентичности гражданина России в поликультурном многонациональном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 на основе знакомства с ремеслами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трудовых умений и навыков, осмысления технологии процесса изготовления изделий в проектной деятельности;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ценностей, ребенка, а также на основе мотивации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успеха, готовности к действиям в новых условиях и нестандартных ситуациях;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овладения культурой проектной деятельности: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коммуникативных умений в процессе реализации проектной деятельности (умения выслушивать и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разные точки зрения и мнения, сравнивая их со своей, распределять обязанности, приходить к единому решению в процессе обсуждения, то есть договариваться, аргументировать свою точку зрения, убеждать в правильности выбранного способа и т. д.);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первоначальных конструкторско-технологических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приемов и способов работы с различными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материалами и инструментами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неукоснительного соблюдения правил техники безопасности, работы с инструментами, организации рабочего места;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0E3818" w:rsidRPr="001240B5" w:rsidRDefault="000E3818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творческого потенциала личности в процессе изготовления изделий и реализации</w:t>
      </w:r>
      <w:r w:rsidRPr="0012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проектов.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0B5">
        <w:rPr>
          <w:rFonts w:ascii="Times New Roman" w:hAnsi="Times New Roman" w:cs="Times New Roman"/>
          <w:sz w:val="24"/>
          <w:szCs w:val="24"/>
          <w:u w:val="single"/>
        </w:rPr>
        <w:t>Специфика программы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представлено следующими основными разделами: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общекультурные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общетрудовые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 (знания, умения и способы деятельности); основы культуры труда, самообслуживания;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ручной обработки материалов; элементы графической грамотности;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моделирование;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 компьютере.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части материал рассматривается с трех сторон: материя, энергия, движение. Все темы уроков разбиты на рубрики: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название темы урока;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краткая вводная беседа;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основной материал, который включает упражнения, технологические задания, практические работы, обобщения и выводы, сопровождается значками «Читаем вместе со взрослыми», «Учимся новому, делаем сами»; «Проводим опыт, наблюдаем, делаем вывод», «Работа с тетрадью»;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информация к размышлению, сопровождается значком «Ищем информацию» (ссылки на дополнительные информационные ресурсы);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итоговый контроль, сопровождается значком «Проверяем себя» (вопросы на закрепление материала, тестовые задания).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0B5">
        <w:rPr>
          <w:rFonts w:ascii="Times New Roman" w:hAnsi="Times New Roman" w:cs="Times New Roman"/>
          <w:sz w:val="24"/>
          <w:szCs w:val="24"/>
          <w:u w:val="single"/>
        </w:rPr>
        <w:t>Объём и сроки изучения</w:t>
      </w:r>
    </w:p>
    <w:p w:rsidR="00D07829" w:rsidRPr="001240B5" w:rsidRDefault="00D07829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40B5">
        <w:rPr>
          <w:rFonts w:ascii="Times New Roman" w:hAnsi="Times New Roman" w:cs="Times New Roman"/>
          <w:sz w:val="24"/>
          <w:szCs w:val="24"/>
        </w:rPr>
        <w:t>Программа рассчитана на 33 учебные недели, 1 час в неделю, 33 часа в год</w:t>
      </w: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0B5">
        <w:rPr>
          <w:rFonts w:ascii="Times New Roman" w:hAnsi="Times New Roman" w:cs="Times New Roman"/>
          <w:sz w:val="24"/>
          <w:szCs w:val="24"/>
          <w:u w:val="single"/>
        </w:rPr>
        <w:t>Учебно-методическое обеспечение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И. Технология. 1 класс [Текст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для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Н. И.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В. Богданова, И. П.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Фрейтаг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И. Технология. 1 класс [Текст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тетрадь : пособие для учащихся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Н. И.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В. Богданова, И. П.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Фрейтаг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И. Технология. 1–4 классы. Рабочие программы [Текст] / Н. И.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В.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Анащенкова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И. Уроки технологии: человек, природа,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[Текст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 учителя / Н. И.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В. Богданова, И. П.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Фрейтаг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Рос. акад. наук, Рос. акад. образования, изд-во «Просвещение». –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Технология. 1 класс [Электронный ресурс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электронное приложение к учебнику / С. А. Володина, О. А. Петрова, М. О.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Майсуридзе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А. Мотылева. –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 – 1 электрон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опт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диск (CD-ROM).</w:t>
      </w:r>
    </w:p>
    <w:p w:rsidR="000E3818" w:rsidRPr="001240B5" w:rsidRDefault="000E3818" w:rsidP="001240B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B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27833" w:type="dxa"/>
        <w:tblLayout w:type="fixed"/>
        <w:tblLook w:val="0600" w:firstRow="0" w:lastRow="0" w:firstColumn="0" w:lastColumn="0" w:noHBand="1" w:noVBand="1"/>
      </w:tblPr>
      <w:tblGrid>
        <w:gridCol w:w="531"/>
        <w:gridCol w:w="1842"/>
        <w:gridCol w:w="567"/>
        <w:gridCol w:w="3264"/>
        <w:gridCol w:w="5526"/>
        <w:gridCol w:w="2550"/>
        <w:gridCol w:w="711"/>
        <w:gridCol w:w="710"/>
        <w:gridCol w:w="10182"/>
        <w:gridCol w:w="111"/>
        <w:gridCol w:w="1495"/>
        <w:gridCol w:w="344"/>
      </w:tblGrid>
      <w:tr w:rsidR="0063665C" w:rsidRPr="001240B5" w:rsidTr="001240B5">
        <w:trPr>
          <w:gridAfter w:val="4"/>
          <w:wAfter w:w="12132" w:type="dxa"/>
          <w:trHeight w:val="390"/>
        </w:trPr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665C" w:rsidRPr="001240B5" w:rsidRDefault="007628C6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7628C6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 w:rsidR="007628C6" w:rsidRPr="001240B5">
              <w:rPr>
                <w:rFonts w:ascii="Times New Roman" w:hAnsi="Times New Roman" w:cs="Times New Roman"/>
                <w:sz w:val="24"/>
                <w:szCs w:val="24"/>
              </w:rPr>
              <w:t>освоения материала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3665C" w:rsidRPr="001240B5" w:rsidTr="001240B5">
        <w:trPr>
          <w:gridAfter w:val="4"/>
          <w:wAfter w:w="12132" w:type="dxa"/>
          <w:trHeight w:val="420"/>
        </w:trPr>
        <w:tc>
          <w:tcPr>
            <w:tcW w:w="5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Как работать с учебником. Я и мои друзья.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Узнают об основных </w:t>
            </w:r>
            <w:proofErr w:type="spell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задачахкурса</w:t>
            </w:r>
            <w:proofErr w:type="spell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; определять уровень своих </w:t>
            </w: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знаний  по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работать с учебником, рабочей тетрадью.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Регулятивные: принимают и сохраняют учебную задачу; оценивать результат своих действий.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proofErr w:type="spell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речевое высказывание в устной форме о новом изученном предмете;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ставить </w:t>
            </w: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вопросы,  обращаться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за помощью к учителю.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Личностные: развитие мотивов учебной деятельности и навыков сотрудничества со взрослыми и сверстниками в разных социальных ситуациях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Адаптация к процессу обучения. Формирование познавательного интереса. Участие в работе класса.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  <w:trHeight w:val="396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находить и </w:t>
            </w: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различать  инструменты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, материалы; подготавливать рабочее место.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Понятие о безопасности. Правила безопасной работы на уроках технологии. Игры: «Какой инструмент лежит в мешочке?», «Отгадай материал на ощупь»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работать с учебником, рабочей тетрадью.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Имеют представление: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 том, что для обработки каждого вида материала подбирается соответствующий инструмент; о культуре труда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Регулятивные: выбирать действия в соответствии с учебной задачей и условиями ее реализации: умение работать с учебной книгой.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систематизирование знаний о материалах и инструментах, освоение способов организации рабочего места.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слушать учителя, задавать вопросы с целью уточнения информации.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Личностные: мире.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 организации рабочего места и соблюдения правил безопасности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Адаптация к процессу обучения. Формирование познавательного интереса. Участие в работе класса.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Что такое технология? Профессии.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Научатся: находить взаимодействие человека с окружающим миром, о роли трудовой деятельности людей в развитии общества, называть профессии.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Знаете ли вы, кто кем работает? Рабочее место ученика. Игра «Отгадай профессию»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Получат возможность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научиться: осуществлять поиск информации из учебника, словаря.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Регулятивные: принимают и сохраняют учебную </w:t>
            </w:r>
            <w:proofErr w:type="spellStart"/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задачу;прогнозируют</w:t>
            </w:r>
            <w:proofErr w:type="spellEnd"/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Познавательные:  осознанное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произвольное речевое высказывание о новом изучаемом предмете «технология»; осуществление поиска информации (из рассказа учителя, родителей, из словаря).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Коммуникативные: ставить вопросы, обращаться за помощью к учителю.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Адаптация к процессу обучения. Формирование познавательного интереса. Участие в работе класса.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Природный материал.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«Аппликация из листьев».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Правилам техники безопасности (ТБ.) с клеем;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заготавливать природный материал и подготавливать его к работе; уметь: выполнять поделку из природного материала; повторят смысл понятия </w:t>
            </w:r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аппликация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240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Регулятивные: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соотносить</w:t>
            </w:r>
            <w:proofErr w:type="gramEnd"/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план с собственными действиями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Познавательные: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Исследовать, сравнивать, наблюдать, сопоставлять природные материалы – их </w:t>
            </w:r>
            <w:proofErr w:type="gramStart"/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виды  и</w:t>
            </w:r>
            <w:proofErr w:type="gramEnd"/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свойства (цвет, фактура, свойство). Бережному отношению к природе.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40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Коммуникативные:задавать</w:t>
            </w:r>
            <w:proofErr w:type="spellEnd"/>
            <w:proofErr w:type="gramEnd"/>
            <w:r w:rsidRPr="001240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вопросы, просить о помощи,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формулировать свои затруднения.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Личностные: соблюдают правила безопасного и здорового образа жизни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одноклассниками. Принятие и освоение социальной роли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1"/>
          <w:wAfter w:w="344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Пластилин.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аппликация из пластилина «Ромашковая поляна».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пластилином.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Узнают: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</w:t>
            </w:r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пластилин, приемы работы,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пластилина, познакомятся с новым инструментом (стека).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(пошагово) выполнять работу, контролируя свою деятельность по готовому плану.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принятие учебной задачи, анализ порядка действий при выполнении практической работы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слушать и воспринимать речь учителя и ответы сверстников.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Личностные: оценивают свою работу, принимают и осваивают роль обучающегося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одноклассниками. Принятие и освоение социальной роли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Пластилин.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:композиция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из пластилина «Мудрая сова».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пластилином.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выполне</w:t>
            </w: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ния объёмных изделий,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детали которых соединяются при помощи пла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softHyphen/>
              <w:t>стилина.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spellEnd"/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объ</w:t>
            </w: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ёмные </w:t>
            </w: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модели из гото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вых природных форм.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(пошагово) выполнять работу, контролируя свою деятельность по готовому плану.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принятие учебной задачи, анализ порядка действий при выполнении практической работы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слушать и воспринимать речь учителя и ответы сверстников.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Личностные: оценивают свою работу, принимают и осваивают роль обучающегося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одноклассниками. Принятие и освоение социальной роли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«Получение и сушка </w:t>
            </w:r>
            <w:r w:rsidR="00EA60D9"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семян».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ухаживать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за растениями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  <w:r w:rsidRPr="001240B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сбора, обработки, хранения природных материалов.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Узнают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 роли растений в жизни человека, профессиях, связанных с выращиванием растений.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последовательность промежуточных целей с учетом конечного результата.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объектов с целью выделения признаков.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интегрироваться в группу сверстников и строить продуктивное взаимодействие и сотрудничество со сверстниками.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Личностные: понимают значимость растений и бережно относятся к ним, проявляют интерес и уважение к труду человек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Развитие памяти учащегося. Развитие мотивации к учебной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Растения.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Проект № 1 «Осенний урожай»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«Овощи из пластилина».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Познакомятся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 терминами </w:t>
            </w:r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проект, композиция,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 частями растений, с первоначальными умениями проектной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своей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нужной информации,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знаков символов, моделей, схем, приведенных в учебнике.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слушать друг друга, понимать позицию партнера.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Развитие памяти учащегося. Развитие мотивации к учебной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Бумага.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«Волшебные фигуры».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место для работы с бумагой, работать с шаблоном, усвоят безопасные приемы работы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с ножницами, закрепят навыки разрезания бумаги ножницами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бумагии</w:t>
            </w:r>
            <w:proofErr w:type="spell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картона.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Уметь: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 организовывать </w:t>
            </w:r>
            <w:proofErr w:type="spell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рабочееместо</w:t>
            </w:r>
            <w:proofErr w:type="spell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своей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нужной информации,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знаков символов, моделей, схем, приведенных в учебнике.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слушать друг друга, понимать позицию партнера, контролировать свои действия при совместной работе.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проявляют положительное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предмету, предметно-практической деятельности, соблюдают гигиену учебного труда и организовывают рабочее место.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памяти учащегося. Развитие мотивации к учебной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Бумага.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«Закладка из бумаги».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ножницами, клеем.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Знать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действовать по плану, контролировать процесс и результаты своей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нужной информации,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знаков символов, моделей, схем, приведенных в учебнике.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слушать друг друга, понимать позицию партнера, контролировать свои действия при совместной работе.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Личностные: проявляют положительное отношение к предмету, предметно-практической деятельности, соблюдают гигиену учебного труда и организовывают рабочее место.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одноклассниками. Принятие и освоение социальной роли Развитие навыков сотрудничества с одноклассниками. Принятие и освоение социальной роли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Насекомые.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«Пчелы и соты».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приемам работы с пластилином, соединять детали при помощи пластилина; познакомятся с профессиями.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Узнают </w:t>
            </w: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 пользе насекомых (пчел)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Имеют представления: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 разнообразии профессий, значении животного мира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в жизни человека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планировать свою деятельность, адекватно воспринимать информацию учителя или одноклассника, содержащую оценочный характер выполненного действия.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поиска информации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(в учебнике, по воспроизведению в памяти примеров из личного опыта).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вступать в коллективное учебное сотрудничество.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понимают значимость животных, осознают необходимость бережного отношения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одноклассниками. Принятие и освоение социальной роли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Дикие животные.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Проект № 2 «Дикие животные»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«Коллаж».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Правилам техники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(ТБ.) с ножницами, клеем.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Систематизируют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знания о группах животных.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диких животных; новым приемам лепки из пластилина.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Узнают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</w:t>
            </w:r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коллаж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Имеют представление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 разнообразии животного мира, умеют осуществлять поиск информации в учебнике и другой литературе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240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Регулятивные: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ценка результата практической деятельности 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путем про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верки изделия в действии.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Познавательные: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-В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ыполнение, </w:t>
            </w:r>
            <w:r w:rsidRPr="001240B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инструкций, несложных алгоритмов при реше</w:t>
            </w:r>
            <w:r w:rsidRPr="001240B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 учебных задач.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 изделий: создание образа в соответствии с замыслом, реализация замысла.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Коммуникативные: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взаимного контроля и необходимой взаимо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помощи при реализации проектной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понимают значимость животных, осознают необходимость бережного отношения, ориентируются на оценку результатов собственной предметно-практической деятельности.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с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одноклассниками. Принятие и освоение социальной роли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Новый год.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Проект № 3 «Украшаем класс к Новому году»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ножницами, клеем;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приемам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 бумагой и, применяя этот прием, изготовят новогодние украшения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Узнают: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историю празднования Нового года в России, виды новогодних украшений.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и осознавать то, что уже усвоено и то, что еще подлежит усвоению, давать оценку качества и уровня усвоения.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построение речевых высказываний в устной форме, ответы на вопросы учителя по теме,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gramEnd"/>
            <w:r w:rsidRPr="0012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объектов с целью выделения признаков.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выражать свои мысли в соответствии с задачами и условиями коммуникации.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причины успеха (неуспеха) учебной деятельности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одноклассниками. Принятие и освоение социальной роли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«Котенок».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пластилином; различать домашних животных, познакомятся с профессиями, связанными с животными.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Систематизируют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знания о группах животных.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Освоят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приемы работы с пластилином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Имеют представление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 разнообразии профессий, животного мира.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важность заботы о домашних питомцах, свою ответственность за них.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работу, ориентируясь на информацию в учебнике.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 информации, осуществление ее поиска в учебнике, анализ технологического процесса по изготовлению изделия, внесение в него при необходимости изменений.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уметь слушать речь учителя, адресованную всему классу, не перебивать высказывания других людей.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значимость животных, осознают необходимость бережного отношения к природе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личностного смысла учения. Развитие логического мышления, расширение кругозора и словарного запаса.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Такие разные дома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«Домик из веток».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Правилам техники безопасности (ТБ.) </w:t>
            </w: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с  ножницами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, клеем, пластилином.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Результат представить в виде рисунка или макета «Украшаем свой дом»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Имеют представление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об устройстве дома, его оформлении и украшении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определять  последовательность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промежуточных целей с учетом конечного результата.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в учебнике, расширение пространственных представлений, создание объемных изделий.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с достаточной полнотой и точностью выражать свои мысли.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ориентируются на оценку результатов собственной предметно-практической деятельности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личностного смысла учения. Развитие логического мышления, расширение кругозора и словарного запаса.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  <w:trHeight w:val="4243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Посуда.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«Чашка, Чайник, Сахарница».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Правилам техники безопасности (ТБ.) с пластилином; новым приемам лепки (из целого куска пластилина).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Узнают: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 материалах, из которых изготавливается посуда, </w:t>
            </w:r>
            <w:proofErr w:type="spell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видыпосуды</w:t>
            </w:r>
            <w:proofErr w:type="spell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и ее функции, познакомятся с правилами сервировки стола, правилами поведения за столом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Приобретут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первоначальный опыт практической преобразовательной деятельности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прогнозировать результат, определять последовательность промежуточных целей с учетом конечного результата.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представление о культуре поведения за столом; отнесение предметов к группе на основе заданного признака.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сотрудничать со сверстниками, контролировать, корректировать и оценивать действия партнеров.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проявляют положительное отношение к занятиям предметно-практической деятельностью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личностного смысла учения. Развитие логического мышления, расширение кругозора и словарного запаса.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Посуда.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Проект № 4 «Чайный сервиз»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ножницами, клеем;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приемам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 бумагой и, применяя этот прием, изготовят чайный сервиз.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Узнают: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историю появления чайного сервиза, виды чайного сервиза.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и осознавать то, что уже усвоено и то, что еще подлежит усвоению, давать оценку качества и уровня усвоения.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построение речевых высказываний в устной форме, ответы на вопросы учителя по теме,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gramEnd"/>
            <w:r w:rsidRPr="0012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объектов с целью выделения признаков.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выражать свои мысли в соответствии с задачами и условиями коммуникации.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причины успеха (неуспеха) учебной деятельности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Воспитание любознательности и стремления больше узнать на уроке. Развитие логического мышления.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  <w:trHeight w:val="4243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Свет в доме.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«Торшер».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ножницами, клеем, шилом; вырезать детали круглой формы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Узнают: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виды освещения домов в разное время, виды современных светильников,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безопасной работы с шилом.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Приобретут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первоначальный опыт практической преобразовательной деятельности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Усвоят представление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 материальной культуре как продукте предметно-преобразующей деятельности человека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последовательно (пошагово) выполнять работу, контролируя свою деятельность по готовому плану.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изделия с целью выделения признаков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, владение технологическими приемами ручной обработки материалов, осуществление поиска нужной информации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в учебнике.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уметь слушать учителя, задавать вопросы с целью уточнения информации.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ориентируются на оценку результатов собственной предметно-практической деятельности.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Воспитание любознательности и стремления больше узнать на уроке. Развитие логического мышления.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Мебель.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«Стул».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ножницами, клеем.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Узнают: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функцию мебели, предметов мебели, новый способ разметки деталей из бумаги, свойства копировальной бумаги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последовательно (пошагово) выполнять работу, контролируя свою деятельность по готовому плану.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proofErr w:type="gramEnd"/>
            <w:r w:rsidRPr="001240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объектов с целью выделения признаков,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творческое отношение к работе, изменение дизайна, добавление украшающих деталей.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договариваться о распределении функций и ролей в совместной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ориентируются на оценку результатов собственной предметно-практической деятельности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любознательности и стремления больше узнать на уроке. Развитие логического мышления.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Одежда, ткань, нитки.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«Кукла из ниток».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ножницами; выполнять поделку из ниток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Узнают: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 назначении одежды, видах ткани, инструментах для работы с тканью, содержание понятий </w:t>
            </w:r>
            <w:proofErr w:type="spellStart"/>
            <w:proofErr w:type="gramStart"/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тканьвыкройка</w:t>
            </w:r>
            <w:proofErr w:type="spellEnd"/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профессиях швейного производства, свойствах ткани.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работу, ориентируясь на информацию в учебнике.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цели, умение сравнивать свойства материалов, продуктивное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знаков, символов, приведенных в учебнике.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вступать в коллективное учебное сотрудничество, допускать существование различных точек зрения.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адекватную самооценку собственных учебных достижений, своего внешнего вида, соблюдают правила бережного отношения к одежде.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классному руководителю, товарищам по классу. Развитие способности логически правильно высказывать свои мысли.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Учимся шить.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«Строчка прямых стежков», «Строчка стежков с перевивом змейкой».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Правилам техники безопасности (ТБ.) с ножницами, </w:t>
            </w: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иголкой;  выполнять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швы, пришивать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текстильныхматериалов</w:t>
            </w:r>
            <w:proofErr w:type="spell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; правила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безопасной</w:t>
            </w:r>
            <w:proofErr w:type="gramEnd"/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работы с иг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лой.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работать с иглой,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ниткой</w:t>
            </w:r>
            <w:proofErr w:type="gramEnd"/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наперстком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Имеют мотивацию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к учебной деятельности, приобретению навыков самообслуживания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выполнять работу, ориентируясь на информацию в учебнике, контролируя качество на каждом этапе работы.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владение умениями строить рассуждения, обращаясь к известным понятиям, анализировать объекты труда с выделением их существенных признаков.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умеют воспринимать речь учителя, строить понятные речевые высказывания вступать в учебный диалог.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относятся с вниманием к своему внешнему виду, ориентируются на оценку результатов собственной предметно-практической деятельности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классному руководителю, товарищам по классу. Развитие способности логически правильно высказывать свои мысли.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24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124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Учимся шить.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«Строчка стежков с перевивом спиралью», «Закладка с вышивкой».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ножницами, иголкой, шилом.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1240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240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proofErr w:type="spell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шов«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  <w:proofErr w:type="spell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иголку», «впе</w:t>
            </w: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рёд иголку с </w:t>
            </w:r>
            <w:proofErr w:type="spellStart"/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перевивом»;правила</w:t>
            </w:r>
            <w:proofErr w:type="spellEnd"/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безопасной ра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боты со швейной иглой.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spell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шов «вперёд иголку» и «впе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рёд иголку с перевивом»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240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Регулятивные: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О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ценка результата практической деятельности путем про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верки изделия в действии.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Познавательные: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-В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ыполнение, </w:t>
            </w:r>
            <w:r w:rsidRPr="001240B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инструкций, несложных алгоритмов при реше</w:t>
            </w:r>
            <w:r w:rsidRPr="001240B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нии учебных задач.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 изделий: создание образа в соответствии с замыслом, реализация замысла.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Коммуникативные: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Осуществление взаимного контроля и необходимой взаимо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помощи при реализации проектной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относятся с вниманием к своему внешнему виду, ориентируются на оценку результатов собственной предметно-практической деятельности.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уважения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классному руководителю, товарищам по классу. Развитие способности логически правильно высказывать свои мысли.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Учимся шить.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«Пришиваем пуговицы с двумя отверстиями», «Медвежонок».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ножницами, иголкой; пришивать пуговицы.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Имеют представление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 видах пуговиц.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Овладеют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технологическими приемами ручной обработки материалов.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Знают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понятий </w:t>
            </w:r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наперсток, шов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Личностные: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самоконтроль.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Регулятивные: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последовательности практических действий для реализации замысла, поставленной задачи.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Познавательные: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объектов с учетом технических и декора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тивно-художественных условий: определение особенностей конструкции, подбор соответствующих материалов и инстру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ментов.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-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 изделий: создание образа в соответствии с замыслом, реализация замысла.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Коммуникативные: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взаимного контроля и необходимой взаимо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softHyphen/>
              <w:t>помощи при реализации проектной деятельности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классному руководителю, товарищам по классу. Развитие способности логически правильно высказывать свои мысли.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Передвижение по земле.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«Санки».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Правилам техники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(ТБ.) с ножницами, клеем;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сгибать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и разрезать заготовки деталей точно по разметке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Узнают: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о видах транспорта, правила поведения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в общественном транспорте.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Имеют способность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к обобщению собственных представлений о взаимосвязях действий человека и правил поведения.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Овладеют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диалогической формой речи в заданных сюжетно-ролевых ситуациях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(пошагово) выполнять работу, контролируя свою деятельность по плану и сравнивая изделие с образцом.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диалога в соответствии с заданной ситуацией, работа с соблюдением последовательности технологических операций.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высказывать свою точку зрения, пытаться ее обосновать, приводя аргументы.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имеют мотивацию к учебной деятельности, адекватно оценивают свою работу, владеют культурой поведения и общения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личностного смысла процесса обучения.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доброжелательности и эмоционально-нравственной отзывчивости.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Вода в жизни человека. Вода в жизни растений.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«Проращивание семян».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Узнают: </w:t>
            </w: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 значении воды в жизни людей, животных, растений, о порядке действий при выращивании растений.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посадку семян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воды в жизни человека, необходимость ее экономии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работы, выполнять самоконтроль своих действий, анализировать и делать вывод.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воде, ее свойствах, осуществление поиска информации в учебнике.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уметь вступать в коллективное учебное сотрудничество, не перебивать товарища.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окружающему миру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, что воду необходимо беречь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личностного смысла процесса обучения. Развитие доброжелательности и эмоционально-нравственной отзывчивости.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Питьевая вода.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</w:t>
            </w:r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«Колодец».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техники безопасности (ТБ.) с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ножницами и клеем; делать макет колодца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Узнают: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понятия </w:t>
            </w:r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питьевая вода,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способах ее получения.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Имеют представление: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 необходимости питьевой воды для организма человека, сложностях ее получения, об экономном ее расходовании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анализировать изделие, составлять план, контролировать качество своей работы.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воде, ее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значении в жизни людей и необходимости ее экономии.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обмениваться мнениями, слышать сверстников во время обсуждения.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изучению окружающего мира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личностного смысла процесса обучения.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доброжелательности и эмоционально-нравственной отзывчивости.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Передвижение по воде.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Проект № 5 «Речной флот»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Правилам техники безопасности (ТБ.) с ножницами, клеем; различать виды водного транспорта, </w:t>
            </w:r>
            <w:proofErr w:type="spell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проводитьэксперименты</w:t>
            </w:r>
            <w:proofErr w:type="spell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, новым приемам работы с бумагой, выполнять изделия из бумаги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Узнают: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о видах водного транспорта,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о мире профессий и важности правильного выбора профессии.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выполнять работу, ориентируясь на информацию в учебнике, проговаривать вслух последовательность производимых действий, составляющих основу осваиваемой деятельности.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информации в учебнике, формулирование ответов на вопросы учителя.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высказывать свою точку зрения, пытаться ее обосновать, приводя аргументы.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изучению окружающего мира, положительное отношение к занятиям предметно-практической деятельности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эмоционально-личностного отношения к процессу обучения.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Использование ветра.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«Вертушка».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безопасности (ТБ.) с ножницами, клеем; выполнять изделие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Узнают: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значении воздуха в жизни на Земле, об использовании человеком силы ветра, важность сохранения воздуха чистым.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Имеют представление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 значении воздуха в жизни человека, ориентируются в задании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анализировать изделие, составлять план, контролировать качество своей работы.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последовательности технологических операций (в соответствии с составленным планом работы).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умеют воспринимать речь учителя, строить понятные речевые высказывания, вступать в учебный диалог.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интерес к изучению окружающего мира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эмоционально-личностного отношения к процессу обучения.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Полеты птиц.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«Попугай».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Правилам техники безопасности (ТБ.) с ножницами, клеем;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заику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в новой технике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птицах, познакомятся с новой техникой работы с бумагой.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Узнают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</w:t>
            </w:r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мозаика.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дополнения и коррективы в план и способ действия в случае расхождения эталона и реального изделия.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информации, самостоятельное предположение, какая информация нужна для решения учебной задачи.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 на понимание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уточнение, допускать существование различных точек зрения.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понимают, что охрана природы – это дело каждого человека, соблюдать основные моральные нормы поведения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эмоционально-личностного отношения к процессу обучения.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Полеты человека.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«Самолет».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техники безопасности (ТБ.) с ножницами;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proofErr w:type="gramEnd"/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бумагой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и делать выводы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Узнают: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летательных аппаратов, смысл понятия </w:t>
            </w:r>
            <w:r w:rsidRPr="0012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оригами.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Имеют представление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 разнообразии профессий, обладают техническим и </w:t>
            </w:r>
            <w:proofErr w:type="spell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логическиммышлением</w:t>
            </w:r>
            <w:proofErr w:type="spellEnd"/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дополнения и коррективы в план и способ действия в случае расхождения эталона и реального изделия.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владение логическими действиями сравнения, анализа.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уметь содержательно и бесконфликтно участвовать в совместной учебной работе с одноклассниками в относительной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автономии от учителя.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адекватно реагируют в проявлениях эмоционально-оценочного отношения к сверстникам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Способы сообщения.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«Письмо на глиняной табличке», «Зашифрованное письмо».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техники безопасности (ТБ.) с пластилином.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Узнают: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общения людей друг с другом, способы получения и передачи информации, о развитии письменности, использовании различных материалов для передачи все-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возможной</w:t>
            </w:r>
            <w:proofErr w:type="gramEnd"/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Имеют способность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к вербальным и невербальным способам коммуникации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ориентироваться в информационном пространстве.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заданного вопроса; в соответствии с ним построение ответа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в устной форме.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высказывать свою точку зрения, пытаться ее обосновать, приводя аргументы.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информационной и коммуникационной деятельности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Важные телефонные номера. Правила движения.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Изделие :</w:t>
            </w:r>
            <w:proofErr w:type="gramEnd"/>
            <w:r w:rsidRPr="001240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«Важные телефонные номера».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Узнают: </w:t>
            </w: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о современных средствах связи, правилах дорожного движения.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Научатся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информации различного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Имеют способность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в информации разного вида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информационном пространстве.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получение и сохранение информации в знаковой форме.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обмениваться мнениями, слышать сверстников во время обсуждения.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информационной и коммуникационной деятельности, ориентируются на оценку результатов собственной предметно-практической деятельности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новый статус «ученик», внутреннюю позицию школьника на уровне положительного отношения к школе,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образ «хорошего ученика».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5C" w:rsidRPr="001240B5" w:rsidTr="001240B5">
        <w:trPr>
          <w:gridAfter w:val="4"/>
          <w:wAfter w:w="12132" w:type="dxa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техники безопасности (ТБ.) с компьютером.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Узнают: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об устройстве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назначении компьютеров, что Интернет является одним из основных источников информации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современном мире,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br/>
              <w:t>о правилах безопасной работы на компьютере.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Научатся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находить источники информации в Интернете, отбирать нужную информацию для презентации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информационном пространстве, понимать смысл инструкции учителя, принимать учебную задачу.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поиска и выделение необходимой информации; применение методов информационного поиска, в том числе с помощью компьютерных средств.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уметь содержательно и бесконфликтно участвовать в совместной учебной работе с одноклассниками в относительной автономии от учителя.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Личностные: </w:t>
            </w: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имеют желание выполнять учебные действия, проявляют интерес к отдельным видам предметно-практической деятельности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0B5">
              <w:rPr>
                <w:rFonts w:ascii="Times New Roman" w:hAnsi="Times New Roman" w:cs="Times New Roman"/>
                <w:sz w:val="24"/>
                <w:szCs w:val="24"/>
              </w:rPr>
              <w:t>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63665C" w:rsidRPr="001240B5" w:rsidRDefault="0063665C" w:rsidP="001240B5">
            <w:pPr>
              <w:pStyle w:val="a5"/>
              <w:spacing w:line="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65C" w:rsidRPr="001240B5" w:rsidRDefault="0063665C" w:rsidP="001240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65C" w:rsidRPr="001240B5" w:rsidRDefault="0063665C" w:rsidP="001240B5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18" w:rsidRPr="001240B5" w:rsidRDefault="000E3818" w:rsidP="001240B5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b/>
          <w:sz w:val="24"/>
          <w:szCs w:val="24"/>
        </w:rPr>
        <w:t>Планируемые  результаты</w:t>
      </w:r>
      <w:proofErr w:type="gramEnd"/>
    </w:p>
    <w:p w:rsidR="00747E0C" w:rsidRPr="001240B5" w:rsidRDefault="009739E7" w:rsidP="001240B5">
      <w:pPr>
        <w:pStyle w:val="a5"/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0B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Р</w:t>
      </w:r>
      <w:r w:rsidR="00747E0C" w:rsidRPr="001240B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езультатами</w:t>
      </w:r>
      <w:r w:rsidR="00747E0C" w:rsidRPr="001240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7E0C" w:rsidRPr="001240B5">
        <w:rPr>
          <w:rFonts w:ascii="Times New Roman" w:hAnsi="Times New Roman" w:cs="Times New Roman"/>
          <w:color w:val="000000"/>
          <w:sz w:val="24"/>
          <w:szCs w:val="24"/>
        </w:rPr>
        <w:t>изучения курса «Технология» в 1-м классе является формирование следующих знаний и умений</w:t>
      </w:r>
      <w:r w:rsidRPr="001240B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739E7" w:rsidRPr="001240B5" w:rsidRDefault="009739E7" w:rsidP="001240B5">
      <w:pPr>
        <w:pStyle w:val="a5"/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9E7" w:rsidRPr="001240B5" w:rsidRDefault="009739E7" w:rsidP="001240B5">
      <w:pPr>
        <w:pStyle w:val="a5"/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уважительно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относиться к труду людей;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называть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некоторые профессии людей своего региона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виды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материалов (природные, бумага, тонкий картон, ткань, клейстер, клей); свойства материалов, из которых можно лепить, плести, сделать аппликацию, мозаику, оригами на уровне общего представления;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названия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ручных инструментов, приспособлений и правила работы с ними.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технологическую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последовательность изготовления несложных изделий: разметка, резание, сборка, отделка;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виды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отделки: раскрашивание, аппликации, прямая строчка и ее варианты;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разные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приемы разметки деталей из бумаги: с помощью шаблонов, трафаретов, перегибания.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способы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соединения с помощью клейстера, клея ПВА; пластилина, ниток, переплетения.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различные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способы выполнения аппликации, мозаики, плетения, разные приемы лепки.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названия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и назначение ручных инструментов и приспособления шаблонов, правила работы ими;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что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такое деталь (составная часть изделия);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какое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соединение деталей называют неподвижным;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знать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 связи, правила дорожного движения;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организовать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рабочее место в соответствии с используемым материалом и поддерживать порядок во время работы;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работать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 и парами с опорой на готовый план в виде рисунков, инструктажа.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0B5">
        <w:rPr>
          <w:rFonts w:ascii="Times New Roman" w:hAnsi="Times New Roman" w:cs="Times New Roman"/>
          <w:color w:val="000000"/>
          <w:sz w:val="24"/>
          <w:szCs w:val="24"/>
        </w:rPr>
        <w:t>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 технологии: экономно выполнять разметку заготовок; размечать по шаблону с опорой на образец изделия и его рисунок;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резать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ножницами;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эстетично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оформлять изделие аппликацией, прямыми стежками и их вариантами, проявлять элементы творчества;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ухаживать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за комнатными растениями;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проращивать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крупные семена растений;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 техники: подбирать детали для работы;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i/>
          <w:color w:val="000000"/>
          <w:sz w:val="24"/>
          <w:szCs w:val="24"/>
        </w:rPr>
        <w:t>под</w:t>
      </w:r>
      <w:proofErr w:type="gramEnd"/>
      <w:r w:rsidRPr="001240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руководством учителя определять виды тканей и нитей, их состав, свойства, назначение и применение в быту и на производстве;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осуществлять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подбор тканей и ниток в зависимости от выполняемых изделий.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вышивать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швами "вперед иголку" и "вперед иголку с перевивом" по прямой линии.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пришивать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пуговицу с двумя отверстиями.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лепить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разными способами (размазывать пластилин на основе, скатывать жгутики, шар, примазывать одну часть к другой; способы: сплющивание, вытягивание, скручивание, вдавливание);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вырезать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из бумаги детали прямоугольного контура, в форме круга, овала, вырезать симметрично.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складывать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бумагу по прямой линии, в том числе и приемом гофрирования.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плести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в три пряди из различных материалов.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определять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инструменты и приспособления необходимые для работы.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самостоятельно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в задании, где ученику предоставляется возможность выбора материалов и способов выполнения задания.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анализировать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форму, цвет и размер реальных объектов, соблюдать их при выполнении изделий.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осваивать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правила сбора и хранения природных материалов;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безопасно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и хранить режущие и колющие инструменты (ножницы, иглы);</w:t>
      </w:r>
    </w:p>
    <w:p w:rsidR="00747E0C" w:rsidRPr="001240B5" w:rsidRDefault="00747E0C" w:rsidP="001240B5">
      <w:pPr>
        <w:pStyle w:val="a5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создания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изделий из доступных материалов по собственному замыслу;</w:t>
      </w:r>
    </w:p>
    <w:p w:rsidR="00747E0C" w:rsidRPr="001240B5" w:rsidRDefault="00747E0C" w:rsidP="001240B5">
      <w:pPr>
        <w:pStyle w:val="a5"/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приобретенные знания и умения в практической деятельности и повседневной жизни.</w:t>
      </w:r>
    </w:p>
    <w:p w:rsidR="00747E0C" w:rsidRPr="001240B5" w:rsidRDefault="00747E0C" w:rsidP="001240B5">
      <w:pPr>
        <w:pStyle w:val="a5"/>
        <w:spacing w:line="0" w:lineRule="atLeast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иметь</w:t>
      </w:r>
      <w:proofErr w:type="gramEnd"/>
      <w:r w:rsidRPr="001240B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представление:</w:t>
      </w:r>
    </w:p>
    <w:p w:rsidR="00747E0C" w:rsidRPr="001240B5" w:rsidRDefault="00747E0C" w:rsidP="001240B5">
      <w:pPr>
        <w:pStyle w:val="a5"/>
        <w:numPr>
          <w:ilvl w:val="0"/>
          <w:numId w:val="3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роли и месте человека в окружающем мире;</w:t>
      </w:r>
    </w:p>
    <w:p w:rsidR="00747E0C" w:rsidRPr="001240B5" w:rsidRDefault="00747E0C" w:rsidP="001240B5">
      <w:pPr>
        <w:pStyle w:val="a5"/>
        <w:numPr>
          <w:ilvl w:val="0"/>
          <w:numId w:val="3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том, когда деятельность человека сберегает природу, а когда наносит ей вред;</w:t>
      </w:r>
    </w:p>
    <w:p w:rsidR="00747E0C" w:rsidRPr="001240B5" w:rsidRDefault="00747E0C" w:rsidP="001240B5">
      <w:pPr>
        <w:pStyle w:val="a5"/>
        <w:numPr>
          <w:ilvl w:val="0"/>
          <w:numId w:val="3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некоторых профессиях; о силах природы, их пользе и опасности для человека;</w:t>
      </w:r>
    </w:p>
    <w:p w:rsidR="00747E0C" w:rsidRPr="001240B5" w:rsidRDefault="00747E0C" w:rsidP="001240B5">
      <w:pPr>
        <w:pStyle w:val="a5"/>
        <w:numPr>
          <w:ilvl w:val="0"/>
          <w:numId w:val="3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влиянии технологической деятельности человека на окружающую среду и здоровье;</w:t>
      </w:r>
    </w:p>
    <w:p w:rsidR="00747E0C" w:rsidRPr="001240B5" w:rsidRDefault="00747E0C" w:rsidP="001240B5">
      <w:pPr>
        <w:pStyle w:val="a5"/>
        <w:numPr>
          <w:ilvl w:val="0"/>
          <w:numId w:val="3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области применения и назначения инструментов, различных машин, технических устройств (в том числе компьютеров);</w:t>
      </w:r>
    </w:p>
    <w:p w:rsidR="00747E0C" w:rsidRPr="001240B5" w:rsidRDefault="00747E0C" w:rsidP="001240B5">
      <w:pPr>
        <w:pStyle w:val="a5"/>
        <w:numPr>
          <w:ilvl w:val="0"/>
          <w:numId w:val="3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источниках информации;</w:t>
      </w:r>
    </w:p>
    <w:p w:rsidR="00747E0C" w:rsidRPr="001240B5" w:rsidRDefault="00747E0C" w:rsidP="001240B5">
      <w:pPr>
        <w:pStyle w:val="a5"/>
        <w:numPr>
          <w:ilvl w:val="0"/>
          <w:numId w:val="3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правилах безопасного поведения и гигиены при работе инструментами, бытовой техникой (в том числе с компьютером);</w:t>
      </w:r>
    </w:p>
    <w:p w:rsidR="00747E0C" w:rsidRPr="001240B5" w:rsidRDefault="00747E0C" w:rsidP="001240B5">
      <w:pPr>
        <w:pStyle w:val="a5"/>
        <w:numPr>
          <w:ilvl w:val="0"/>
          <w:numId w:val="3"/>
        </w:numPr>
        <w:spacing w:line="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0B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240B5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транспорте, о способах передвижения человека и перемещение груза.</w:t>
      </w:r>
    </w:p>
    <w:p w:rsidR="000E3818" w:rsidRPr="001240B5" w:rsidRDefault="007628C6" w:rsidP="001240B5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0B5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И. Технология. 1 класс [Текст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для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Н. И.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В. Богданова, И. П.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Фрейтаг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И. Технология. 1 класс [Текст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тетрадь : пособие для учащихся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Н. И.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В. Богданова, И. П.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Фрейтаг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И. Технология. 1–4 классы. Рабочие программы [Текст] / Н. И.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В.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Анащенкова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И. Уроки технологии: человек, природа,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[Текст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 учителя / Н. И.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В. Богданова, И. П.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Фрейтаг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Рос. акад. наук, Рос. акад. образования, изд-во «Просвещение». –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</w:t>
      </w:r>
    </w:p>
    <w:p w:rsidR="00D07829" w:rsidRPr="001240B5" w:rsidRDefault="00D07829" w:rsidP="001240B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Технология. 1 класс [Электронный ресурс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электронное приложение к учебнику / С. А. Володина, О. А. Петрова, М. О. </w:t>
      </w:r>
      <w:proofErr w:type="spell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Майсуридзе</w:t>
      </w:r>
      <w:proofErr w:type="spell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А. Мотылева. – 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 – 1 электрон</w:t>
      </w:r>
      <w:proofErr w:type="gramStart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опт</w:t>
      </w:r>
      <w:proofErr w:type="gramEnd"/>
      <w:r w:rsidRPr="0012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диск (CD-ROM).</w:t>
      </w:r>
    </w:p>
    <w:p w:rsidR="00D07829" w:rsidRPr="001240B5" w:rsidRDefault="00D07829" w:rsidP="001240B5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65" w:rsidRPr="001240B5" w:rsidRDefault="00A74E65" w:rsidP="001240B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4E65" w:rsidRPr="001240B5" w:rsidSect="001240B5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708" w:rsidRDefault="006E7708" w:rsidP="001240B5">
      <w:pPr>
        <w:spacing w:after="0" w:line="240" w:lineRule="auto"/>
      </w:pPr>
      <w:r>
        <w:separator/>
      </w:r>
    </w:p>
  </w:endnote>
  <w:endnote w:type="continuationSeparator" w:id="0">
    <w:p w:rsidR="006E7708" w:rsidRDefault="006E7708" w:rsidP="0012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641095"/>
      <w:docPartObj>
        <w:docPartGallery w:val="Page Numbers (Bottom of Page)"/>
        <w:docPartUnique/>
      </w:docPartObj>
    </w:sdtPr>
    <w:sdtContent>
      <w:p w:rsidR="001240B5" w:rsidRDefault="001240B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AD0">
          <w:rPr>
            <w:noProof/>
          </w:rPr>
          <w:t>21</w:t>
        </w:r>
        <w:r>
          <w:fldChar w:fldCharType="end"/>
        </w:r>
      </w:p>
    </w:sdtContent>
  </w:sdt>
  <w:p w:rsidR="001240B5" w:rsidRDefault="001240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708" w:rsidRDefault="006E7708" w:rsidP="001240B5">
      <w:pPr>
        <w:spacing w:after="0" w:line="240" w:lineRule="auto"/>
      </w:pPr>
      <w:r>
        <w:separator/>
      </w:r>
    </w:p>
  </w:footnote>
  <w:footnote w:type="continuationSeparator" w:id="0">
    <w:p w:rsidR="006E7708" w:rsidRDefault="006E7708" w:rsidP="00124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940C5"/>
    <w:multiLevelType w:val="hybridMultilevel"/>
    <w:tmpl w:val="FDF0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B2B58"/>
    <w:multiLevelType w:val="multilevel"/>
    <w:tmpl w:val="FA3C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E67CD"/>
    <w:multiLevelType w:val="hybridMultilevel"/>
    <w:tmpl w:val="C22C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818"/>
    <w:rsid w:val="000E3818"/>
    <w:rsid w:val="00116008"/>
    <w:rsid w:val="001240B5"/>
    <w:rsid w:val="002D1A20"/>
    <w:rsid w:val="0037017E"/>
    <w:rsid w:val="00537CDA"/>
    <w:rsid w:val="00585678"/>
    <w:rsid w:val="0063665C"/>
    <w:rsid w:val="006C7639"/>
    <w:rsid w:val="006E7708"/>
    <w:rsid w:val="00747E0C"/>
    <w:rsid w:val="007628C6"/>
    <w:rsid w:val="00864A35"/>
    <w:rsid w:val="00945AEF"/>
    <w:rsid w:val="009739E7"/>
    <w:rsid w:val="009762AE"/>
    <w:rsid w:val="00A74E65"/>
    <w:rsid w:val="00AE00B9"/>
    <w:rsid w:val="00C20AD0"/>
    <w:rsid w:val="00D07829"/>
    <w:rsid w:val="00E662EC"/>
    <w:rsid w:val="00EA60D9"/>
    <w:rsid w:val="00F000DB"/>
    <w:rsid w:val="00F31358"/>
    <w:rsid w:val="00FA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43D2A-B32D-43AE-BE75-EFE3FA62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8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3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31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747E0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2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40B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2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40B5"/>
  </w:style>
  <w:style w:type="paragraph" w:styleId="aa">
    <w:name w:val="footer"/>
    <w:basedOn w:val="a"/>
    <w:link w:val="ab"/>
    <w:uiPriority w:val="99"/>
    <w:unhideWhenUsed/>
    <w:rsid w:val="0012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4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21</Pages>
  <Words>6135</Words>
  <Characters>34975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17</cp:revision>
  <cp:lastPrinted>2015-08-30T11:07:00Z</cp:lastPrinted>
  <dcterms:created xsi:type="dcterms:W3CDTF">2014-06-29T08:36:00Z</dcterms:created>
  <dcterms:modified xsi:type="dcterms:W3CDTF">2015-08-30T12:29:00Z</dcterms:modified>
</cp:coreProperties>
</file>