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8B3" w:rsidRPr="003140C1" w:rsidRDefault="00BA08B3" w:rsidP="00BA08B3">
      <w:pPr>
        <w:rPr>
          <w:b/>
          <w:i/>
        </w:rPr>
      </w:pPr>
      <w:r w:rsidRPr="002154E4">
        <w:rPr>
          <w:b/>
          <w:sz w:val="28"/>
          <w:szCs w:val="22"/>
        </w:rPr>
        <w:t xml:space="preserve">                          </w:t>
      </w:r>
      <w:r w:rsidRPr="003140C1">
        <w:rPr>
          <w:b/>
        </w:rPr>
        <w:t>Кружок   «Я - исследователь»</w:t>
      </w:r>
    </w:p>
    <w:p w:rsidR="00BA08B3" w:rsidRPr="003140C1" w:rsidRDefault="00BA08B3" w:rsidP="00BA08B3">
      <w:pPr>
        <w:pStyle w:val="a3"/>
        <w:rPr>
          <w:rFonts w:ascii="Times New Roman" w:hAnsi="Times New Roman" w:cs="Times New Roman"/>
          <w:sz w:val="24"/>
          <w:szCs w:val="24"/>
        </w:rPr>
      </w:pPr>
      <w:r w:rsidRPr="003140C1">
        <w:rPr>
          <w:rFonts w:ascii="Times New Roman" w:hAnsi="Times New Roman" w:cs="Times New Roman"/>
          <w:b/>
          <w:i/>
          <w:sz w:val="24"/>
          <w:szCs w:val="24"/>
          <w:u w:val="single"/>
        </w:rPr>
        <w:t>Тема:</w:t>
      </w:r>
      <w:r w:rsidRPr="003140C1">
        <w:rPr>
          <w:rFonts w:ascii="Times New Roman" w:hAnsi="Times New Roman" w:cs="Times New Roman"/>
          <w:sz w:val="24"/>
          <w:szCs w:val="24"/>
        </w:rPr>
        <w:t xml:space="preserve"> Делаем почву</w:t>
      </w:r>
      <w:r w:rsidR="00476E4B" w:rsidRPr="003140C1">
        <w:rPr>
          <w:rFonts w:ascii="Times New Roman" w:hAnsi="Times New Roman" w:cs="Times New Roman"/>
          <w:sz w:val="24"/>
          <w:szCs w:val="24"/>
        </w:rPr>
        <w:t>.</w:t>
      </w:r>
    </w:p>
    <w:p w:rsidR="00BA08B3" w:rsidRPr="003140C1" w:rsidRDefault="00BA08B3" w:rsidP="00BA08B3">
      <w:pPr>
        <w:pStyle w:val="a3"/>
        <w:rPr>
          <w:rFonts w:ascii="Times New Roman" w:hAnsi="Times New Roman" w:cs="Times New Roman"/>
          <w:iCs/>
          <w:sz w:val="24"/>
          <w:szCs w:val="24"/>
        </w:rPr>
      </w:pPr>
      <w:r w:rsidRPr="003140C1">
        <w:rPr>
          <w:rFonts w:ascii="Times New Roman" w:hAnsi="Times New Roman" w:cs="Times New Roman"/>
          <w:b/>
          <w:i/>
          <w:sz w:val="24"/>
          <w:szCs w:val="24"/>
          <w:u w:val="single"/>
        </w:rPr>
        <w:t xml:space="preserve">Планируемые результаты: </w:t>
      </w:r>
      <w:r w:rsidRPr="003140C1">
        <w:rPr>
          <w:rFonts w:ascii="Times New Roman" w:hAnsi="Times New Roman" w:cs="Times New Roman"/>
          <w:i/>
          <w:sz w:val="24"/>
          <w:szCs w:val="24"/>
        </w:rPr>
        <w:t xml:space="preserve">знать состав почвы, </w:t>
      </w:r>
      <w:r w:rsidRPr="003140C1">
        <w:rPr>
          <w:rFonts w:ascii="Times New Roman" w:hAnsi="Times New Roman" w:cs="Times New Roman"/>
          <w:sz w:val="24"/>
          <w:szCs w:val="24"/>
        </w:rPr>
        <w:t xml:space="preserve">уметь  </w:t>
      </w:r>
      <w:r w:rsidRPr="003140C1">
        <w:rPr>
          <w:rFonts w:ascii="Times New Roman" w:hAnsi="Times New Roman" w:cs="Times New Roman"/>
          <w:iCs/>
          <w:sz w:val="24"/>
          <w:szCs w:val="24"/>
        </w:rPr>
        <w:t xml:space="preserve">чертить графики восхода и захода солнца, отмечать температуру воздуха, заполнять календарь планирования, предсказывать будущее. </w:t>
      </w:r>
    </w:p>
    <w:p w:rsidR="00BA08B3" w:rsidRPr="003140C1" w:rsidRDefault="00BA08B3" w:rsidP="00BA08B3">
      <w:pPr>
        <w:pStyle w:val="a3"/>
        <w:rPr>
          <w:rFonts w:ascii="Times New Roman" w:hAnsi="Times New Roman" w:cs="Times New Roman"/>
          <w:sz w:val="24"/>
          <w:szCs w:val="24"/>
        </w:rPr>
      </w:pPr>
      <w:r w:rsidRPr="003140C1">
        <w:rPr>
          <w:rFonts w:ascii="Times New Roman" w:hAnsi="Times New Roman" w:cs="Times New Roman"/>
          <w:sz w:val="24"/>
          <w:szCs w:val="24"/>
        </w:rPr>
        <w:t xml:space="preserve">Продукция: </w:t>
      </w:r>
    </w:p>
    <w:p w:rsidR="00BA08B3" w:rsidRPr="003140C1" w:rsidRDefault="00BA08B3" w:rsidP="00BA08B3">
      <w:pPr>
        <w:pStyle w:val="a3"/>
        <w:rPr>
          <w:rFonts w:ascii="Times New Roman" w:hAnsi="Times New Roman" w:cs="Times New Roman"/>
          <w:sz w:val="24"/>
          <w:szCs w:val="24"/>
        </w:rPr>
      </w:pPr>
      <w:r w:rsidRPr="003140C1">
        <w:rPr>
          <w:rFonts w:ascii="Times New Roman" w:hAnsi="Times New Roman" w:cs="Times New Roman"/>
          <w:sz w:val="24"/>
          <w:szCs w:val="24"/>
        </w:rPr>
        <w:t>Самодельная почва</w:t>
      </w:r>
    </w:p>
    <w:p w:rsidR="00BA08B3" w:rsidRPr="003140C1" w:rsidRDefault="00BA08B3" w:rsidP="00BA08B3">
      <w:pPr>
        <w:pStyle w:val="a3"/>
        <w:rPr>
          <w:rFonts w:ascii="Times New Roman" w:hAnsi="Times New Roman" w:cs="Times New Roman"/>
          <w:sz w:val="24"/>
          <w:szCs w:val="24"/>
        </w:rPr>
      </w:pPr>
      <w:r w:rsidRPr="003140C1">
        <w:rPr>
          <w:rFonts w:ascii="Times New Roman" w:hAnsi="Times New Roman" w:cs="Times New Roman"/>
          <w:sz w:val="24"/>
          <w:szCs w:val="24"/>
        </w:rPr>
        <w:t>Заполненная рабочая страница</w:t>
      </w:r>
    </w:p>
    <w:p w:rsidR="00BA08B3" w:rsidRPr="003140C1" w:rsidRDefault="00BA08B3" w:rsidP="00BA08B3">
      <w:pPr>
        <w:pStyle w:val="a3"/>
        <w:rPr>
          <w:rFonts w:ascii="Times New Roman" w:hAnsi="Times New Roman" w:cs="Times New Roman"/>
          <w:sz w:val="24"/>
          <w:szCs w:val="24"/>
        </w:rPr>
      </w:pPr>
      <w:r w:rsidRPr="003140C1">
        <w:rPr>
          <w:rFonts w:ascii="Times New Roman" w:hAnsi="Times New Roman" w:cs="Times New Roman"/>
          <w:b/>
          <w:sz w:val="24"/>
          <w:szCs w:val="24"/>
        </w:rPr>
        <w:t xml:space="preserve"> </w:t>
      </w:r>
      <w:r w:rsidRPr="003140C1">
        <w:rPr>
          <w:rFonts w:ascii="Times New Roman" w:hAnsi="Times New Roman" w:cs="Times New Roman"/>
          <w:b/>
          <w:i/>
          <w:sz w:val="24"/>
          <w:szCs w:val="24"/>
          <w:u w:val="single"/>
        </w:rPr>
        <w:t>Оборудование:</w:t>
      </w:r>
    </w:p>
    <w:p w:rsidR="00BA08B3" w:rsidRPr="003140C1" w:rsidRDefault="00BA08B3" w:rsidP="00BA08B3">
      <w:pPr>
        <w:pStyle w:val="a3"/>
        <w:rPr>
          <w:rFonts w:ascii="Times New Roman" w:hAnsi="Times New Roman" w:cs="Times New Roman"/>
          <w:sz w:val="24"/>
          <w:szCs w:val="24"/>
        </w:rPr>
      </w:pPr>
      <w:r w:rsidRPr="003140C1">
        <w:rPr>
          <w:rFonts w:ascii="Times New Roman" w:hAnsi="Times New Roman" w:cs="Times New Roman"/>
          <w:sz w:val="24"/>
          <w:szCs w:val="24"/>
        </w:rPr>
        <w:t>небольшие камни для дробления;</w:t>
      </w:r>
    </w:p>
    <w:p w:rsidR="00BA08B3" w:rsidRPr="003140C1" w:rsidRDefault="00BA08B3" w:rsidP="00BA08B3">
      <w:pPr>
        <w:pStyle w:val="a3"/>
        <w:rPr>
          <w:rFonts w:ascii="Times New Roman" w:hAnsi="Times New Roman" w:cs="Times New Roman"/>
          <w:sz w:val="24"/>
          <w:szCs w:val="24"/>
        </w:rPr>
      </w:pPr>
      <w:r w:rsidRPr="003140C1">
        <w:rPr>
          <w:rFonts w:ascii="Times New Roman" w:hAnsi="Times New Roman" w:cs="Times New Roman"/>
          <w:sz w:val="24"/>
          <w:szCs w:val="24"/>
        </w:rPr>
        <w:t>крупные камни, которые будут перетерты друг об друга;</w:t>
      </w:r>
    </w:p>
    <w:p w:rsidR="00BA08B3" w:rsidRPr="003140C1" w:rsidRDefault="00BA08B3" w:rsidP="00BA08B3">
      <w:pPr>
        <w:pStyle w:val="a3"/>
        <w:rPr>
          <w:rFonts w:ascii="Times New Roman" w:hAnsi="Times New Roman" w:cs="Times New Roman"/>
          <w:sz w:val="24"/>
          <w:szCs w:val="24"/>
        </w:rPr>
      </w:pPr>
      <w:r w:rsidRPr="003140C1">
        <w:rPr>
          <w:rFonts w:ascii="Times New Roman" w:hAnsi="Times New Roman" w:cs="Times New Roman"/>
          <w:sz w:val="24"/>
          <w:szCs w:val="24"/>
        </w:rPr>
        <w:t>природные вещества (породы) или песок (результаты разложения гранита, песчаник, вулканический туф и т.п., всё, что подвергалось воздействию атмосферных осадков и ветра);</w:t>
      </w:r>
    </w:p>
    <w:p w:rsidR="00BA08B3" w:rsidRPr="003140C1" w:rsidRDefault="00BA08B3" w:rsidP="00BA08B3">
      <w:pPr>
        <w:pStyle w:val="a3"/>
        <w:rPr>
          <w:rFonts w:ascii="Times New Roman" w:hAnsi="Times New Roman" w:cs="Times New Roman"/>
          <w:sz w:val="24"/>
          <w:szCs w:val="24"/>
        </w:rPr>
      </w:pPr>
      <w:r w:rsidRPr="003140C1">
        <w:rPr>
          <w:rFonts w:ascii="Times New Roman" w:hAnsi="Times New Roman" w:cs="Times New Roman"/>
          <w:sz w:val="24"/>
          <w:szCs w:val="24"/>
        </w:rPr>
        <w:t xml:space="preserve">мельница или камнедробилка; </w:t>
      </w:r>
    </w:p>
    <w:p w:rsidR="00BA08B3" w:rsidRPr="003140C1" w:rsidRDefault="00BA08B3" w:rsidP="00BA08B3">
      <w:pPr>
        <w:pStyle w:val="a3"/>
        <w:rPr>
          <w:rFonts w:ascii="Times New Roman" w:hAnsi="Times New Roman" w:cs="Times New Roman"/>
          <w:sz w:val="24"/>
          <w:szCs w:val="24"/>
        </w:rPr>
      </w:pPr>
      <w:r w:rsidRPr="003140C1">
        <w:rPr>
          <w:rFonts w:ascii="Times New Roman" w:hAnsi="Times New Roman" w:cs="Times New Roman"/>
          <w:sz w:val="24"/>
          <w:szCs w:val="24"/>
        </w:rPr>
        <w:t>молоток для измельчения песка;</w:t>
      </w:r>
    </w:p>
    <w:p w:rsidR="00BA08B3" w:rsidRPr="003140C1" w:rsidRDefault="00BA08B3" w:rsidP="00BA08B3">
      <w:pPr>
        <w:pStyle w:val="a3"/>
        <w:rPr>
          <w:rFonts w:ascii="Times New Roman" w:hAnsi="Times New Roman" w:cs="Times New Roman"/>
          <w:sz w:val="24"/>
          <w:szCs w:val="24"/>
        </w:rPr>
      </w:pPr>
      <w:r w:rsidRPr="003140C1">
        <w:rPr>
          <w:rFonts w:ascii="Times New Roman" w:hAnsi="Times New Roman" w:cs="Times New Roman"/>
          <w:sz w:val="24"/>
          <w:szCs w:val="24"/>
        </w:rPr>
        <w:t>весы</w:t>
      </w:r>
    </w:p>
    <w:p w:rsidR="00BA08B3" w:rsidRPr="003140C1" w:rsidRDefault="00BA08B3" w:rsidP="00BA08B3">
      <w:pPr>
        <w:pStyle w:val="a3"/>
        <w:rPr>
          <w:rFonts w:ascii="Times New Roman" w:hAnsi="Times New Roman" w:cs="Times New Roman"/>
          <w:sz w:val="24"/>
          <w:szCs w:val="24"/>
        </w:rPr>
      </w:pPr>
      <w:r w:rsidRPr="003140C1">
        <w:rPr>
          <w:rFonts w:ascii="Times New Roman" w:hAnsi="Times New Roman" w:cs="Times New Roman"/>
          <w:sz w:val="24"/>
          <w:szCs w:val="24"/>
        </w:rPr>
        <w:t>защитные очки</w:t>
      </w:r>
    </w:p>
    <w:p w:rsidR="00BA08B3" w:rsidRPr="003140C1" w:rsidRDefault="00BA08B3" w:rsidP="00BA08B3">
      <w:pPr>
        <w:pStyle w:val="a3"/>
        <w:rPr>
          <w:rFonts w:ascii="Times New Roman" w:hAnsi="Times New Roman" w:cs="Times New Roman"/>
          <w:sz w:val="24"/>
          <w:szCs w:val="24"/>
        </w:rPr>
      </w:pPr>
      <w:r w:rsidRPr="003140C1">
        <w:rPr>
          <w:rFonts w:ascii="Times New Roman" w:hAnsi="Times New Roman" w:cs="Times New Roman"/>
          <w:sz w:val="24"/>
          <w:szCs w:val="24"/>
        </w:rPr>
        <w:t>мерные стаканчики</w:t>
      </w:r>
    </w:p>
    <w:p w:rsidR="00BA08B3" w:rsidRPr="003140C1" w:rsidRDefault="00BA08B3" w:rsidP="00BA08B3">
      <w:pPr>
        <w:pStyle w:val="a3"/>
        <w:rPr>
          <w:rFonts w:ascii="Times New Roman" w:hAnsi="Times New Roman" w:cs="Times New Roman"/>
          <w:sz w:val="24"/>
          <w:szCs w:val="24"/>
        </w:rPr>
      </w:pPr>
      <w:r w:rsidRPr="003140C1">
        <w:rPr>
          <w:rFonts w:ascii="Times New Roman" w:hAnsi="Times New Roman" w:cs="Times New Roman"/>
          <w:sz w:val="24"/>
          <w:szCs w:val="24"/>
        </w:rPr>
        <w:t>сита (с предыдущего урока)</w:t>
      </w:r>
    </w:p>
    <w:p w:rsidR="00BA08B3" w:rsidRPr="003140C1" w:rsidRDefault="00BA08B3" w:rsidP="00BA08B3">
      <w:pPr>
        <w:pStyle w:val="a3"/>
        <w:rPr>
          <w:rFonts w:ascii="Times New Roman" w:hAnsi="Times New Roman" w:cs="Times New Roman"/>
          <w:sz w:val="24"/>
          <w:szCs w:val="24"/>
        </w:rPr>
      </w:pPr>
      <w:r w:rsidRPr="003140C1">
        <w:rPr>
          <w:rFonts w:ascii="Times New Roman" w:hAnsi="Times New Roman" w:cs="Times New Roman"/>
          <w:sz w:val="24"/>
          <w:szCs w:val="24"/>
        </w:rPr>
        <w:t xml:space="preserve">газета </w:t>
      </w:r>
    </w:p>
    <w:p w:rsidR="00BA08B3" w:rsidRPr="003140C1" w:rsidRDefault="00BA08B3" w:rsidP="00BA08B3">
      <w:pPr>
        <w:pStyle w:val="a3"/>
        <w:rPr>
          <w:rFonts w:ascii="Times New Roman" w:hAnsi="Times New Roman" w:cs="Times New Roman"/>
          <w:sz w:val="24"/>
          <w:szCs w:val="24"/>
        </w:rPr>
      </w:pPr>
      <w:r w:rsidRPr="003140C1">
        <w:rPr>
          <w:rFonts w:ascii="Times New Roman" w:hAnsi="Times New Roman" w:cs="Times New Roman"/>
          <w:sz w:val="24"/>
          <w:szCs w:val="24"/>
        </w:rPr>
        <w:t xml:space="preserve">толстая металлическая (бетонная) поверхность для измельчения песка </w:t>
      </w:r>
    </w:p>
    <w:p w:rsidR="00BA08B3" w:rsidRPr="003140C1" w:rsidRDefault="00BA08B3" w:rsidP="00BA08B3">
      <w:pPr>
        <w:pStyle w:val="a3"/>
        <w:rPr>
          <w:rFonts w:ascii="Times New Roman" w:hAnsi="Times New Roman" w:cs="Times New Roman"/>
          <w:sz w:val="24"/>
          <w:szCs w:val="24"/>
        </w:rPr>
      </w:pPr>
      <w:r w:rsidRPr="003140C1">
        <w:rPr>
          <w:rFonts w:ascii="Times New Roman" w:hAnsi="Times New Roman" w:cs="Times New Roman"/>
          <w:sz w:val="24"/>
          <w:szCs w:val="24"/>
        </w:rPr>
        <w:t>рабочий лист «Рецепт почвы»</w:t>
      </w: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
        <w:gridCol w:w="6421"/>
        <w:gridCol w:w="3756"/>
      </w:tblGrid>
      <w:tr w:rsidR="00BA08B3" w:rsidRPr="003140C1" w:rsidTr="00FE63FB">
        <w:tc>
          <w:tcPr>
            <w:tcW w:w="623" w:type="dxa"/>
            <w:tcBorders>
              <w:top w:val="single" w:sz="4" w:space="0" w:color="auto"/>
              <w:left w:val="single" w:sz="4" w:space="0" w:color="auto"/>
              <w:bottom w:val="single" w:sz="4" w:space="0" w:color="auto"/>
              <w:right w:val="single" w:sz="4" w:space="0" w:color="auto"/>
            </w:tcBorders>
            <w:hideMark/>
          </w:tcPr>
          <w:p w:rsidR="00BA08B3" w:rsidRPr="003140C1" w:rsidRDefault="00BA08B3" w:rsidP="00FE63FB">
            <w:pPr>
              <w:jc w:val="center"/>
              <w:rPr>
                <w:b/>
              </w:rPr>
            </w:pPr>
            <w:r w:rsidRPr="003140C1">
              <w:rPr>
                <w:b/>
              </w:rPr>
              <w:t>№</w:t>
            </w:r>
          </w:p>
        </w:tc>
        <w:tc>
          <w:tcPr>
            <w:tcW w:w="6421" w:type="dxa"/>
            <w:tcBorders>
              <w:top w:val="single" w:sz="4" w:space="0" w:color="auto"/>
              <w:left w:val="single" w:sz="4" w:space="0" w:color="auto"/>
              <w:bottom w:val="single" w:sz="4" w:space="0" w:color="auto"/>
              <w:right w:val="single" w:sz="4" w:space="0" w:color="auto"/>
            </w:tcBorders>
            <w:hideMark/>
          </w:tcPr>
          <w:p w:rsidR="00BA08B3" w:rsidRPr="003140C1" w:rsidRDefault="00BA08B3" w:rsidP="00FE63FB">
            <w:pPr>
              <w:jc w:val="center"/>
              <w:rPr>
                <w:b/>
              </w:rPr>
            </w:pPr>
            <w:r w:rsidRPr="003140C1">
              <w:rPr>
                <w:b/>
              </w:rPr>
              <w:t>Содержание занятия</w:t>
            </w:r>
          </w:p>
        </w:tc>
        <w:tc>
          <w:tcPr>
            <w:tcW w:w="3756" w:type="dxa"/>
            <w:tcBorders>
              <w:top w:val="single" w:sz="4" w:space="0" w:color="auto"/>
              <w:left w:val="single" w:sz="4" w:space="0" w:color="auto"/>
              <w:bottom w:val="single" w:sz="4" w:space="0" w:color="auto"/>
              <w:right w:val="single" w:sz="4" w:space="0" w:color="auto"/>
            </w:tcBorders>
            <w:hideMark/>
          </w:tcPr>
          <w:p w:rsidR="00BA08B3" w:rsidRPr="003140C1" w:rsidRDefault="00BA08B3" w:rsidP="00FE63FB">
            <w:pPr>
              <w:jc w:val="center"/>
              <w:rPr>
                <w:b/>
              </w:rPr>
            </w:pPr>
            <w:r w:rsidRPr="003140C1">
              <w:rPr>
                <w:b/>
              </w:rPr>
              <w:t>Характеристика деятельности учащихся</w:t>
            </w:r>
          </w:p>
        </w:tc>
      </w:tr>
      <w:tr w:rsidR="00BA08B3" w:rsidRPr="003140C1" w:rsidTr="00FE63FB">
        <w:tc>
          <w:tcPr>
            <w:tcW w:w="623" w:type="dxa"/>
            <w:tcBorders>
              <w:top w:val="single" w:sz="4" w:space="0" w:color="auto"/>
              <w:left w:val="single" w:sz="4" w:space="0" w:color="auto"/>
              <w:bottom w:val="single" w:sz="4" w:space="0" w:color="auto"/>
              <w:right w:val="single" w:sz="4" w:space="0" w:color="auto"/>
            </w:tcBorders>
            <w:hideMark/>
          </w:tcPr>
          <w:p w:rsidR="00BA08B3" w:rsidRPr="003140C1" w:rsidRDefault="00BA08B3" w:rsidP="00FE63FB">
            <w:pPr>
              <w:rPr>
                <w:b/>
              </w:rPr>
            </w:pPr>
            <w:r w:rsidRPr="003140C1">
              <w:rPr>
                <w:b/>
                <w:i/>
                <w:lang w:val="en-US"/>
              </w:rPr>
              <w:t>I</w:t>
            </w:r>
            <w:r w:rsidRPr="003140C1">
              <w:rPr>
                <w:b/>
                <w:i/>
              </w:rPr>
              <w:t>.</w:t>
            </w:r>
          </w:p>
        </w:tc>
        <w:tc>
          <w:tcPr>
            <w:tcW w:w="6421" w:type="dxa"/>
            <w:tcBorders>
              <w:top w:val="single" w:sz="4" w:space="0" w:color="auto"/>
              <w:left w:val="single" w:sz="4" w:space="0" w:color="auto"/>
              <w:bottom w:val="single" w:sz="4" w:space="0" w:color="auto"/>
              <w:right w:val="single" w:sz="4" w:space="0" w:color="auto"/>
            </w:tcBorders>
            <w:hideMark/>
          </w:tcPr>
          <w:p w:rsidR="00BA08B3" w:rsidRPr="003140C1" w:rsidRDefault="00BA08B3" w:rsidP="00FE63FB">
            <w:pPr>
              <w:rPr>
                <w:b/>
                <w:i/>
              </w:rPr>
            </w:pPr>
            <w:r w:rsidRPr="003140C1">
              <w:rPr>
                <w:b/>
                <w:i/>
              </w:rPr>
              <w:t>Организация на занятие</w:t>
            </w:r>
          </w:p>
          <w:p w:rsidR="00BA08B3" w:rsidRPr="003140C1" w:rsidRDefault="00BA08B3" w:rsidP="00FE63FB">
            <w:r w:rsidRPr="003140C1">
              <w:t>Менеджер меняет обязанности в летописи</w:t>
            </w:r>
          </w:p>
        </w:tc>
        <w:tc>
          <w:tcPr>
            <w:tcW w:w="3756" w:type="dxa"/>
            <w:tcBorders>
              <w:top w:val="single" w:sz="4" w:space="0" w:color="auto"/>
              <w:left w:val="single" w:sz="4" w:space="0" w:color="auto"/>
              <w:bottom w:val="single" w:sz="4" w:space="0" w:color="auto"/>
              <w:right w:val="single" w:sz="4" w:space="0" w:color="auto"/>
            </w:tcBorders>
          </w:tcPr>
          <w:p w:rsidR="003140C1" w:rsidRPr="003140C1" w:rsidRDefault="003140C1" w:rsidP="003140C1">
            <w:r w:rsidRPr="003140C1">
              <w:t xml:space="preserve">Уметь </w:t>
            </w:r>
            <w:r w:rsidRPr="003140C1">
              <w:rPr>
                <w:b/>
              </w:rPr>
              <w:t xml:space="preserve">анализировать </w:t>
            </w:r>
            <w:r w:rsidRPr="003140C1">
              <w:t>события и ситуации</w:t>
            </w:r>
          </w:p>
          <w:p w:rsidR="00BA08B3" w:rsidRPr="003140C1" w:rsidRDefault="00BA08B3" w:rsidP="003140C1">
            <w:pPr>
              <w:pStyle w:val="a3"/>
              <w:rPr>
                <w:rFonts w:ascii="Times New Roman" w:hAnsi="Times New Roman" w:cs="Times New Roman"/>
                <w:b/>
                <w:sz w:val="24"/>
                <w:szCs w:val="24"/>
              </w:rPr>
            </w:pPr>
          </w:p>
        </w:tc>
      </w:tr>
      <w:tr w:rsidR="00BA08B3" w:rsidRPr="003140C1" w:rsidTr="00FE63FB">
        <w:tc>
          <w:tcPr>
            <w:tcW w:w="623" w:type="dxa"/>
            <w:tcBorders>
              <w:top w:val="single" w:sz="4" w:space="0" w:color="auto"/>
              <w:left w:val="single" w:sz="4" w:space="0" w:color="auto"/>
              <w:bottom w:val="single" w:sz="4" w:space="0" w:color="auto"/>
              <w:right w:val="single" w:sz="4" w:space="0" w:color="auto"/>
            </w:tcBorders>
            <w:hideMark/>
          </w:tcPr>
          <w:p w:rsidR="00BA08B3" w:rsidRPr="003140C1" w:rsidRDefault="00BA08B3" w:rsidP="00FE63FB">
            <w:pPr>
              <w:jc w:val="center"/>
              <w:rPr>
                <w:b/>
              </w:rPr>
            </w:pPr>
            <w:r w:rsidRPr="003140C1">
              <w:rPr>
                <w:b/>
                <w:i/>
                <w:lang w:val="en-US"/>
              </w:rPr>
              <w:t>II</w:t>
            </w:r>
            <w:r w:rsidRPr="003140C1">
              <w:rPr>
                <w:b/>
                <w:i/>
              </w:rPr>
              <w:t>.</w:t>
            </w:r>
          </w:p>
        </w:tc>
        <w:tc>
          <w:tcPr>
            <w:tcW w:w="6421" w:type="dxa"/>
            <w:tcBorders>
              <w:top w:val="single" w:sz="4" w:space="0" w:color="auto"/>
              <w:left w:val="single" w:sz="4" w:space="0" w:color="auto"/>
              <w:bottom w:val="single" w:sz="4" w:space="0" w:color="auto"/>
              <w:right w:val="single" w:sz="4" w:space="0" w:color="auto"/>
            </w:tcBorders>
            <w:hideMark/>
          </w:tcPr>
          <w:p w:rsidR="00BA08B3" w:rsidRPr="003140C1" w:rsidRDefault="00BA08B3" w:rsidP="00FE63FB">
            <w:pPr>
              <w:rPr>
                <w:b/>
                <w:i/>
              </w:rPr>
            </w:pPr>
            <w:r w:rsidRPr="003140C1">
              <w:rPr>
                <w:b/>
                <w:i/>
              </w:rPr>
              <w:t>Сообщение темы</w:t>
            </w:r>
          </w:p>
          <w:p w:rsidR="00BA08B3" w:rsidRPr="003140C1" w:rsidRDefault="00BA08B3" w:rsidP="00FE63FB">
            <w:pPr>
              <w:pStyle w:val="a3"/>
              <w:rPr>
                <w:rFonts w:ascii="Times New Roman" w:hAnsi="Times New Roman" w:cs="Times New Roman"/>
                <w:sz w:val="24"/>
                <w:szCs w:val="24"/>
              </w:rPr>
            </w:pPr>
            <w:r w:rsidRPr="003140C1">
              <w:rPr>
                <w:rFonts w:ascii="Times New Roman" w:hAnsi="Times New Roman" w:cs="Times New Roman"/>
                <w:sz w:val="24"/>
                <w:szCs w:val="24"/>
              </w:rPr>
              <w:t>Ученики</w:t>
            </w:r>
          </w:p>
          <w:p w:rsidR="00BA08B3" w:rsidRPr="003140C1" w:rsidRDefault="00BA08B3" w:rsidP="00FE63FB">
            <w:pPr>
              <w:pStyle w:val="a3"/>
              <w:rPr>
                <w:rFonts w:ascii="Times New Roman" w:hAnsi="Times New Roman" w:cs="Times New Roman"/>
                <w:b/>
                <w:sz w:val="24"/>
                <w:szCs w:val="24"/>
                <w:u w:val="single"/>
              </w:rPr>
            </w:pPr>
            <w:r w:rsidRPr="003140C1">
              <w:rPr>
                <w:rFonts w:ascii="Times New Roman" w:hAnsi="Times New Roman" w:cs="Times New Roman"/>
                <w:sz w:val="24"/>
                <w:szCs w:val="24"/>
              </w:rPr>
              <w:t xml:space="preserve">• проверяют </w:t>
            </w:r>
            <w:r w:rsidRPr="003140C1">
              <w:rPr>
                <w:rFonts w:ascii="Times New Roman" w:hAnsi="Times New Roman" w:cs="Times New Roman"/>
                <w:b/>
                <w:sz w:val="24"/>
                <w:szCs w:val="24"/>
                <w:u w:val="single"/>
              </w:rPr>
              <w:t xml:space="preserve">гипотезу о том, как образуется почва. </w:t>
            </w:r>
          </w:p>
          <w:p w:rsidR="00BA08B3" w:rsidRPr="003140C1" w:rsidRDefault="00BA08B3" w:rsidP="00FE63FB">
            <w:pPr>
              <w:pStyle w:val="a3"/>
              <w:rPr>
                <w:rFonts w:ascii="Times New Roman" w:hAnsi="Times New Roman" w:cs="Times New Roman"/>
                <w:sz w:val="24"/>
                <w:szCs w:val="24"/>
              </w:rPr>
            </w:pPr>
            <w:r w:rsidRPr="003140C1">
              <w:rPr>
                <w:rFonts w:ascii="Times New Roman" w:hAnsi="Times New Roman" w:cs="Times New Roman"/>
                <w:sz w:val="24"/>
                <w:szCs w:val="24"/>
              </w:rPr>
              <w:t xml:space="preserve">• учатся дробить камни в частицы размером, подходящим для почвы. </w:t>
            </w:r>
          </w:p>
          <w:p w:rsidR="00BA08B3" w:rsidRPr="003140C1" w:rsidRDefault="00BA08B3" w:rsidP="00FE63FB">
            <w:pPr>
              <w:pStyle w:val="a3"/>
              <w:rPr>
                <w:rFonts w:ascii="Times New Roman" w:hAnsi="Times New Roman" w:cs="Times New Roman"/>
                <w:sz w:val="24"/>
                <w:szCs w:val="24"/>
              </w:rPr>
            </w:pPr>
            <w:r w:rsidRPr="003140C1">
              <w:rPr>
                <w:rFonts w:ascii="Times New Roman" w:hAnsi="Times New Roman" w:cs="Times New Roman"/>
                <w:sz w:val="24"/>
                <w:szCs w:val="24"/>
              </w:rPr>
              <w:t xml:space="preserve">• делают почву по своему «рецепту». </w:t>
            </w:r>
          </w:p>
          <w:p w:rsidR="00BA08B3" w:rsidRPr="003140C1" w:rsidRDefault="00BA08B3" w:rsidP="00FE63FB">
            <w:pPr>
              <w:pStyle w:val="a3"/>
              <w:rPr>
                <w:rFonts w:ascii="Times New Roman" w:hAnsi="Times New Roman" w:cs="Times New Roman"/>
                <w:sz w:val="24"/>
                <w:szCs w:val="24"/>
              </w:rPr>
            </w:pPr>
            <w:r w:rsidRPr="003140C1">
              <w:rPr>
                <w:rFonts w:ascii="Times New Roman" w:hAnsi="Times New Roman" w:cs="Times New Roman"/>
                <w:sz w:val="24"/>
                <w:szCs w:val="24"/>
              </w:rPr>
              <w:t xml:space="preserve">• делают вывод о способах образования почвы. </w:t>
            </w:r>
          </w:p>
          <w:p w:rsidR="00BA08B3" w:rsidRPr="003140C1" w:rsidRDefault="00BA08B3" w:rsidP="00FE63FB">
            <w:pPr>
              <w:pStyle w:val="a3"/>
              <w:rPr>
                <w:rFonts w:ascii="Times New Roman" w:hAnsi="Times New Roman" w:cs="Times New Roman"/>
                <w:sz w:val="24"/>
                <w:szCs w:val="24"/>
                <w:u w:val="single"/>
              </w:rPr>
            </w:pPr>
            <w:r w:rsidRPr="003140C1">
              <w:rPr>
                <w:rFonts w:ascii="Times New Roman" w:hAnsi="Times New Roman" w:cs="Times New Roman"/>
                <w:sz w:val="24"/>
                <w:szCs w:val="24"/>
                <w:u w:val="single"/>
              </w:rPr>
              <w:t>Подготовка</w:t>
            </w:r>
          </w:p>
          <w:p w:rsidR="00BA08B3" w:rsidRPr="003140C1" w:rsidRDefault="00BA08B3" w:rsidP="00FE63FB">
            <w:pPr>
              <w:pStyle w:val="a3"/>
              <w:rPr>
                <w:rFonts w:ascii="Times New Roman" w:hAnsi="Times New Roman" w:cs="Times New Roman"/>
                <w:sz w:val="24"/>
                <w:szCs w:val="24"/>
              </w:rPr>
            </w:pPr>
            <w:r w:rsidRPr="003140C1">
              <w:rPr>
                <w:rFonts w:ascii="Times New Roman" w:hAnsi="Times New Roman" w:cs="Times New Roman"/>
                <w:sz w:val="24"/>
                <w:szCs w:val="24"/>
              </w:rPr>
              <w:t>Ученики пытаются сделать почву из тех компонентов, которые они увидели на предыдущем уроке.</w:t>
            </w:r>
          </w:p>
          <w:p w:rsidR="00BA08B3" w:rsidRPr="003140C1" w:rsidRDefault="00BA08B3" w:rsidP="00FE63FB">
            <w:pPr>
              <w:pStyle w:val="a3"/>
              <w:rPr>
                <w:rFonts w:ascii="Times New Roman" w:hAnsi="Times New Roman" w:cs="Times New Roman"/>
                <w:sz w:val="24"/>
                <w:szCs w:val="24"/>
              </w:rPr>
            </w:pPr>
            <w:r w:rsidRPr="003140C1">
              <w:rPr>
                <w:rFonts w:ascii="Times New Roman" w:hAnsi="Times New Roman" w:cs="Times New Roman"/>
                <w:sz w:val="24"/>
                <w:szCs w:val="24"/>
              </w:rPr>
              <w:t xml:space="preserve">Используются три метода измельчения: песок и мелкие камни – молотком, камни и щебень – самодельная «дробилка» или самодельная «мельница», </w:t>
            </w:r>
            <w:proofErr w:type="gramStart"/>
            <w:r w:rsidRPr="003140C1">
              <w:rPr>
                <w:rFonts w:ascii="Times New Roman" w:hAnsi="Times New Roman" w:cs="Times New Roman"/>
                <w:sz w:val="24"/>
                <w:szCs w:val="24"/>
              </w:rPr>
              <w:t>возможно</w:t>
            </w:r>
            <w:proofErr w:type="gramEnd"/>
            <w:r w:rsidRPr="003140C1">
              <w:rPr>
                <w:rFonts w:ascii="Times New Roman" w:hAnsi="Times New Roman" w:cs="Times New Roman"/>
                <w:sz w:val="24"/>
                <w:szCs w:val="24"/>
              </w:rPr>
              <w:t xml:space="preserve"> размельчить компоненты, перетерев их друг о друга (кора, сухие листья).</w:t>
            </w:r>
          </w:p>
          <w:p w:rsidR="00BA08B3" w:rsidRPr="003140C1" w:rsidRDefault="00BA08B3" w:rsidP="00FE63FB">
            <w:pPr>
              <w:pStyle w:val="a3"/>
              <w:rPr>
                <w:rFonts w:ascii="Times New Roman" w:hAnsi="Times New Roman" w:cs="Times New Roman"/>
                <w:sz w:val="24"/>
                <w:szCs w:val="24"/>
              </w:rPr>
            </w:pPr>
            <w:r w:rsidRPr="003140C1">
              <w:rPr>
                <w:rFonts w:ascii="Times New Roman" w:hAnsi="Times New Roman" w:cs="Times New Roman"/>
                <w:sz w:val="24"/>
                <w:szCs w:val="24"/>
              </w:rPr>
              <w:t>Необходимо изготовить «дробилку» для камней из длинного металлического цилиндра, открытого с одной стороны (в него засыпают камни) и шеста, которым будут дробить камни. Обратить внимание детей на необходимость защиты глаз. Можно воспользоваться готовыми очками, можно предложить детям самим изготовить очки или защитные маски (из пластиковых бутылок). Средства защиты могут быть изготовлены на отдельном уроке «Оборудование для обеспечения безопасности».</w:t>
            </w:r>
          </w:p>
          <w:p w:rsidR="00BA08B3" w:rsidRPr="003140C1" w:rsidRDefault="00BA08B3" w:rsidP="00FE63FB">
            <w:pPr>
              <w:pStyle w:val="a3"/>
              <w:rPr>
                <w:rFonts w:ascii="Times New Roman" w:hAnsi="Times New Roman" w:cs="Times New Roman"/>
                <w:sz w:val="24"/>
                <w:szCs w:val="24"/>
              </w:rPr>
            </w:pPr>
            <w:proofErr w:type="gramStart"/>
            <w:r w:rsidRPr="003140C1">
              <w:rPr>
                <w:rFonts w:ascii="Times New Roman" w:hAnsi="Times New Roman" w:cs="Times New Roman"/>
                <w:sz w:val="24"/>
                <w:szCs w:val="24"/>
              </w:rPr>
              <w:t>Ученики составляют «рецепт» почвы, указывая количество частей для каждого компонента, предварительно договариваясь, что подразумевается под словом «часть» - ложка, 100г, стаканчик и т.д.</w:t>
            </w:r>
            <w:proofErr w:type="gramEnd"/>
          </w:p>
          <w:p w:rsidR="00BA08B3" w:rsidRPr="003140C1" w:rsidRDefault="00BA08B3" w:rsidP="00FE63FB">
            <w:pPr>
              <w:pStyle w:val="a3"/>
              <w:rPr>
                <w:rFonts w:ascii="Times New Roman" w:hAnsi="Times New Roman" w:cs="Times New Roman"/>
                <w:sz w:val="24"/>
                <w:szCs w:val="24"/>
              </w:rPr>
            </w:pPr>
            <w:r w:rsidRPr="003140C1">
              <w:rPr>
                <w:rFonts w:ascii="Times New Roman" w:hAnsi="Times New Roman" w:cs="Times New Roman"/>
                <w:sz w:val="24"/>
                <w:szCs w:val="24"/>
              </w:rPr>
              <w:lastRenderedPageBreak/>
              <w:t>Роль ученика – Агроном</w:t>
            </w:r>
          </w:p>
        </w:tc>
        <w:tc>
          <w:tcPr>
            <w:tcW w:w="3756" w:type="dxa"/>
            <w:tcBorders>
              <w:top w:val="single" w:sz="4" w:space="0" w:color="auto"/>
              <w:left w:val="single" w:sz="4" w:space="0" w:color="auto"/>
              <w:bottom w:val="single" w:sz="4" w:space="0" w:color="auto"/>
              <w:right w:val="single" w:sz="4" w:space="0" w:color="auto"/>
            </w:tcBorders>
          </w:tcPr>
          <w:p w:rsidR="003140C1" w:rsidRPr="003140C1" w:rsidRDefault="003140C1" w:rsidP="003140C1">
            <w:r w:rsidRPr="003140C1">
              <w:rPr>
                <w:b/>
              </w:rPr>
              <w:lastRenderedPageBreak/>
              <w:t>Обобщать</w:t>
            </w:r>
            <w:r w:rsidRPr="003140C1">
              <w:t xml:space="preserve"> полученные сведения</w:t>
            </w:r>
          </w:p>
          <w:p w:rsidR="003140C1" w:rsidRPr="003140C1" w:rsidRDefault="003140C1" w:rsidP="003140C1">
            <w:pPr>
              <w:pStyle w:val="a3"/>
              <w:rPr>
                <w:rFonts w:ascii="Times New Roman" w:hAnsi="Times New Roman" w:cs="Times New Roman"/>
                <w:sz w:val="24"/>
                <w:szCs w:val="24"/>
              </w:rPr>
            </w:pPr>
            <w:r w:rsidRPr="003140C1">
              <w:rPr>
                <w:rFonts w:ascii="Times New Roman" w:hAnsi="Times New Roman" w:cs="Times New Roman"/>
                <w:color w:val="170E02"/>
                <w:sz w:val="24"/>
                <w:szCs w:val="24"/>
              </w:rPr>
              <w:t xml:space="preserve">определять и формулировать цель на занятии с помощью учителя; </w:t>
            </w:r>
            <w:r w:rsidRPr="003140C1">
              <w:rPr>
                <w:rFonts w:ascii="Times New Roman" w:hAnsi="Times New Roman" w:cs="Times New Roman"/>
                <w:sz w:val="24"/>
                <w:szCs w:val="24"/>
              </w:rPr>
              <w:t>планировать своё действие в соответствии с поставленной задачей.</w:t>
            </w:r>
          </w:p>
          <w:p w:rsidR="00BA08B3" w:rsidRPr="003140C1" w:rsidRDefault="00BA08B3" w:rsidP="00FE63FB"/>
        </w:tc>
      </w:tr>
      <w:tr w:rsidR="00BA08B3" w:rsidRPr="003140C1" w:rsidTr="00FE63FB">
        <w:tc>
          <w:tcPr>
            <w:tcW w:w="623" w:type="dxa"/>
            <w:tcBorders>
              <w:top w:val="single" w:sz="4" w:space="0" w:color="auto"/>
              <w:left w:val="single" w:sz="4" w:space="0" w:color="auto"/>
              <w:bottom w:val="single" w:sz="4" w:space="0" w:color="auto"/>
              <w:right w:val="single" w:sz="4" w:space="0" w:color="auto"/>
            </w:tcBorders>
            <w:hideMark/>
          </w:tcPr>
          <w:p w:rsidR="00BA08B3" w:rsidRPr="003140C1" w:rsidRDefault="00BA08B3" w:rsidP="00FE63FB">
            <w:pPr>
              <w:jc w:val="center"/>
              <w:rPr>
                <w:b/>
              </w:rPr>
            </w:pPr>
            <w:r w:rsidRPr="003140C1">
              <w:rPr>
                <w:b/>
                <w:i/>
                <w:lang w:val="en-US"/>
              </w:rPr>
              <w:lastRenderedPageBreak/>
              <w:t>III</w:t>
            </w:r>
            <w:r w:rsidRPr="003140C1">
              <w:rPr>
                <w:b/>
                <w:i/>
              </w:rPr>
              <w:t>.</w:t>
            </w:r>
          </w:p>
        </w:tc>
        <w:tc>
          <w:tcPr>
            <w:tcW w:w="6421" w:type="dxa"/>
            <w:tcBorders>
              <w:top w:val="single" w:sz="4" w:space="0" w:color="auto"/>
              <w:left w:val="single" w:sz="4" w:space="0" w:color="auto"/>
              <w:bottom w:val="single" w:sz="4" w:space="0" w:color="auto"/>
              <w:right w:val="single" w:sz="4" w:space="0" w:color="auto"/>
            </w:tcBorders>
            <w:hideMark/>
          </w:tcPr>
          <w:p w:rsidR="00BA08B3" w:rsidRPr="003140C1" w:rsidRDefault="00BA08B3" w:rsidP="00FE63FB">
            <w:pPr>
              <w:rPr>
                <w:b/>
                <w:i/>
              </w:rPr>
            </w:pPr>
            <w:r w:rsidRPr="003140C1">
              <w:rPr>
                <w:b/>
                <w:i/>
              </w:rPr>
              <w:t>Основная часть</w:t>
            </w:r>
          </w:p>
          <w:p w:rsidR="00476E4B" w:rsidRPr="003140C1" w:rsidRDefault="00476E4B" w:rsidP="00FE63FB">
            <w:pPr>
              <w:rPr>
                <w:b/>
                <w:i/>
              </w:rPr>
            </w:pPr>
            <w:r w:rsidRPr="003140C1">
              <w:rPr>
                <w:b/>
                <w:i/>
              </w:rPr>
              <w:t>1.Составление кластера по теме «Почва»</w:t>
            </w:r>
          </w:p>
          <w:p w:rsidR="00BA08B3" w:rsidRPr="003140C1" w:rsidRDefault="00BA08B3" w:rsidP="00FE63FB">
            <w:pPr>
              <w:pStyle w:val="a3"/>
              <w:rPr>
                <w:rFonts w:ascii="Times New Roman" w:hAnsi="Times New Roman" w:cs="Times New Roman"/>
                <w:sz w:val="24"/>
                <w:szCs w:val="24"/>
                <w:u w:val="single"/>
              </w:rPr>
            </w:pPr>
            <w:r w:rsidRPr="003140C1">
              <w:rPr>
                <w:rFonts w:ascii="Times New Roman" w:hAnsi="Times New Roman" w:cs="Times New Roman"/>
                <w:sz w:val="24"/>
                <w:szCs w:val="24"/>
                <w:u w:val="single"/>
              </w:rPr>
              <w:t>1. Групповая работа Составление карт понятий по теме почва</w:t>
            </w:r>
          </w:p>
          <w:p w:rsidR="00BA08B3" w:rsidRPr="003140C1" w:rsidRDefault="00BA08B3" w:rsidP="00FE63FB">
            <w:pPr>
              <w:pStyle w:val="a3"/>
              <w:rPr>
                <w:rFonts w:ascii="Times New Roman" w:hAnsi="Times New Roman" w:cs="Times New Roman"/>
                <w:sz w:val="24"/>
                <w:szCs w:val="24"/>
              </w:rPr>
            </w:pPr>
            <w:r w:rsidRPr="003140C1">
              <w:rPr>
                <w:rFonts w:ascii="Times New Roman" w:hAnsi="Times New Roman" w:cs="Times New Roman"/>
                <w:sz w:val="24"/>
                <w:szCs w:val="24"/>
                <w:u w:val="single"/>
              </w:rPr>
              <w:t>1гр красный маркер</w:t>
            </w:r>
            <w:proofErr w:type="gramStart"/>
            <w:r w:rsidRPr="003140C1">
              <w:rPr>
                <w:rFonts w:ascii="Times New Roman" w:hAnsi="Times New Roman" w:cs="Times New Roman"/>
                <w:sz w:val="24"/>
                <w:szCs w:val="24"/>
                <w:u w:val="single"/>
              </w:rPr>
              <w:t xml:space="preserve"> К</w:t>
            </w:r>
            <w:proofErr w:type="gramEnd"/>
            <w:r w:rsidRPr="003140C1">
              <w:rPr>
                <w:rFonts w:ascii="Times New Roman" w:hAnsi="Times New Roman" w:cs="Times New Roman"/>
                <w:sz w:val="24"/>
                <w:szCs w:val="24"/>
                <w:u w:val="single"/>
              </w:rPr>
              <w:t>ак используется почва людьми?</w:t>
            </w:r>
          </w:p>
          <w:p w:rsidR="00BA08B3" w:rsidRPr="003140C1" w:rsidRDefault="00BA08B3" w:rsidP="00FE63FB">
            <w:pPr>
              <w:pStyle w:val="a3"/>
              <w:rPr>
                <w:rFonts w:ascii="Times New Roman" w:hAnsi="Times New Roman" w:cs="Times New Roman"/>
                <w:sz w:val="24"/>
                <w:szCs w:val="24"/>
              </w:rPr>
            </w:pPr>
            <w:r w:rsidRPr="003140C1">
              <w:rPr>
                <w:rFonts w:ascii="Times New Roman" w:hAnsi="Times New Roman" w:cs="Times New Roman"/>
                <w:sz w:val="24"/>
                <w:szCs w:val="24"/>
                <w:u w:val="single"/>
              </w:rPr>
              <w:t xml:space="preserve">2 </w:t>
            </w:r>
            <w:proofErr w:type="spellStart"/>
            <w:r w:rsidRPr="003140C1">
              <w:rPr>
                <w:rFonts w:ascii="Times New Roman" w:hAnsi="Times New Roman" w:cs="Times New Roman"/>
                <w:sz w:val="24"/>
                <w:szCs w:val="24"/>
                <w:u w:val="single"/>
              </w:rPr>
              <w:t>гр</w:t>
            </w:r>
            <w:proofErr w:type="spellEnd"/>
            <w:r w:rsidRPr="003140C1">
              <w:rPr>
                <w:rFonts w:ascii="Times New Roman" w:hAnsi="Times New Roman" w:cs="Times New Roman"/>
                <w:sz w:val="24"/>
                <w:szCs w:val="24"/>
                <w:u w:val="single"/>
              </w:rPr>
              <w:t xml:space="preserve"> синий маркер</w:t>
            </w:r>
            <w:proofErr w:type="gramStart"/>
            <w:r w:rsidRPr="003140C1">
              <w:rPr>
                <w:rFonts w:ascii="Times New Roman" w:hAnsi="Times New Roman" w:cs="Times New Roman"/>
                <w:sz w:val="24"/>
                <w:szCs w:val="24"/>
                <w:u w:val="single"/>
              </w:rPr>
              <w:t xml:space="preserve"> К</w:t>
            </w:r>
            <w:proofErr w:type="gramEnd"/>
            <w:r w:rsidRPr="003140C1">
              <w:rPr>
                <w:rFonts w:ascii="Times New Roman" w:hAnsi="Times New Roman" w:cs="Times New Roman"/>
                <w:sz w:val="24"/>
                <w:szCs w:val="24"/>
                <w:u w:val="single"/>
              </w:rPr>
              <w:t>ак используют почву растения?</w:t>
            </w:r>
          </w:p>
          <w:p w:rsidR="00BA08B3" w:rsidRPr="003140C1" w:rsidRDefault="00BA08B3" w:rsidP="00FE63FB">
            <w:pPr>
              <w:pStyle w:val="a3"/>
              <w:rPr>
                <w:rFonts w:ascii="Times New Roman" w:hAnsi="Times New Roman" w:cs="Times New Roman"/>
                <w:sz w:val="24"/>
                <w:szCs w:val="24"/>
              </w:rPr>
            </w:pPr>
            <w:r w:rsidRPr="003140C1">
              <w:rPr>
                <w:rFonts w:ascii="Times New Roman" w:hAnsi="Times New Roman" w:cs="Times New Roman"/>
                <w:sz w:val="24"/>
                <w:szCs w:val="24"/>
                <w:u w:val="single"/>
              </w:rPr>
              <w:t xml:space="preserve">3 </w:t>
            </w:r>
            <w:proofErr w:type="spellStart"/>
            <w:r w:rsidRPr="003140C1">
              <w:rPr>
                <w:rFonts w:ascii="Times New Roman" w:hAnsi="Times New Roman" w:cs="Times New Roman"/>
                <w:sz w:val="24"/>
                <w:szCs w:val="24"/>
                <w:u w:val="single"/>
              </w:rPr>
              <w:t>гр</w:t>
            </w:r>
            <w:proofErr w:type="spellEnd"/>
            <w:r w:rsidRPr="003140C1">
              <w:rPr>
                <w:rFonts w:ascii="Times New Roman" w:hAnsi="Times New Roman" w:cs="Times New Roman"/>
                <w:sz w:val="24"/>
                <w:szCs w:val="24"/>
                <w:u w:val="single"/>
              </w:rPr>
              <w:t xml:space="preserve"> зеленый маркер</w:t>
            </w:r>
            <w:proofErr w:type="gramStart"/>
            <w:r w:rsidRPr="003140C1">
              <w:rPr>
                <w:rFonts w:ascii="Times New Roman" w:hAnsi="Times New Roman" w:cs="Times New Roman"/>
                <w:sz w:val="24"/>
                <w:szCs w:val="24"/>
                <w:u w:val="single"/>
              </w:rPr>
              <w:t xml:space="preserve"> К</w:t>
            </w:r>
            <w:proofErr w:type="gramEnd"/>
            <w:r w:rsidRPr="003140C1">
              <w:rPr>
                <w:rFonts w:ascii="Times New Roman" w:hAnsi="Times New Roman" w:cs="Times New Roman"/>
                <w:sz w:val="24"/>
                <w:szCs w:val="24"/>
                <w:u w:val="single"/>
              </w:rPr>
              <w:t>ак используют почву животные?</w:t>
            </w:r>
          </w:p>
          <w:p w:rsidR="00BA08B3" w:rsidRPr="003140C1" w:rsidRDefault="00BA08B3" w:rsidP="00FE63FB">
            <w:pPr>
              <w:pStyle w:val="a3"/>
              <w:rPr>
                <w:rFonts w:ascii="Times New Roman" w:hAnsi="Times New Roman" w:cs="Times New Roman"/>
                <w:sz w:val="24"/>
                <w:szCs w:val="24"/>
                <w:u w:val="single"/>
              </w:rPr>
            </w:pPr>
            <w:r w:rsidRPr="003140C1">
              <w:rPr>
                <w:rFonts w:ascii="Times New Roman" w:hAnsi="Times New Roman" w:cs="Times New Roman"/>
                <w:sz w:val="24"/>
                <w:szCs w:val="24"/>
                <w:u w:val="single"/>
              </w:rPr>
              <w:t>Обмен картами. Дополнение сведений</w:t>
            </w:r>
          </w:p>
          <w:p w:rsidR="00BA08B3" w:rsidRPr="003140C1" w:rsidRDefault="00BA08B3" w:rsidP="00FE63FB">
            <w:pPr>
              <w:pStyle w:val="a3"/>
              <w:rPr>
                <w:rFonts w:ascii="Times New Roman" w:hAnsi="Times New Roman" w:cs="Times New Roman"/>
                <w:sz w:val="24"/>
                <w:szCs w:val="24"/>
              </w:rPr>
            </w:pPr>
            <w:r w:rsidRPr="003140C1">
              <w:rPr>
                <w:rFonts w:ascii="Times New Roman" w:hAnsi="Times New Roman" w:cs="Times New Roman"/>
                <w:sz w:val="24"/>
                <w:szCs w:val="24"/>
              </w:rPr>
              <w:t>Пересматриваем карту понятия «Почва» и задаем вопрос: можете ли вы сделать почву?</w:t>
            </w:r>
          </w:p>
          <w:p w:rsidR="00BA08B3" w:rsidRPr="003140C1" w:rsidRDefault="00476E4B" w:rsidP="00FE63FB">
            <w:pPr>
              <w:pStyle w:val="a3"/>
              <w:rPr>
                <w:rFonts w:ascii="Times New Roman" w:hAnsi="Times New Roman" w:cs="Times New Roman"/>
                <w:sz w:val="24"/>
                <w:szCs w:val="24"/>
              </w:rPr>
            </w:pPr>
            <w:r w:rsidRPr="003140C1">
              <w:rPr>
                <w:rFonts w:ascii="Times New Roman" w:hAnsi="Times New Roman" w:cs="Times New Roman"/>
                <w:sz w:val="24"/>
                <w:szCs w:val="24"/>
              </w:rPr>
              <w:t>-</w:t>
            </w:r>
            <w:r w:rsidR="00BA08B3" w:rsidRPr="003140C1">
              <w:rPr>
                <w:rFonts w:ascii="Times New Roman" w:hAnsi="Times New Roman" w:cs="Times New Roman"/>
                <w:sz w:val="24"/>
                <w:szCs w:val="24"/>
              </w:rPr>
              <w:t>Что является основным компонентом почвы, какие частицы, какие вещества?</w:t>
            </w:r>
          </w:p>
          <w:p w:rsidR="00BA08B3" w:rsidRPr="003140C1" w:rsidRDefault="00BA08B3" w:rsidP="00FE63FB">
            <w:pPr>
              <w:pStyle w:val="a3"/>
              <w:rPr>
                <w:rFonts w:ascii="Times New Roman" w:eastAsia="MS Mincho" w:hAnsi="Times New Roman" w:cs="Times New Roman"/>
                <w:sz w:val="24"/>
                <w:szCs w:val="24"/>
              </w:rPr>
            </w:pPr>
            <w:r w:rsidRPr="003140C1">
              <w:rPr>
                <w:rFonts w:ascii="Times New Roman" w:eastAsia="MS Mincho" w:hAnsi="Times New Roman" w:cs="Times New Roman"/>
                <w:sz w:val="24"/>
                <w:szCs w:val="24"/>
              </w:rPr>
              <w:t>(можно посмотреть фотографии, если они были выполнены с помощью электронного микроскопа).</w:t>
            </w:r>
          </w:p>
          <w:p w:rsidR="00BA08B3" w:rsidRPr="003140C1" w:rsidRDefault="00476E4B" w:rsidP="00FE63FB">
            <w:pPr>
              <w:pStyle w:val="a3"/>
              <w:rPr>
                <w:rFonts w:ascii="Times New Roman" w:hAnsi="Times New Roman" w:cs="Times New Roman"/>
                <w:sz w:val="24"/>
                <w:szCs w:val="24"/>
              </w:rPr>
            </w:pPr>
            <w:r w:rsidRPr="003140C1">
              <w:rPr>
                <w:rFonts w:ascii="Times New Roman" w:hAnsi="Times New Roman" w:cs="Times New Roman"/>
                <w:sz w:val="24"/>
                <w:szCs w:val="24"/>
              </w:rPr>
              <w:t>-</w:t>
            </w:r>
            <w:r w:rsidR="00BA08B3" w:rsidRPr="003140C1">
              <w:rPr>
                <w:rFonts w:ascii="Times New Roman" w:hAnsi="Times New Roman" w:cs="Times New Roman"/>
                <w:sz w:val="24"/>
                <w:szCs w:val="24"/>
              </w:rPr>
              <w:t>Как вы думаете, эти частицы всегда такими были?</w:t>
            </w:r>
          </w:p>
          <w:p w:rsidR="00BA08B3" w:rsidRPr="003140C1" w:rsidRDefault="00BA08B3" w:rsidP="00FE63FB">
            <w:pPr>
              <w:pStyle w:val="a3"/>
              <w:rPr>
                <w:rFonts w:ascii="Times New Roman" w:hAnsi="Times New Roman" w:cs="Times New Roman"/>
                <w:sz w:val="24"/>
                <w:szCs w:val="24"/>
              </w:rPr>
            </w:pPr>
            <w:proofErr w:type="gramStart"/>
            <w:r w:rsidRPr="003140C1">
              <w:rPr>
                <w:rFonts w:ascii="Times New Roman" w:hAnsi="Times New Roman" w:cs="Times New Roman"/>
                <w:sz w:val="24"/>
                <w:szCs w:val="24"/>
              </w:rPr>
              <w:t>(«подводим учащихся к мысли о том, что мелкие частицы получились из более крупных в результате разрушения).</w:t>
            </w:r>
            <w:proofErr w:type="gramEnd"/>
          </w:p>
          <w:p w:rsidR="00BA08B3" w:rsidRPr="003140C1" w:rsidRDefault="00476E4B" w:rsidP="00FE63FB">
            <w:pPr>
              <w:pStyle w:val="a3"/>
              <w:rPr>
                <w:rFonts w:ascii="Times New Roman" w:hAnsi="Times New Roman" w:cs="Times New Roman"/>
                <w:sz w:val="24"/>
                <w:szCs w:val="24"/>
              </w:rPr>
            </w:pPr>
            <w:r w:rsidRPr="003140C1">
              <w:rPr>
                <w:rFonts w:ascii="Times New Roman" w:hAnsi="Times New Roman" w:cs="Times New Roman"/>
                <w:sz w:val="24"/>
                <w:szCs w:val="24"/>
              </w:rPr>
              <w:t>-</w:t>
            </w:r>
            <w:r w:rsidR="00BA08B3" w:rsidRPr="003140C1">
              <w:rPr>
                <w:rFonts w:ascii="Times New Roman" w:hAnsi="Times New Roman" w:cs="Times New Roman"/>
                <w:sz w:val="24"/>
                <w:szCs w:val="24"/>
              </w:rPr>
              <w:t xml:space="preserve">Как вы думаете, каким образом разрушались крупные частицы? </w:t>
            </w:r>
            <w:proofErr w:type="gramStart"/>
            <w:r w:rsidRPr="003140C1">
              <w:rPr>
                <w:rFonts w:ascii="Times New Roman" w:hAnsi="Times New Roman" w:cs="Times New Roman"/>
                <w:sz w:val="24"/>
                <w:szCs w:val="24"/>
              </w:rPr>
              <w:t>-</w:t>
            </w:r>
            <w:r w:rsidR="00BA08B3" w:rsidRPr="003140C1">
              <w:rPr>
                <w:rFonts w:ascii="Times New Roman" w:hAnsi="Times New Roman" w:cs="Times New Roman"/>
                <w:sz w:val="24"/>
                <w:szCs w:val="24"/>
              </w:rPr>
              <w:t>К</w:t>
            </w:r>
            <w:proofErr w:type="gramEnd"/>
            <w:r w:rsidR="00BA08B3" w:rsidRPr="003140C1">
              <w:rPr>
                <w:rFonts w:ascii="Times New Roman" w:hAnsi="Times New Roman" w:cs="Times New Roman"/>
                <w:sz w:val="24"/>
                <w:szCs w:val="24"/>
              </w:rPr>
              <w:t>ак мы можем сделать это?</w:t>
            </w:r>
          </w:p>
          <w:p w:rsidR="00BA08B3" w:rsidRPr="003140C1" w:rsidRDefault="00476E4B" w:rsidP="00FE63FB">
            <w:pPr>
              <w:pStyle w:val="a3"/>
              <w:rPr>
                <w:rFonts w:ascii="Times New Roman" w:hAnsi="Times New Roman" w:cs="Times New Roman"/>
                <w:sz w:val="24"/>
                <w:szCs w:val="24"/>
              </w:rPr>
            </w:pPr>
            <w:r w:rsidRPr="003140C1">
              <w:rPr>
                <w:rFonts w:ascii="Times New Roman" w:hAnsi="Times New Roman" w:cs="Times New Roman"/>
                <w:sz w:val="24"/>
                <w:szCs w:val="24"/>
              </w:rPr>
              <w:t>-</w:t>
            </w:r>
            <w:r w:rsidR="00BA08B3" w:rsidRPr="003140C1">
              <w:rPr>
                <w:rFonts w:ascii="Times New Roman" w:hAnsi="Times New Roman" w:cs="Times New Roman"/>
                <w:sz w:val="24"/>
                <w:szCs w:val="24"/>
              </w:rPr>
              <w:t>Какая опасность подстерегает нас, если начать разбивать камни молотком?</w:t>
            </w:r>
          </w:p>
          <w:p w:rsidR="00BA08B3" w:rsidRPr="003140C1" w:rsidRDefault="00BA08B3" w:rsidP="00FE63FB">
            <w:pPr>
              <w:pStyle w:val="a3"/>
              <w:rPr>
                <w:rFonts w:ascii="Times New Roman" w:eastAsia="MS Mincho" w:hAnsi="Times New Roman" w:cs="Times New Roman"/>
                <w:sz w:val="24"/>
                <w:szCs w:val="24"/>
              </w:rPr>
            </w:pPr>
            <w:r w:rsidRPr="003140C1">
              <w:rPr>
                <w:rFonts w:ascii="Times New Roman" w:eastAsia="MS Mincho" w:hAnsi="Times New Roman" w:cs="Times New Roman"/>
                <w:sz w:val="24"/>
                <w:szCs w:val="24"/>
              </w:rPr>
              <w:t>Может быть, с помощью этих двух труб мы сможем избежать опасности? (демонстрируем «камнедробилку).</w:t>
            </w:r>
          </w:p>
          <w:p w:rsidR="00BA08B3" w:rsidRPr="003140C1" w:rsidRDefault="00476E4B" w:rsidP="00FE63FB">
            <w:pPr>
              <w:pStyle w:val="a3"/>
              <w:rPr>
                <w:rFonts w:ascii="Times New Roman" w:hAnsi="Times New Roman" w:cs="Times New Roman"/>
                <w:sz w:val="24"/>
                <w:szCs w:val="24"/>
              </w:rPr>
            </w:pPr>
            <w:r w:rsidRPr="003140C1">
              <w:rPr>
                <w:rFonts w:ascii="Times New Roman" w:hAnsi="Times New Roman" w:cs="Times New Roman"/>
                <w:sz w:val="24"/>
                <w:szCs w:val="24"/>
              </w:rPr>
              <w:t>-</w:t>
            </w:r>
            <w:r w:rsidR="00BA08B3" w:rsidRPr="003140C1">
              <w:rPr>
                <w:rFonts w:ascii="Times New Roman" w:hAnsi="Times New Roman" w:cs="Times New Roman"/>
                <w:sz w:val="24"/>
                <w:szCs w:val="24"/>
              </w:rPr>
              <w:t>Как, на всякий случай, мы сможем защитить глаза?</w:t>
            </w:r>
          </w:p>
          <w:p w:rsidR="00476E4B" w:rsidRPr="003140C1" w:rsidRDefault="00BA08B3" w:rsidP="00FE63FB">
            <w:pPr>
              <w:pStyle w:val="a3"/>
              <w:rPr>
                <w:rFonts w:ascii="Times New Roman" w:hAnsi="Times New Roman" w:cs="Times New Roman"/>
                <w:b/>
                <w:i/>
                <w:sz w:val="24"/>
                <w:szCs w:val="24"/>
              </w:rPr>
            </w:pPr>
            <w:r w:rsidRPr="003140C1">
              <w:rPr>
                <w:rFonts w:ascii="Times New Roman" w:hAnsi="Times New Roman" w:cs="Times New Roman"/>
                <w:b/>
                <w:i/>
                <w:sz w:val="24"/>
                <w:szCs w:val="24"/>
              </w:rPr>
              <w:t>2.</w:t>
            </w:r>
            <w:r w:rsidR="00476E4B" w:rsidRPr="003140C1">
              <w:rPr>
                <w:rFonts w:ascii="Times New Roman" w:hAnsi="Times New Roman" w:cs="Times New Roman"/>
                <w:b/>
                <w:i/>
                <w:sz w:val="24"/>
                <w:szCs w:val="24"/>
              </w:rPr>
              <w:t>Практическая работа</w:t>
            </w:r>
          </w:p>
          <w:p w:rsidR="00BA08B3" w:rsidRPr="003140C1" w:rsidRDefault="00476E4B" w:rsidP="00FE63FB">
            <w:pPr>
              <w:pStyle w:val="a3"/>
              <w:rPr>
                <w:rFonts w:ascii="Times New Roman" w:hAnsi="Times New Roman" w:cs="Times New Roman"/>
                <w:b/>
                <w:i/>
                <w:sz w:val="24"/>
                <w:szCs w:val="24"/>
              </w:rPr>
            </w:pPr>
            <w:r w:rsidRPr="003140C1">
              <w:rPr>
                <w:rFonts w:ascii="Times New Roman" w:hAnsi="Times New Roman" w:cs="Times New Roman"/>
                <w:b/>
                <w:i/>
                <w:sz w:val="24"/>
                <w:szCs w:val="24"/>
              </w:rPr>
              <w:t>2.1.</w:t>
            </w:r>
            <w:r w:rsidR="00BA08B3" w:rsidRPr="003140C1">
              <w:rPr>
                <w:rFonts w:ascii="Times New Roman" w:hAnsi="Times New Roman" w:cs="Times New Roman"/>
                <w:b/>
                <w:i/>
                <w:sz w:val="24"/>
                <w:szCs w:val="24"/>
              </w:rPr>
              <w:t xml:space="preserve"> Каждая группа придумывает свой</w:t>
            </w:r>
            <w:r w:rsidRPr="003140C1">
              <w:rPr>
                <w:rFonts w:ascii="Times New Roman" w:hAnsi="Times New Roman" w:cs="Times New Roman"/>
                <w:b/>
                <w:i/>
                <w:sz w:val="24"/>
                <w:szCs w:val="24"/>
              </w:rPr>
              <w:t xml:space="preserve"> </w:t>
            </w:r>
            <w:r w:rsidR="00BA08B3" w:rsidRPr="003140C1">
              <w:rPr>
                <w:rFonts w:ascii="Times New Roman" w:hAnsi="Times New Roman" w:cs="Times New Roman"/>
                <w:b/>
                <w:i/>
                <w:sz w:val="24"/>
                <w:szCs w:val="24"/>
              </w:rPr>
              <w:t xml:space="preserve">рецепт почвы, записывает его в рабочем листе. </w:t>
            </w:r>
          </w:p>
          <w:p w:rsidR="00BA08B3" w:rsidRPr="003140C1" w:rsidRDefault="00BA08B3" w:rsidP="00FE63FB">
            <w:pPr>
              <w:pStyle w:val="a3"/>
              <w:rPr>
                <w:rFonts w:ascii="Times New Roman" w:hAnsi="Times New Roman" w:cs="Times New Roman"/>
                <w:sz w:val="24"/>
                <w:szCs w:val="24"/>
              </w:rPr>
            </w:pPr>
            <w:r w:rsidRPr="003140C1">
              <w:rPr>
                <w:rFonts w:ascii="Times New Roman" w:hAnsi="Times New Roman" w:cs="Times New Roman"/>
                <w:sz w:val="24"/>
                <w:szCs w:val="24"/>
              </w:rPr>
              <w:t>Еще раз перечисляем вместе с детьми компоненты – камушки, песок, вода, корни, пыль, глина и т.д. Если дети ещё что-то хотят включить в состав почвы – это их право.</w:t>
            </w:r>
          </w:p>
          <w:p w:rsidR="00BA08B3" w:rsidRPr="003140C1" w:rsidRDefault="00BA08B3" w:rsidP="00FE63FB">
            <w:pPr>
              <w:pStyle w:val="a3"/>
              <w:rPr>
                <w:rFonts w:ascii="Times New Roman" w:hAnsi="Times New Roman" w:cs="Times New Roman"/>
                <w:sz w:val="24"/>
                <w:szCs w:val="24"/>
              </w:rPr>
            </w:pPr>
            <w:r w:rsidRPr="003140C1">
              <w:rPr>
                <w:rFonts w:ascii="Times New Roman" w:hAnsi="Times New Roman" w:cs="Times New Roman"/>
                <w:sz w:val="24"/>
                <w:szCs w:val="24"/>
              </w:rPr>
              <w:t>Договариваемся о единице измерения частей – мл или г (общий объем должен быть около 125 мл).</w:t>
            </w:r>
          </w:p>
          <w:p w:rsidR="00BA08B3" w:rsidRPr="003140C1" w:rsidRDefault="00BA08B3" w:rsidP="00FE63FB">
            <w:pPr>
              <w:pStyle w:val="a3"/>
              <w:rPr>
                <w:rFonts w:ascii="Times New Roman" w:hAnsi="Times New Roman" w:cs="Times New Roman"/>
                <w:sz w:val="24"/>
                <w:szCs w:val="24"/>
              </w:rPr>
            </w:pPr>
            <w:r w:rsidRPr="003140C1">
              <w:rPr>
                <w:rFonts w:ascii="Times New Roman" w:hAnsi="Times New Roman" w:cs="Times New Roman"/>
                <w:sz w:val="24"/>
                <w:szCs w:val="24"/>
              </w:rPr>
              <w:t>Если кто-то из детей исследовал почву, купленную в магазине, и заметил там удобрения – их не включаем в рецепт, т.к. о роли удобрений будет разговор позже.</w:t>
            </w:r>
          </w:p>
          <w:p w:rsidR="00BA08B3" w:rsidRPr="003140C1" w:rsidRDefault="00476E4B" w:rsidP="00FE63FB">
            <w:pPr>
              <w:pStyle w:val="a3"/>
              <w:rPr>
                <w:rFonts w:ascii="Times New Roman" w:hAnsi="Times New Roman" w:cs="Times New Roman"/>
                <w:b/>
                <w:i/>
                <w:sz w:val="24"/>
                <w:szCs w:val="24"/>
              </w:rPr>
            </w:pPr>
            <w:r w:rsidRPr="003140C1">
              <w:rPr>
                <w:rFonts w:ascii="Times New Roman" w:hAnsi="Times New Roman" w:cs="Times New Roman"/>
                <w:b/>
                <w:i/>
                <w:sz w:val="24"/>
                <w:szCs w:val="24"/>
              </w:rPr>
              <w:t>2.2</w:t>
            </w:r>
            <w:r w:rsidR="00BA08B3" w:rsidRPr="003140C1">
              <w:rPr>
                <w:rFonts w:ascii="Times New Roman" w:hAnsi="Times New Roman" w:cs="Times New Roman"/>
                <w:b/>
                <w:i/>
                <w:sz w:val="24"/>
                <w:szCs w:val="24"/>
              </w:rPr>
              <w:t>.Дробление.</w:t>
            </w:r>
          </w:p>
          <w:p w:rsidR="00BA08B3" w:rsidRPr="003140C1" w:rsidRDefault="00BA08B3" w:rsidP="00FE63FB">
            <w:pPr>
              <w:pStyle w:val="a3"/>
              <w:rPr>
                <w:rFonts w:ascii="Times New Roman" w:hAnsi="Times New Roman" w:cs="Times New Roman"/>
                <w:sz w:val="24"/>
                <w:szCs w:val="24"/>
              </w:rPr>
            </w:pPr>
            <w:r w:rsidRPr="003140C1">
              <w:rPr>
                <w:rFonts w:ascii="Times New Roman" w:hAnsi="Times New Roman" w:cs="Times New Roman"/>
                <w:sz w:val="24"/>
                <w:szCs w:val="24"/>
              </w:rPr>
              <w:t>Помогаем</w:t>
            </w:r>
            <w:r w:rsidR="00476E4B" w:rsidRPr="003140C1">
              <w:rPr>
                <w:rFonts w:ascii="Times New Roman" w:hAnsi="Times New Roman" w:cs="Times New Roman"/>
                <w:sz w:val="24"/>
                <w:szCs w:val="24"/>
              </w:rPr>
              <w:t xml:space="preserve"> </w:t>
            </w:r>
            <w:r w:rsidRPr="003140C1">
              <w:rPr>
                <w:rFonts w:ascii="Times New Roman" w:hAnsi="Times New Roman" w:cs="Times New Roman"/>
                <w:sz w:val="24"/>
                <w:szCs w:val="24"/>
              </w:rPr>
              <w:t>детям воспользоваться «камнедробилкой» или двумя металлическими брусками для растирания камней, молотком – для измельчения песка, показываем способ измельчения с помощью трения.</w:t>
            </w:r>
          </w:p>
          <w:p w:rsidR="00BA08B3" w:rsidRPr="003140C1" w:rsidRDefault="00BA08B3" w:rsidP="00FE63FB">
            <w:pPr>
              <w:pStyle w:val="a3"/>
              <w:rPr>
                <w:rFonts w:ascii="Times New Roman" w:hAnsi="Times New Roman" w:cs="Times New Roman"/>
                <w:sz w:val="24"/>
                <w:szCs w:val="24"/>
              </w:rPr>
            </w:pPr>
            <w:r w:rsidRPr="003140C1">
              <w:rPr>
                <w:rFonts w:ascii="Times New Roman" w:hAnsi="Times New Roman" w:cs="Times New Roman"/>
                <w:sz w:val="24"/>
                <w:szCs w:val="24"/>
              </w:rPr>
              <w:t>Все материалы собираются в отдельные ёмкости, из которых каждая группа может взять столько, сколько указано в рецепте этой группы.</w:t>
            </w:r>
          </w:p>
          <w:p w:rsidR="00BA08B3" w:rsidRPr="003140C1" w:rsidRDefault="00476E4B" w:rsidP="00FE63FB">
            <w:pPr>
              <w:pStyle w:val="a3"/>
              <w:rPr>
                <w:rFonts w:ascii="Times New Roman" w:hAnsi="Times New Roman" w:cs="Times New Roman"/>
                <w:b/>
                <w:i/>
                <w:sz w:val="24"/>
                <w:szCs w:val="24"/>
              </w:rPr>
            </w:pPr>
            <w:r w:rsidRPr="003140C1">
              <w:rPr>
                <w:rFonts w:ascii="Times New Roman" w:hAnsi="Times New Roman" w:cs="Times New Roman"/>
                <w:b/>
                <w:i/>
                <w:sz w:val="24"/>
                <w:szCs w:val="24"/>
              </w:rPr>
              <w:t>2.3</w:t>
            </w:r>
            <w:r w:rsidR="00BA08B3" w:rsidRPr="003140C1">
              <w:rPr>
                <w:rFonts w:ascii="Times New Roman" w:hAnsi="Times New Roman" w:cs="Times New Roman"/>
                <w:b/>
                <w:i/>
                <w:sz w:val="24"/>
                <w:szCs w:val="24"/>
              </w:rPr>
              <w:t>. Сортировка искусственного грунта.</w:t>
            </w:r>
          </w:p>
          <w:p w:rsidR="00BA08B3" w:rsidRPr="003140C1" w:rsidRDefault="00BA08B3" w:rsidP="00FE63FB">
            <w:pPr>
              <w:pStyle w:val="a3"/>
              <w:rPr>
                <w:rFonts w:ascii="Times New Roman" w:hAnsi="Times New Roman" w:cs="Times New Roman"/>
                <w:sz w:val="24"/>
                <w:szCs w:val="24"/>
              </w:rPr>
            </w:pPr>
            <w:r w:rsidRPr="003140C1">
              <w:rPr>
                <w:rFonts w:ascii="Times New Roman" w:hAnsi="Times New Roman" w:cs="Times New Roman"/>
                <w:sz w:val="24"/>
                <w:szCs w:val="24"/>
              </w:rPr>
              <w:t xml:space="preserve"> Используем сита, весы, мерные стаканчики, заполняем Рабочий лист.</w:t>
            </w:r>
          </w:p>
          <w:p w:rsidR="00BA08B3" w:rsidRPr="003140C1" w:rsidRDefault="00476E4B" w:rsidP="00FE63FB">
            <w:pPr>
              <w:pStyle w:val="a3"/>
              <w:rPr>
                <w:rFonts w:ascii="Times New Roman" w:hAnsi="Times New Roman" w:cs="Times New Roman"/>
                <w:b/>
                <w:i/>
                <w:sz w:val="24"/>
                <w:szCs w:val="24"/>
              </w:rPr>
            </w:pPr>
            <w:r w:rsidRPr="003140C1">
              <w:rPr>
                <w:rFonts w:ascii="Times New Roman" w:hAnsi="Times New Roman" w:cs="Times New Roman"/>
                <w:b/>
                <w:i/>
                <w:sz w:val="24"/>
                <w:szCs w:val="24"/>
              </w:rPr>
              <w:t>2.4</w:t>
            </w:r>
            <w:r w:rsidR="00BA08B3" w:rsidRPr="003140C1">
              <w:rPr>
                <w:rFonts w:ascii="Times New Roman" w:hAnsi="Times New Roman" w:cs="Times New Roman"/>
                <w:b/>
                <w:i/>
                <w:sz w:val="24"/>
                <w:szCs w:val="24"/>
              </w:rPr>
              <w:t>. Обобщение материала</w:t>
            </w:r>
            <w:r w:rsidRPr="003140C1">
              <w:rPr>
                <w:rFonts w:ascii="Times New Roman" w:hAnsi="Times New Roman" w:cs="Times New Roman"/>
                <w:b/>
                <w:i/>
                <w:sz w:val="24"/>
                <w:szCs w:val="24"/>
              </w:rPr>
              <w:t xml:space="preserve"> </w:t>
            </w:r>
            <w:r w:rsidR="00BA08B3" w:rsidRPr="003140C1">
              <w:rPr>
                <w:rFonts w:ascii="Times New Roman" w:hAnsi="Times New Roman" w:cs="Times New Roman"/>
                <w:b/>
                <w:i/>
                <w:sz w:val="24"/>
                <w:szCs w:val="24"/>
              </w:rPr>
              <w:t xml:space="preserve">о почвообразовании. </w:t>
            </w:r>
          </w:p>
          <w:p w:rsidR="00BA08B3" w:rsidRPr="003140C1" w:rsidRDefault="00BA08B3" w:rsidP="00FE63FB">
            <w:pPr>
              <w:pStyle w:val="a3"/>
              <w:rPr>
                <w:rFonts w:ascii="Times New Roman" w:hAnsi="Times New Roman" w:cs="Times New Roman"/>
                <w:sz w:val="24"/>
                <w:szCs w:val="24"/>
              </w:rPr>
            </w:pPr>
            <w:r w:rsidRPr="003140C1">
              <w:rPr>
                <w:rFonts w:ascii="Times New Roman" w:hAnsi="Times New Roman" w:cs="Times New Roman"/>
                <w:sz w:val="24"/>
                <w:szCs w:val="24"/>
              </w:rPr>
              <w:t>У вас получилась такая же почва, как на улице?</w:t>
            </w:r>
          </w:p>
          <w:p w:rsidR="00BA08B3" w:rsidRPr="003140C1" w:rsidRDefault="00BA08B3" w:rsidP="00FE63FB">
            <w:pPr>
              <w:pStyle w:val="a3"/>
              <w:rPr>
                <w:rFonts w:ascii="Times New Roman" w:hAnsi="Times New Roman" w:cs="Times New Roman"/>
                <w:sz w:val="24"/>
                <w:szCs w:val="24"/>
              </w:rPr>
            </w:pPr>
            <w:r w:rsidRPr="003140C1">
              <w:rPr>
                <w:rFonts w:ascii="Times New Roman" w:hAnsi="Times New Roman" w:cs="Times New Roman"/>
                <w:sz w:val="24"/>
                <w:szCs w:val="24"/>
              </w:rPr>
              <w:t>Чем она похоже на ту, что на улице? Чем отличается?</w:t>
            </w:r>
          </w:p>
          <w:p w:rsidR="00BA08B3" w:rsidRPr="003140C1" w:rsidRDefault="00BA08B3" w:rsidP="00FE63FB">
            <w:pPr>
              <w:pStyle w:val="a3"/>
              <w:rPr>
                <w:rFonts w:ascii="Times New Roman" w:hAnsi="Times New Roman" w:cs="Times New Roman"/>
                <w:sz w:val="24"/>
                <w:szCs w:val="24"/>
              </w:rPr>
            </w:pPr>
            <w:r w:rsidRPr="003140C1">
              <w:rPr>
                <w:rFonts w:ascii="Times New Roman" w:hAnsi="Times New Roman" w:cs="Times New Roman"/>
                <w:sz w:val="24"/>
                <w:szCs w:val="24"/>
              </w:rPr>
              <w:t xml:space="preserve"> Сравниваем состав и структуру «уличной» и «самодельной» почвы.</w:t>
            </w:r>
          </w:p>
          <w:p w:rsidR="00BA08B3" w:rsidRPr="003140C1" w:rsidRDefault="00BA08B3" w:rsidP="00FE63FB">
            <w:pPr>
              <w:pStyle w:val="a3"/>
              <w:rPr>
                <w:rFonts w:ascii="Times New Roman" w:hAnsi="Times New Roman" w:cs="Times New Roman"/>
                <w:sz w:val="24"/>
                <w:szCs w:val="24"/>
              </w:rPr>
            </w:pPr>
            <w:r w:rsidRPr="003140C1">
              <w:rPr>
                <w:rFonts w:ascii="Times New Roman" w:hAnsi="Times New Roman" w:cs="Times New Roman"/>
                <w:sz w:val="24"/>
                <w:szCs w:val="24"/>
              </w:rPr>
              <w:t>В горах есть почва? А как измельчаются камни в горах?</w:t>
            </w:r>
          </w:p>
          <w:p w:rsidR="00BA08B3" w:rsidRPr="003140C1" w:rsidRDefault="00BA08B3" w:rsidP="00FE63FB">
            <w:pPr>
              <w:pStyle w:val="a3"/>
              <w:rPr>
                <w:rFonts w:ascii="Times New Roman" w:hAnsi="Times New Roman" w:cs="Times New Roman"/>
                <w:sz w:val="24"/>
                <w:szCs w:val="24"/>
              </w:rPr>
            </w:pPr>
            <w:r w:rsidRPr="003140C1">
              <w:rPr>
                <w:rFonts w:ascii="Times New Roman" w:hAnsi="Times New Roman" w:cs="Times New Roman"/>
                <w:sz w:val="24"/>
                <w:szCs w:val="24"/>
              </w:rPr>
              <w:t xml:space="preserve">Как природа создаём песок? Где больше всего песка? (в </w:t>
            </w:r>
            <w:r w:rsidRPr="003140C1">
              <w:rPr>
                <w:rFonts w:ascii="Times New Roman" w:hAnsi="Times New Roman" w:cs="Times New Roman"/>
                <w:sz w:val="24"/>
                <w:szCs w:val="24"/>
              </w:rPr>
              <w:lastRenderedPageBreak/>
              <w:t>речках) Как выдумаете, почему? (вода помогает перетирать камни) Можно ли как-то проверить эту идею?</w:t>
            </w:r>
          </w:p>
          <w:p w:rsidR="00BA08B3" w:rsidRPr="003140C1" w:rsidRDefault="00BA08B3" w:rsidP="00FE63FB">
            <w:pPr>
              <w:pStyle w:val="a3"/>
              <w:rPr>
                <w:rFonts w:ascii="Times New Roman" w:hAnsi="Times New Roman" w:cs="Times New Roman"/>
                <w:sz w:val="24"/>
                <w:szCs w:val="24"/>
              </w:rPr>
            </w:pPr>
            <w:r w:rsidRPr="003140C1">
              <w:rPr>
                <w:rFonts w:ascii="Times New Roman" w:hAnsi="Times New Roman" w:cs="Times New Roman"/>
                <w:sz w:val="24"/>
                <w:szCs w:val="24"/>
              </w:rPr>
              <w:t xml:space="preserve"> Не хотите ли вы дополнить карту понятия «Почва»?</w:t>
            </w:r>
          </w:p>
          <w:p w:rsidR="00BA08B3" w:rsidRPr="003140C1" w:rsidRDefault="00BA08B3" w:rsidP="00FE63FB">
            <w:pPr>
              <w:pStyle w:val="a3"/>
              <w:rPr>
                <w:rFonts w:ascii="Times New Roman" w:hAnsi="Times New Roman" w:cs="Times New Roman"/>
                <w:sz w:val="24"/>
                <w:szCs w:val="24"/>
              </w:rPr>
            </w:pPr>
            <w:r w:rsidRPr="003140C1">
              <w:rPr>
                <w:rFonts w:ascii="Times New Roman" w:hAnsi="Times New Roman" w:cs="Times New Roman"/>
                <w:b/>
                <w:sz w:val="24"/>
                <w:szCs w:val="24"/>
              </w:rPr>
              <w:t>Дополнение</w:t>
            </w:r>
            <w:r w:rsidRPr="003140C1">
              <w:rPr>
                <w:rFonts w:ascii="Times New Roman" w:hAnsi="Times New Roman" w:cs="Times New Roman"/>
                <w:sz w:val="24"/>
                <w:szCs w:val="24"/>
              </w:rPr>
              <w:t>: можно посетить реку или ручей, чтобы проанализировать состав и структуру почвы в водоеме, вблизи и вдали от него.</w:t>
            </w:r>
          </w:p>
        </w:tc>
        <w:tc>
          <w:tcPr>
            <w:tcW w:w="3756" w:type="dxa"/>
            <w:tcBorders>
              <w:top w:val="single" w:sz="4" w:space="0" w:color="auto"/>
              <w:left w:val="single" w:sz="4" w:space="0" w:color="auto"/>
              <w:bottom w:val="single" w:sz="4" w:space="0" w:color="auto"/>
              <w:right w:val="single" w:sz="4" w:space="0" w:color="auto"/>
            </w:tcBorders>
          </w:tcPr>
          <w:p w:rsidR="003140C1" w:rsidRPr="003140C1" w:rsidRDefault="003140C1" w:rsidP="003140C1">
            <w:r w:rsidRPr="003140C1">
              <w:rPr>
                <w:b/>
              </w:rPr>
              <w:lastRenderedPageBreak/>
              <w:t>Определять</w:t>
            </w:r>
            <w:r w:rsidRPr="003140C1">
              <w:t xml:space="preserve"> круг своего незнания, осуществлять выбор заданий под определённую задачу.</w:t>
            </w:r>
          </w:p>
          <w:p w:rsidR="00BA08B3" w:rsidRPr="003140C1" w:rsidRDefault="00BA08B3" w:rsidP="00FE63FB">
            <w:r w:rsidRPr="003140C1">
              <w:rPr>
                <w:b/>
              </w:rPr>
              <w:t xml:space="preserve">Знать </w:t>
            </w:r>
            <w:r w:rsidRPr="003140C1">
              <w:t xml:space="preserve">правила общения. </w:t>
            </w:r>
            <w:r w:rsidRPr="003140C1">
              <w:rPr>
                <w:b/>
              </w:rPr>
              <w:t xml:space="preserve">Анализировать </w:t>
            </w:r>
            <w:r w:rsidRPr="003140C1">
              <w:t>различные ситуации</w:t>
            </w:r>
          </w:p>
          <w:p w:rsidR="00BA08B3" w:rsidRPr="003140C1" w:rsidRDefault="00BA08B3" w:rsidP="00FE63FB">
            <w:r w:rsidRPr="003140C1">
              <w:t xml:space="preserve">уметь  </w:t>
            </w:r>
            <w:r w:rsidRPr="003140C1">
              <w:rPr>
                <w:iCs/>
              </w:rPr>
              <w:t>учиться определять истинность высказывания и выражать её словами «да» и «нет»</w:t>
            </w:r>
          </w:p>
          <w:p w:rsidR="003140C1" w:rsidRPr="003140C1" w:rsidRDefault="003140C1" w:rsidP="003140C1">
            <w:pPr>
              <w:rPr>
                <w:rStyle w:val="FontStyle60"/>
                <w:sz w:val="24"/>
                <w:szCs w:val="24"/>
              </w:rPr>
            </w:pPr>
            <w:r w:rsidRPr="003140C1">
              <w:rPr>
                <w:b/>
              </w:rPr>
              <w:t>Участвовать в диалоге</w:t>
            </w:r>
            <w:r w:rsidRPr="003140C1">
              <w:t>; слушать и понимать других, точно реагировать на реплики, высказывать свою точку зрения, понимать необходимость аргументации своего мнения</w:t>
            </w:r>
          </w:p>
          <w:p w:rsidR="003140C1" w:rsidRPr="003140C1" w:rsidRDefault="003140C1" w:rsidP="003140C1">
            <w:r w:rsidRPr="003140C1">
              <w:rPr>
                <w:b/>
              </w:rPr>
              <w:t>Критично относиться к своему мнению</w:t>
            </w:r>
            <w:r w:rsidRPr="003140C1">
              <w:t>, сопоставлять свою точку зрения с точкой зрения другого</w:t>
            </w:r>
          </w:p>
          <w:p w:rsidR="003140C1" w:rsidRPr="003140C1" w:rsidRDefault="003140C1" w:rsidP="003140C1">
            <w:r w:rsidRPr="003140C1">
              <w:rPr>
                <w:b/>
              </w:rPr>
              <w:t>Корректировать</w:t>
            </w:r>
            <w:r w:rsidRPr="003140C1">
              <w:t xml:space="preserve"> выполнение задания в соответствии с планом, условиями выполнения, результатом действий на определенном этапе.</w:t>
            </w:r>
          </w:p>
          <w:p w:rsidR="003140C1" w:rsidRPr="003140C1" w:rsidRDefault="003140C1" w:rsidP="003140C1">
            <w:r w:rsidRPr="003140C1">
              <w:t xml:space="preserve">Активно </w:t>
            </w:r>
            <w:r w:rsidRPr="003140C1">
              <w:rPr>
                <w:b/>
              </w:rPr>
              <w:t>участвовать в обсуждении</w:t>
            </w:r>
            <w:r w:rsidRPr="003140C1">
              <w:t xml:space="preserve"> учебных заданий, предлагать разные способы выполнения заданий, обосновывать выбор наиболее эффективного способа действия</w:t>
            </w:r>
          </w:p>
          <w:p w:rsidR="00BA08B3" w:rsidRPr="003140C1" w:rsidRDefault="00BA08B3" w:rsidP="00FE63FB"/>
          <w:p w:rsidR="00BA08B3" w:rsidRPr="003140C1" w:rsidRDefault="00BA08B3" w:rsidP="00FE63FB">
            <w:pPr>
              <w:rPr>
                <w:b/>
                <w:bCs/>
              </w:rPr>
            </w:pPr>
          </w:p>
          <w:p w:rsidR="00BA08B3" w:rsidRPr="003140C1" w:rsidRDefault="00BA08B3" w:rsidP="00FE63FB">
            <w:r w:rsidRPr="003140C1">
              <w:rPr>
                <w:b/>
                <w:bCs/>
              </w:rPr>
              <w:t xml:space="preserve">обобщать </w:t>
            </w:r>
            <w:r w:rsidRPr="003140C1">
              <w:t>(осознавать, структу</w:t>
            </w:r>
            <w:r w:rsidRPr="003140C1">
              <w:softHyphen/>
              <w:t>рировать и формулировать) то но</w:t>
            </w:r>
            <w:r w:rsidRPr="003140C1">
              <w:softHyphen/>
              <w:t>вое, что открыто и усвоено на уроке</w:t>
            </w:r>
          </w:p>
          <w:p w:rsidR="003140C1" w:rsidRPr="003140C1" w:rsidRDefault="003140C1" w:rsidP="00FE63FB"/>
        </w:tc>
      </w:tr>
      <w:tr w:rsidR="00BA08B3" w:rsidRPr="003140C1" w:rsidTr="00FE63FB">
        <w:tc>
          <w:tcPr>
            <w:tcW w:w="623" w:type="dxa"/>
            <w:tcBorders>
              <w:top w:val="single" w:sz="4" w:space="0" w:color="auto"/>
              <w:left w:val="single" w:sz="4" w:space="0" w:color="auto"/>
              <w:bottom w:val="single" w:sz="4" w:space="0" w:color="auto"/>
              <w:right w:val="single" w:sz="4" w:space="0" w:color="auto"/>
            </w:tcBorders>
            <w:hideMark/>
          </w:tcPr>
          <w:p w:rsidR="00BA08B3" w:rsidRPr="003140C1" w:rsidRDefault="00BA08B3" w:rsidP="00FE63FB">
            <w:pPr>
              <w:jc w:val="center"/>
              <w:rPr>
                <w:b/>
              </w:rPr>
            </w:pPr>
            <w:r w:rsidRPr="003140C1">
              <w:rPr>
                <w:b/>
                <w:i/>
                <w:lang w:val="en-US"/>
              </w:rPr>
              <w:lastRenderedPageBreak/>
              <w:t>IV</w:t>
            </w:r>
          </w:p>
        </w:tc>
        <w:tc>
          <w:tcPr>
            <w:tcW w:w="6421" w:type="dxa"/>
            <w:tcBorders>
              <w:top w:val="single" w:sz="4" w:space="0" w:color="auto"/>
              <w:left w:val="single" w:sz="4" w:space="0" w:color="auto"/>
              <w:bottom w:val="single" w:sz="4" w:space="0" w:color="auto"/>
              <w:right w:val="single" w:sz="4" w:space="0" w:color="auto"/>
            </w:tcBorders>
            <w:hideMark/>
          </w:tcPr>
          <w:p w:rsidR="00BA08B3" w:rsidRPr="003140C1" w:rsidRDefault="00BA08B3" w:rsidP="00FE63FB">
            <w:r w:rsidRPr="003140C1">
              <w:rPr>
                <w:b/>
                <w:i/>
              </w:rPr>
              <w:t>Итог занятия:</w:t>
            </w:r>
            <w:r w:rsidRPr="003140C1">
              <w:t xml:space="preserve"> </w:t>
            </w:r>
          </w:p>
          <w:p w:rsidR="00BA08B3" w:rsidRPr="003140C1" w:rsidRDefault="00BA08B3" w:rsidP="00FE63FB">
            <w:r w:rsidRPr="003140C1">
              <w:t xml:space="preserve"> Что мы сегодня сделали на занятии? Запись в Летописи.</w:t>
            </w:r>
          </w:p>
          <w:p w:rsidR="00BA08B3" w:rsidRPr="003140C1" w:rsidRDefault="00BA08B3" w:rsidP="00FE63FB">
            <w:pPr>
              <w:rPr>
                <w:b/>
              </w:rPr>
            </w:pPr>
          </w:p>
        </w:tc>
        <w:tc>
          <w:tcPr>
            <w:tcW w:w="3756" w:type="dxa"/>
            <w:tcBorders>
              <w:top w:val="single" w:sz="4" w:space="0" w:color="auto"/>
              <w:left w:val="single" w:sz="4" w:space="0" w:color="auto"/>
              <w:bottom w:val="single" w:sz="4" w:space="0" w:color="auto"/>
              <w:right w:val="single" w:sz="4" w:space="0" w:color="auto"/>
            </w:tcBorders>
            <w:hideMark/>
          </w:tcPr>
          <w:p w:rsidR="00BA08B3" w:rsidRPr="003140C1" w:rsidRDefault="00BA08B3" w:rsidP="00FE63FB">
            <w:r w:rsidRPr="003140C1">
              <w:t>подводить итог</w:t>
            </w:r>
          </w:p>
        </w:tc>
      </w:tr>
      <w:tr w:rsidR="00BA08B3" w:rsidRPr="003140C1" w:rsidTr="00FE63FB">
        <w:tc>
          <w:tcPr>
            <w:tcW w:w="623" w:type="dxa"/>
            <w:tcBorders>
              <w:top w:val="single" w:sz="4" w:space="0" w:color="auto"/>
              <w:left w:val="single" w:sz="4" w:space="0" w:color="auto"/>
              <w:bottom w:val="single" w:sz="4" w:space="0" w:color="auto"/>
              <w:right w:val="single" w:sz="4" w:space="0" w:color="auto"/>
            </w:tcBorders>
            <w:hideMark/>
          </w:tcPr>
          <w:p w:rsidR="00BA08B3" w:rsidRPr="003140C1" w:rsidRDefault="00BA08B3" w:rsidP="00FE63FB">
            <w:pPr>
              <w:jc w:val="center"/>
              <w:rPr>
                <w:b/>
                <w:i/>
              </w:rPr>
            </w:pPr>
            <w:r w:rsidRPr="003140C1">
              <w:rPr>
                <w:b/>
                <w:i/>
                <w:lang w:val="en-US"/>
              </w:rPr>
              <w:t>V</w:t>
            </w:r>
            <w:r w:rsidRPr="003140C1">
              <w:rPr>
                <w:b/>
                <w:i/>
              </w:rPr>
              <w:t>.</w:t>
            </w:r>
          </w:p>
        </w:tc>
        <w:tc>
          <w:tcPr>
            <w:tcW w:w="6421" w:type="dxa"/>
            <w:tcBorders>
              <w:top w:val="single" w:sz="4" w:space="0" w:color="auto"/>
              <w:left w:val="single" w:sz="4" w:space="0" w:color="auto"/>
              <w:bottom w:val="single" w:sz="4" w:space="0" w:color="auto"/>
              <w:right w:val="single" w:sz="4" w:space="0" w:color="auto"/>
            </w:tcBorders>
            <w:hideMark/>
          </w:tcPr>
          <w:p w:rsidR="00BA08B3" w:rsidRPr="003140C1" w:rsidRDefault="00BA08B3" w:rsidP="00476E4B">
            <w:r w:rsidRPr="003140C1">
              <w:t>.</w:t>
            </w:r>
            <w:r w:rsidRPr="003140C1">
              <w:rPr>
                <w:b/>
                <w:i/>
              </w:rPr>
              <w:t xml:space="preserve">Предложение к следующему занятию: </w:t>
            </w:r>
            <w:r w:rsidR="00476E4B" w:rsidRPr="003140C1">
              <w:t>Приготовить сообщения «Виды почв».</w:t>
            </w:r>
          </w:p>
        </w:tc>
        <w:tc>
          <w:tcPr>
            <w:tcW w:w="3756" w:type="dxa"/>
            <w:tcBorders>
              <w:top w:val="single" w:sz="4" w:space="0" w:color="auto"/>
              <w:left w:val="single" w:sz="4" w:space="0" w:color="auto"/>
              <w:bottom w:val="single" w:sz="4" w:space="0" w:color="auto"/>
              <w:right w:val="single" w:sz="4" w:space="0" w:color="auto"/>
            </w:tcBorders>
          </w:tcPr>
          <w:p w:rsidR="00BA08B3" w:rsidRPr="003140C1" w:rsidRDefault="00BA08B3" w:rsidP="00FE63FB"/>
        </w:tc>
      </w:tr>
      <w:tr w:rsidR="00BA08B3" w:rsidRPr="003140C1" w:rsidTr="00FE63FB">
        <w:tc>
          <w:tcPr>
            <w:tcW w:w="623" w:type="dxa"/>
            <w:tcBorders>
              <w:top w:val="single" w:sz="4" w:space="0" w:color="auto"/>
              <w:left w:val="single" w:sz="4" w:space="0" w:color="auto"/>
              <w:bottom w:val="single" w:sz="4" w:space="0" w:color="auto"/>
              <w:right w:val="single" w:sz="4" w:space="0" w:color="auto"/>
            </w:tcBorders>
            <w:hideMark/>
          </w:tcPr>
          <w:p w:rsidR="00BA08B3" w:rsidRPr="003140C1" w:rsidRDefault="00BA08B3" w:rsidP="00FE63FB">
            <w:pPr>
              <w:jc w:val="center"/>
              <w:rPr>
                <w:b/>
              </w:rPr>
            </w:pPr>
            <w:r w:rsidRPr="003140C1">
              <w:rPr>
                <w:b/>
                <w:i/>
                <w:lang w:val="en-US"/>
              </w:rPr>
              <w:t>VI</w:t>
            </w:r>
            <w:r w:rsidRPr="003140C1">
              <w:rPr>
                <w:b/>
                <w:i/>
              </w:rPr>
              <w:t>.</w:t>
            </w:r>
          </w:p>
        </w:tc>
        <w:tc>
          <w:tcPr>
            <w:tcW w:w="6421" w:type="dxa"/>
            <w:tcBorders>
              <w:top w:val="single" w:sz="4" w:space="0" w:color="auto"/>
              <w:left w:val="single" w:sz="4" w:space="0" w:color="auto"/>
              <w:bottom w:val="single" w:sz="4" w:space="0" w:color="auto"/>
              <w:right w:val="single" w:sz="4" w:space="0" w:color="auto"/>
            </w:tcBorders>
            <w:hideMark/>
          </w:tcPr>
          <w:p w:rsidR="00BA08B3" w:rsidRPr="003140C1" w:rsidRDefault="00BA08B3" w:rsidP="00FE63FB">
            <w:r w:rsidRPr="003140C1">
              <w:rPr>
                <w:b/>
              </w:rPr>
              <w:t>Рефлексия:</w:t>
            </w:r>
            <w:r w:rsidRPr="003140C1">
              <w:t xml:space="preserve"> оцени себя сам:</w:t>
            </w:r>
          </w:p>
          <w:p w:rsidR="00BA08B3" w:rsidRPr="003140C1" w:rsidRDefault="00BA08B3" w:rsidP="00FE63FB">
            <w:r w:rsidRPr="003140C1">
              <w:t xml:space="preserve">- я работал сам, быстро и аккуратно; </w:t>
            </w:r>
          </w:p>
          <w:p w:rsidR="00BA08B3" w:rsidRPr="003140C1" w:rsidRDefault="00BA08B3" w:rsidP="00FE63FB">
            <w:r w:rsidRPr="003140C1">
              <w:t>- я работал медленно, но правильно;</w:t>
            </w:r>
          </w:p>
          <w:p w:rsidR="00BA08B3" w:rsidRPr="003140C1" w:rsidRDefault="00BA08B3" w:rsidP="00FE63FB">
            <w:r w:rsidRPr="003140C1">
              <w:t xml:space="preserve">- я не понял, мне помогали; </w:t>
            </w:r>
          </w:p>
          <w:p w:rsidR="00BA08B3" w:rsidRPr="003140C1" w:rsidRDefault="00BA08B3" w:rsidP="00FE63FB">
            <w:r w:rsidRPr="003140C1">
              <w:t>- я работал,  но отвлекался и поэтому у меня не получилось.</w:t>
            </w:r>
          </w:p>
        </w:tc>
        <w:tc>
          <w:tcPr>
            <w:tcW w:w="3756" w:type="dxa"/>
            <w:tcBorders>
              <w:top w:val="single" w:sz="4" w:space="0" w:color="auto"/>
              <w:left w:val="single" w:sz="4" w:space="0" w:color="auto"/>
              <w:bottom w:val="single" w:sz="4" w:space="0" w:color="auto"/>
              <w:right w:val="single" w:sz="4" w:space="0" w:color="auto"/>
            </w:tcBorders>
            <w:hideMark/>
          </w:tcPr>
          <w:p w:rsidR="00BA08B3" w:rsidRPr="003140C1" w:rsidRDefault="00BA08B3" w:rsidP="00FE63FB">
            <w:pPr>
              <w:ind w:right="252"/>
            </w:pPr>
            <w:r w:rsidRPr="003140C1">
              <w:t>уметь анализировать свою работу, делать выводы</w:t>
            </w:r>
          </w:p>
        </w:tc>
      </w:tr>
      <w:tr w:rsidR="00BA08B3" w:rsidRPr="003140C1" w:rsidTr="00FE63FB">
        <w:tc>
          <w:tcPr>
            <w:tcW w:w="623" w:type="dxa"/>
            <w:tcBorders>
              <w:top w:val="single" w:sz="4" w:space="0" w:color="auto"/>
              <w:left w:val="single" w:sz="4" w:space="0" w:color="auto"/>
              <w:bottom w:val="single" w:sz="4" w:space="0" w:color="auto"/>
              <w:right w:val="single" w:sz="4" w:space="0" w:color="auto"/>
            </w:tcBorders>
            <w:hideMark/>
          </w:tcPr>
          <w:p w:rsidR="00BA08B3" w:rsidRPr="003140C1" w:rsidRDefault="00BA08B3" w:rsidP="00FE63FB">
            <w:pPr>
              <w:jc w:val="center"/>
              <w:rPr>
                <w:b/>
              </w:rPr>
            </w:pPr>
            <w:r w:rsidRPr="003140C1">
              <w:rPr>
                <w:b/>
                <w:i/>
                <w:lang w:val="en-US"/>
              </w:rPr>
              <w:t>VII</w:t>
            </w:r>
            <w:r w:rsidRPr="003140C1">
              <w:rPr>
                <w:b/>
                <w:i/>
              </w:rPr>
              <w:t>.</w:t>
            </w:r>
          </w:p>
        </w:tc>
        <w:tc>
          <w:tcPr>
            <w:tcW w:w="6421" w:type="dxa"/>
            <w:tcBorders>
              <w:top w:val="single" w:sz="4" w:space="0" w:color="auto"/>
              <w:left w:val="single" w:sz="4" w:space="0" w:color="auto"/>
              <w:bottom w:val="single" w:sz="4" w:space="0" w:color="auto"/>
              <w:right w:val="single" w:sz="4" w:space="0" w:color="auto"/>
            </w:tcBorders>
            <w:hideMark/>
          </w:tcPr>
          <w:p w:rsidR="00BA08B3" w:rsidRPr="003140C1" w:rsidRDefault="00BA08B3" w:rsidP="00FE63FB">
            <w:pPr>
              <w:rPr>
                <w:b/>
              </w:rPr>
            </w:pPr>
            <w:r w:rsidRPr="003140C1">
              <w:rPr>
                <w:b/>
                <w:i/>
              </w:rPr>
              <w:t>Организация на перемену.</w:t>
            </w:r>
          </w:p>
        </w:tc>
        <w:tc>
          <w:tcPr>
            <w:tcW w:w="3756" w:type="dxa"/>
            <w:tcBorders>
              <w:top w:val="single" w:sz="4" w:space="0" w:color="auto"/>
              <w:left w:val="single" w:sz="4" w:space="0" w:color="auto"/>
              <w:bottom w:val="single" w:sz="4" w:space="0" w:color="auto"/>
              <w:right w:val="single" w:sz="4" w:space="0" w:color="auto"/>
            </w:tcBorders>
          </w:tcPr>
          <w:p w:rsidR="00BA08B3" w:rsidRPr="003140C1" w:rsidRDefault="00BA08B3" w:rsidP="00FE63FB">
            <w:pPr>
              <w:jc w:val="center"/>
              <w:rPr>
                <w:b/>
              </w:rPr>
            </w:pPr>
          </w:p>
        </w:tc>
      </w:tr>
    </w:tbl>
    <w:p w:rsidR="00BA08B3" w:rsidRPr="003140C1" w:rsidRDefault="00BA08B3" w:rsidP="00BA08B3"/>
    <w:p w:rsidR="00BA08B3" w:rsidRPr="003140C1" w:rsidRDefault="00BA08B3" w:rsidP="00BA08B3">
      <w:pPr>
        <w:rPr>
          <w:b/>
        </w:rPr>
      </w:pPr>
    </w:p>
    <w:p w:rsidR="00BA08B3" w:rsidRPr="003140C1" w:rsidRDefault="00BA08B3" w:rsidP="00BA08B3">
      <w:pPr>
        <w:rPr>
          <w:b/>
        </w:rPr>
      </w:pPr>
    </w:p>
    <w:p w:rsidR="00BA08B3" w:rsidRPr="003140C1" w:rsidRDefault="00BA08B3" w:rsidP="00BA08B3">
      <w:pPr>
        <w:rPr>
          <w:b/>
        </w:rPr>
      </w:pPr>
    </w:p>
    <w:p w:rsidR="00BA08B3" w:rsidRPr="003140C1" w:rsidRDefault="00BA08B3" w:rsidP="00BA08B3">
      <w:pPr>
        <w:rPr>
          <w:b/>
        </w:rPr>
      </w:pPr>
    </w:p>
    <w:p w:rsidR="00BA08B3" w:rsidRPr="003140C1" w:rsidRDefault="00BA08B3" w:rsidP="00BA08B3">
      <w:pPr>
        <w:rPr>
          <w:b/>
        </w:rPr>
      </w:pPr>
    </w:p>
    <w:p w:rsidR="00BA08B3" w:rsidRPr="003140C1" w:rsidRDefault="00BA08B3" w:rsidP="00BA08B3">
      <w:pPr>
        <w:rPr>
          <w:b/>
        </w:rPr>
      </w:pPr>
    </w:p>
    <w:p w:rsidR="00BA08B3" w:rsidRPr="003140C1" w:rsidRDefault="00BA08B3" w:rsidP="00BA08B3">
      <w:pPr>
        <w:rPr>
          <w:b/>
        </w:rPr>
      </w:pPr>
    </w:p>
    <w:p w:rsidR="00BA08B3" w:rsidRPr="003140C1" w:rsidRDefault="00BA08B3" w:rsidP="00BA08B3">
      <w:pPr>
        <w:rPr>
          <w:b/>
        </w:rPr>
      </w:pPr>
    </w:p>
    <w:p w:rsidR="00BA08B3" w:rsidRPr="003140C1" w:rsidRDefault="00BA08B3" w:rsidP="00BA08B3">
      <w:pPr>
        <w:rPr>
          <w:b/>
        </w:rPr>
      </w:pPr>
    </w:p>
    <w:p w:rsidR="00BA08B3" w:rsidRPr="003140C1" w:rsidRDefault="00BA08B3" w:rsidP="00BA08B3">
      <w:pPr>
        <w:rPr>
          <w:b/>
        </w:rPr>
      </w:pPr>
    </w:p>
    <w:p w:rsidR="00BA08B3" w:rsidRPr="003140C1" w:rsidRDefault="00BA08B3" w:rsidP="00BA08B3">
      <w:pPr>
        <w:rPr>
          <w:b/>
        </w:rPr>
      </w:pPr>
    </w:p>
    <w:p w:rsidR="00BA08B3" w:rsidRPr="003140C1" w:rsidRDefault="00BA08B3" w:rsidP="00BA08B3">
      <w:pPr>
        <w:rPr>
          <w:b/>
        </w:rPr>
      </w:pPr>
    </w:p>
    <w:p w:rsidR="00097AA8" w:rsidRPr="003140C1" w:rsidRDefault="00097AA8"/>
    <w:sectPr w:rsidR="00097AA8" w:rsidRPr="003140C1" w:rsidSect="00BA08B3">
      <w:pgSz w:w="11906" w:h="16838"/>
      <w:pgMar w:top="709"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A08B3"/>
    <w:rsid w:val="00097AA8"/>
    <w:rsid w:val="003140C1"/>
    <w:rsid w:val="00476E4B"/>
    <w:rsid w:val="009D4932"/>
    <w:rsid w:val="00BA08B3"/>
    <w:rsid w:val="00FF46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8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08B3"/>
    <w:pPr>
      <w:spacing w:after="0" w:line="240" w:lineRule="auto"/>
    </w:pPr>
    <w:rPr>
      <w:rFonts w:eastAsiaTheme="minorEastAsia"/>
      <w:lang w:eastAsia="ru-RU"/>
    </w:rPr>
  </w:style>
  <w:style w:type="character" w:customStyle="1" w:styleId="FontStyle60">
    <w:name w:val="Font Style60"/>
    <w:basedOn w:val="a0"/>
    <w:rsid w:val="003140C1"/>
    <w:rPr>
      <w:rFonts w:ascii="Times New Roman" w:hAnsi="Times New Roman" w:cs="Times New Roman"/>
      <w:b/>
      <w:bC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929</Words>
  <Characters>5297</Characters>
  <Application>Microsoft Office Word</Application>
  <DocSecurity>0</DocSecurity>
  <Lines>44</Lines>
  <Paragraphs>12</Paragraphs>
  <ScaleCrop>false</ScaleCrop>
  <Company>Microsoft</Company>
  <LinksUpToDate>false</LinksUpToDate>
  <CharactersWithSpaces>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2016-04-03T09:45:00Z</dcterms:created>
  <dcterms:modified xsi:type="dcterms:W3CDTF">2016-04-03T10:53:00Z</dcterms:modified>
</cp:coreProperties>
</file>