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F" w:rsidRDefault="00585C42" w:rsidP="007854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Рекомендации по содержанию и форме публичного выступления на школьной конференции по защите исследовательских работ</w:t>
      </w:r>
    </w:p>
    <w:p w:rsidR="0058059B" w:rsidRDefault="0058059B" w:rsidP="00916B99">
      <w:pPr>
        <w:ind w:firstLine="708"/>
        <w:jc w:val="both"/>
        <w:rPr>
          <w:sz w:val="28"/>
          <w:szCs w:val="28"/>
        </w:rPr>
      </w:pPr>
    </w:p>
    <w:p w:rsidR="0058059B" w:rsidRPr="00C06916" w:rsidRDefault="0058059B" w:rsidP="0058059B">
      <w:pPr>
        <w:ind w:firstLine="360"/>
        <w:jc w:val="both"/>
        <w:rPr>
          <w:b/>
          <w:sz w:val="28"/>
          <w:szCs w:val="28"/>
        </w:rPr>
      </w:pPr>
      <w:r w:rsidRPr="00C06916">
        <w:rPr>
          <w:sz w:val="28"/>
          <w:szCs w:val="28"/>
        </w:rPr>
        <w:t>Конференция является завершающим этапом демонстрации результатов исследования.</w:t>
      </w:r>
    </w:p>
    <w:p w:rsidR="0058059B" w:rsidRPr="00C06916" w:rsidRDefault="0058059B" w:rsidP="0058059B">
      <w:pPr>
        <w:ind w:firstLine="360"/>
        <w:jc w:val="both"/>
        <w:rPr>
          <w:sz w:val="28"/>
          <w:szCs w:val="28"/>
        </w:rPr>
      </w:pPr>
      <w:r w:rsidRPr="00C06916">
        <w:rPr>
          <w:sz w:val="28"/>
          <w:szCs w:val="28"/>
        </w:rPr>
        <w:t>Важной является вся деятельность учащихся - исследователей до, во время и после конференции.</w:t>
      </w:r>
    </w:p>
    <w:p w:rsidR="0058059B" w:rsidRPr="00C06916" w:rsidRDefault="0058059B" w:rsidP="0058059B">
      <w:pPr>
        <w:ind w:left="360"/>
        <w:jc w:val="both"/>
        <w:rPr>
          <w:sz w:val="28"/>
          <w:szCs w:val="28"/>
        </w:rPr>
      </w:pPr>
      <w:r w:rsidRPr="00C06916">
        <w:rPr>
          <w:sz w:val="28"/>
          <w:szCs w:val="28"/>
        </w:rPr>
        <w:t>До конференции учащийся – исследователь:</w:t>
      </w:r>
    </w:p>
    <w:p w:rsidR="0058059B" w:rsidRPr="00C06916" w:rsidRDefault="0058059B" w:rsidP="005805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16">
        <w:rPr>
          <w:sz w:val="28"/>
          <w:szCs w:val="28"/>
        </w:rPr>
        <w:t>оформляет результаты исследования в виде бум</w:t>
      </w:r>
      <w:r>
        <w:rPr>
          <w:sz w:val="28"/>
          <w:szCs w:val="28"/>
        </w:rPr>
        <w:t>ажного и компьютерного продукта;</w:t>
      </w:r>
    </w:p>
    <w:p w:rsidR="0058059B" w:rsidRPr="00C06916" w:rsidRDefault="0058059B" w:rsidP="005805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16">
        <w:rPr>
          <w:sz w:val="28"/>
          <w:szCs w:val="28"/>
        </w:rPr>
        <w:t>готовит 7-10 минутный доклад по теме проведенного исследования.</w:t>
      </w:r>
    </w:p>
    <w:p w:rsidR="0058059B" w:rsidRPr="00C06916" w:rsidRDefault="0058059B" w:rsidP="0058059B">
      <w:pPr>
        <w:jc w:val="both"/>
        <w:rPr>
          <w:sz w:val="28"/>
          <w:szCs w:val="28"/>
        </w:rPr>
      </w:pPr>
      <w:r w:rsidRPr="00C06916">
        <w:rPr>
          <w:sz w:val="28"/>
          <w:szCs w:val="28"/>
        </w:rPr>
        <w:t xml:space="preserve">      Во время конференции учащийся – исследователь:</w:t>
      </w:r>
    </w:p>
    <w:p w:rsidR="0058059B" w:rsidRPr="00C06916" w:rsidRDefault="0058059B" w:rsidP="00580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Pr="00C06916">
        <w:rPr>
          <w:sz w:val="28"/>
          <w:szCs w:val="28"/>
        </w:rPr>
        <w:t>публично докладывает о р</w:t>
      </w:r>
      <w:r>
        <w:rPr>
          <w:sz w:val="28"/>
          <w:szCs w:val="28"/>
        </w:rPr>
        <w:t>езультатах  своего исследования;</w:t>
      </w:r>
    </w:p>
    <w:p w:rsidR="0058059B" w:rsidRPr="00C06916" w:rsidRDefault="0058059B" w:rsidP="005805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16">
        <w:rPr>
          <w:sz w:val="28"/>
          <w:szCs w:val="28"/>
        </w:rPr>
        <w:t>отв</w:t>
      </w:r>
      <w:r>
        <w:rPr>
          <w:sz w:val="28"/>
          <w:szCs w:val="28"/>
        </w:rPr>
        <w:t>ечает на вопросы слушателей;</w:t>
      </w:r>
    </w:p>
    <w:p w:rsidR="0058059B" w:rsidRPr="00C06916" w:rsidRDefault="0058059B" w:rsidP="005805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06916">
        <w:rPr>
          <w:sz w:val="28"/>
          <w:szCs w:val="28"/>
        </w:rPr>
        <w:t>завершив выступление, слушает других докладчиков.</w:t>
      </w:r>
    </w:p>
    <w:p w:rsidR="0058059B" w:rsidRPr="00C06916" w:rsidRDefault="0058059B" w:rsidP="0058059B">
      <w:pPr>
        <w:jc w:val="both"/>
        <w:rPr>
          <w:sz w:val="28"/>
          <w:szCs w:val="28"/>
        </w:rPr>
      </w:pPr>
      <w:r w:rsidRPr="00C06916">
        <w:rPr>
          <w:sz w:val="28"/>
          <w:szCs w:val="28"/>
        </w:rPr>
        <w:t xml:space="preserve">       После конференции учащийся – исследователь:</w:t>
      </w:r>
    </w:p>
    <w:p w:rsidR="0058059B" w:rsidRPr="00C06916" w:rsidRDefault="0058059B" w:rsidP="005805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916">
        <w:rPr>
          <w:sz w:val="28"/>
          <w:szCs w:val="28"/>
        </w:rPr>
        <w:t xml:space="preserve">делает очередной выбор </w:t>
      </w:r>
      <w:r>
        <w:rPr>
          <w:sz w:val="28"/>
          <w:szCs w:val="28"/>
        </w:rPr>
        <w:t>темы</w:t>
      </w:r>
      <w:r w:rsidRPr="00C06916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исследовательской деятельности;</w:t>
      </w:r>
      <w:r w:rsidRPr="00C06916">
        <w:rPr>
          <w:sz w:val="28"/>
          <w:szCs w:val="28"/>
        </w:rPr>
        <w:t xml:space="preserve"> </w:t>
      </w:r>
      <w:r>
        <w:rPr>
          <w:sz w:val="28"/>
          <w:szCs w:val="28"/>
        </w:rPr>
        <w:t>- и</w:t>
      </w:r>
      <w:r w:rsidRPr="00C06916">
        <w:rPr>
          <w:sz w:val="28"/>
          <w:szCs w:val="28"/>
        </w:rPr>
        <w:t>меет возможность принять участие в конкурсах, конференциях, проводимых на разных уровнях:</w:t>
      </w:r>
      <w:r>
        <w:rPr>
          <w:sz w:val="28"/>
          <w:szCs w:val="28"/>
        </w:rPr>
        <w:t xml:space="preserve"> районном</w:t>
      </w:r>
      <w:r w:rsidRPr="00C06916">
        <w:rPr>
          <w:sz w:val="28"/>
          <w:szCs w:val="28"/>
        </w:rPr>
        <w:t>, областном и т</w:t>
      </w:r>
      <w:proofErr w:type="gramStart"/>
      <w:r w:rsidRPr="00C06916">
        <w:rPr>
          <w:sz w:val="28"/>
          <w:szCs w:val="28"/>
        </w:rPr>
        <w:t>,д</w:t>
      </w:r>
      <w:proofErr w:type="gramEnd"/>
      <w:r w:rsidRPr="00C06916">
        <w:rPr>
          <w:sz w:val="28"/>
          <w:szCs w:val="28"/>
        </w:rPr>
        <w:t xml:space="preserve">. , где может представить результаты своего исследования ( у каждого ребёнка есть возможность поучаствовать в конкурсе исследовательских работ «Портфолио») </w:t>
      </w:r>
    </w:p>
    <w:p w:rsidR="0058059B" w:rsidRDefault="0058059B" w:rsidP="00916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16574" w:rsidRPr="00C06916">
        <w:rPr>
          <w:sz w:val="28"/>
          <w:szCs w:val="28"/>
        </w:rPr>
        <w:t>тап</w:t>
      </w:r>
      <w:r>
        <w:rPr>
          <w:sz w:val="28"/>
          <w:szCs w:val="28"/>
        </w:rPr>
        <w:t xml:space="preserve"> выступления на конференции,</w:t>
      </w:r>
      <w:r w:rsidR="00A16574" w:rsidRPr="00C06916">
        <w:rPr>
          <w:sz w:val="28"/>
          <w:szCs w:val="28"/>
        </w:rPr>
        <w:t xml:space="preserve"> как показывает опыт, для многих юных исследователей является самым интересным, самым ожидаемым моментом их работы. </w:t>
      </w:r>
      <w:r w:rsidR="00CF1021" w:rsidRPr="00C06916">
        <w:rPr>
          <w:sz w:val="28"/>
          <w:szCs w:val="28"/>
        </w:rPr>
        <w:t>Успех ребёнка</w:t>
      </w:r>
      <w:r w:rsidR="00156A0E" w:rsidRPr="00C06916">
        <w:rPr>
          <w:sz w:val="28"/>
          <w:szCs w:val="28"/>
        </w:rPr>
        <w:t xml:space="preserve"> на практической конференции напрямую зависит от правильной организации публичного выступления. </w:t>
      </w:r>
    </w:p>
    <w:p w:rsidR="007E26E8" w:rsidRPr="00C06916" w:rsidRDefault="00156A0E" w:rsidP="0058059B">
      <w:pPr>
        <w:jc w:val="both"/>
        <w:rPr>
          <w:sz w:val="28"/>
          <w:szCs w:val="28"/>
        </w:rPr>
      </w:pPr>
      <w:r w:rsidRPr="00C06916">
        <w:rPr>
          <w:sz w:val="28"/>
          <w:szCs w:val="28"/>
        </w:rPr>
        <w:t>Педагоги</w:t>
      </w:r>
      <w:r w:rsidR="0058059B">
        <w:rPr>
          <w:sz w:val="28"/>
          <w:szCs w:val="28"/>
        </w:rPr>
        <w:t xml:space="preserve">, </w:t>
      </w:r>
      <w:r w:rsidRPr="00C06916">
        <w:rPr>
          <w:sz w:val="28"/>
          <w:szCs w:val="28"/>
        </w:rPr>
        <w:t>руководящие исследоват</w:t>
      </w:r>
      <w:r w:rsidR="0058059B">
        <w:rPr>
          <w:sz w:val="28"/>
          <w:szCs w:val="28"/>
        </w:rPr>
        <w:t xml:space="preserve">ельской деятельностью учащихся, </w:t>
      </w:r>
      <w:r w:rsidRPr="00C06916">
        <w:rPr>
          <w:sz w:val="28"/>
          <w:szCs w:val="28"/>
        </w:rPr>
        <w:t>должны понимать, что</w:t>
      </w:r>
      <w:r w:rsidR="00CF1021" w:rsidRPr="00C06916">
        <w:rPr>
          <w:sz w:val="28"/>
          <w:szCs w:val="28"/>
        </w:rPr>
        <w:t xml:space="preserve"> </w:t>
      </w:r>
      <w:r w:rsidRPr="00C06916">
        <w:rPr>
          <w:sz w:val="28"/>
          <w:szCs w:val="28"/>
        </w:rPr>
        <w:t>п</w:t>
      </w:r>
      <w:r w:rsidR="007E26E8" w:rsidRPr="00C06916">
        <w:rPr>
          <w:sz w:val="28"/>
          <w:szCs w:val="28"/>
        </w:rPr>
        <w:t xml:space="preserve">убличное выступление на конференции один из ключевых этапов процесса исследования, требующий повышенного внимания. Практика показала, что соблюдение докладчиком </w:t>
      </w:r>
      <w:r w:rsidRPr="00C06916">
        <w:rPr>
          <w:sz w:val="28"/>
          <w:szCs w:val="28"/>
        </w:rPr>
        <w:t xml:space="preserve">необходимых </w:t>
      </w:r>
      <w:r w:rsidR="007E26E8" w:rsidRPr="00C06916">
        <w:rPr>
          <w:sz w:val="28"/>
          <w:szCs w:val="28"/>
        </w:rPr>
        <w:t>рекомендаций по содержанию и форме публичного выступления приводит к успешному для него результату.</w:t>
      </w:r>
      <w:r w:rsidR="0058059B">
        <w:rPr>
          <w:sz w:val="28"/>
          <w:szCs w:val="28"/>
        </w:rPr>
        <w:t xml:space="preserve"> Более того</w:t>
      </w:r>
      <w:r w:rsidRPr="00C06916">
        <w:rPr>
          <w:sz w:val="28"/>
          <w:szCs w:val="28"/>
        </w:rPr>
        <w:t>, н</w:t>
      </w:r>
      <w:r w:rsidR="007E26E8" w:rsidRPr="00C06916">
        <w:rPr>
          <w:sz w:val="28"/>
          <w:szCs w:val="28"/>
        </w:rPr>
        <w:t>авыки публичного выступления и дис</w:t>
      </w:r>
      <w:r w:rsidRPr="00C06916">
        <w:rPr>
          <w:sz w:val="28"/>
          <w:szCs w:val="28"/>
        </w:rPr>
        <w:t xml:space="preserve">куссии, приобретенные учащимися на конференции, </w:t>
      </w:r>
      <w:r w:rsidR="007E26E8" w:rsidRPr="00C06916">
        <w:rPr>
          <w:sz w:val="28"/>
          <w:szCs w:val="28"/>
        </w:rPr>
        <w:t xml:space="preserve"> становятся основой последующих публичных</w:t>
      </w:r>
      <w:r w:rsidRPr="00C06916">
        <w:rPr>
          <w:sz w:val="28"/>
          <w:szCs w:val="28"/>
        </w:rPr>
        <w:t xml:space="preserve"> выступлений</w:t>
      </w:r>
      <w:r w:rsidR="007E26E8" w:rsidRPr="00C06916">
        <w:rPr>
          <w:sz w:val="28"/>
          <w:szCs w:val="28"/>
        </w:rPr>
        <w:t>.</w:t>
      </w:r>
    </w:p>
    <w:p w:rsidR="00741954" w:rsidRPr="00C06916" w:rsidRDefault="00741954" w:rsidP="00916B99">
      <w:pPr>
        <w:ind w:left="900"/>
        <w:jc w:val="both"/>
        <w:rPr>
          <w:b/>
          <w:sz w:val="28"/>
          <w:szCs w:val="28"/>
        </w:rPr>
      </w:pPr>
    </w:p>
    <w:p w:rsidR="00741954" w:rsidRPr="00E17DF7" w:rsidRDefault="00741954" w:rsidP="00916B99">
      <w:pPr>
        <w:jc w:val="both"/>
        <w:rPr>
          <w:sz w:val="28"/>
          <w:szCs w:val="28"/>
        </w:rPr>
      </w:pPr>
      <w:r w:rsidRPr="00C06916">
        <w:rPr>
          <w:sz w:val="28"/>
          <w:szCs w:val="28"/>
        </w:rPr>
        <w:t xml:space="preserve"> </w:t>
      </w:r>
      <w:r w:rsidR="00E17DF7">
        <w:rPr>
          <w:sz w:val="28"/>
          <w:szCs w:val="28"/>
        </w:rPr>
        <w:tab/>
      </w:r>
      <w:r w:rsidRPr="00E17DF7">
        <w:rPr>
          <w:b/>
          <w:sz w:val="28"/>
          <w:szCs w:val="28"/>
        </w:rPr>
        <w:t>Цель публичн</w:t>
      </w:r>
      <w:r w:rsidRPr="00E17DF7">
        <w:rPr>
          <w:sz w:val="28"/>
          <w:szCs w:val="28"/>
        </w:rPr>
        <w:t>ого выступления – расширение границ представлений участников конференции об окружающем мире по теме проведенного исследования.</w:t>
      </w:r>
    </w:p>
    <w:p w:rsidR="00741954" w:rsidRPr="00E17DF7" w:rsidRDefault="00741954" w:rsidP="00916B99">
      <w:pPr>
        <w:ind w:firstLine="708"/>
        <w:jc w:val="both"/>
        <w:rPr>
          <w:sz w:val="28"/>
          <w:szCs w:val="28"/>
        </w:rPr>
      </w:pPr>
      <w:r w:rsidRPr="00E17DF7">
        <w:rPr>
          <w:b/>
          <w:sz w:val="28"/>
          <w:szCs w:val="28"/>
        </w:rPr>
        <w:t>Содержание выступления</w:t>
      </w:r>
      <w:r w:rsidRPr="00E17DF7">
        <w:rPr>
          <w:sz w:val="28"/>
          <w:szCs w:val="28"/>
        </w:rPr>
        <w:t xml:space="preserve"> должно отражать суть, краткий ход, главные итоги: теоретическую и практическую новизну, значимость результатов. Учащийся-исследователь должен поставить себе задачу  подготовить содержание доклада и аргументировать ответы на вопросы так, чтобы они были понятны широкому кругу людей. Этот момент заслуживает особого внимания, так как на конференцию приглашаются дети разных возрастов.</w:t>
      </w:r>
    </w:p>
    <w:p w:rsidR="00741954" w:rsidRPr="000F16BF" w:rsidRDefault="00741954" w:rsidP="000F16BF">
      <w:pPr>
        <w:ind w:firstLine="708"/>
        <w:jc w:val="both"/>
        <w:rPr>
          <w:sz w:val="28"/>
          <w:szCs w:val="28"/>
        </w:rPr>
      </w:pPr>
      <w:r w:rsidRPr="00E17DF7">
        <w:rPr>
          <w:sz w:val="28"/>
          <w:szCs w:val="28"/>
        </w:rPr>
        <w:lastRenderedPageBreak/>
        <w:t xml:space="preserve">Публичное выступление желательно проводить по плану. Примерный план публичного выступления был опубликован в одном из номеров журнала «Одарённый ребёнок». </w:t>
      </w:r>
    </w:p>
    <w:p w:rsidR="0058059B" w:rsidRDefault="0058059B" w:rsidP="00E17DF7">
      <w:pPr>
        <w:jc w:val="center"/>
        <w:rPr>
          <w:b/>
          <w:sz w:val="28"/>
          <w:szCs w:val="28"/>
        </w:rPr>
      </w:pPr>
    </w:p>
    <w:p w:rsidR="00741954" w:rsidRPr="00E17DF7" w:rsidRDefault="00741954" w:rsidP="00E17DF7">
      <w:pPr>
        <w:jc w:val="center"/>
        <w:rPr>
          <w:b/>
          <w:sz w:val="28"/>
          <w:szCs w:val="28"/>
        </w:rPr>
      </w:pPr>
      <w:r w:rsidRPr="00E17DF7">
        <w:rPr>
          <w:b/>
          <w:sz w:val="28"/>
          <w:szCs w:val="28"/>
        </w:rPr>
        <w:t>Примерный план публичного выступления.</w:t>
      </w:r>
    </w:p>
    <w:p w:rsidR="00741954" w:rsidRPr="00E17DF7" w:rsidRDefault="00741954" w:rsidP="00916B9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146"/>
      </w:tblGrid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Пункты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Варианты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1.Приветствие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«Добрый день!»</w:t>
            </w:r>
          </w:p>
          <w:p w:rsidR="00741954" w:rsidRPr="00E17DF7" w:rsidRDefault="0058059B" w:rsidP="00916B9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(???) </w:t>
            </w:r>
            <w:r w:rsidR="00741954" w:rsidRPr="00E17DF7">
              <w:rPr>
                <w:i/>
                <w:sz w:val="28"/>
                <w:szCs w:val="28"/>
              </w:rPr>
              <w:t>«Уважаемый председатель (ведущий) конференции! Уважаемые члены комиссии и присутствующие!»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2.Представление (фамилия, имя, класс, образовательное учреждение)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«Меня зовут ___________.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Я уч-ся  ___ класса</w:t>
            </w:r>
            <w:r w:rsidR="0058059B">
              <w:rPr>
                <w:i/>
                <w:sz w:val="28"/>
                <w:szCs w:val="28"/>
              </w:rPr>
              <w:t xml:space="preserve">» </w:t>
            </w:r>
            <w:r w:rsidRPr="00E17DF7">
              <w:rPr>
                <w:i/>
                <w:sz w:val="28"/>
                <w:szCs w:val="28"/>
              </w:rPr>
              <w:t xml:space="preserve"> (школы</w:t>
            </w:r>
            <w:r w:rsidR="0058059B">
              <w:rPr>
                <w:i/>
                <w:sz w:val="28"/>
                <w:szCs w:val="28"/>
              </w:rPr>
              <w:t>)»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3.Цель выступления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«Цель моего выступления – дать новую информацию по теме проведенного мною исследования в области __________»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4.Название темы исследования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«Название темы исследования</w:t>
            </w:r>
            <w:proofErr w:type="gramStart"/>
            <w:r w:rsidRPr="00E17DF7">
              <w:rPr>
                <w:i/>
                <w:sz w:val="28"/>
                <w:szCs w:val="28"/>
              </w:rPr>
              <w:t>: ________»</w:t>
            </w:r>
            <w:proofErr w:type="gramEnd"/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 xml:space="preserve">5.Актуальность исследования (обоснование выбора темы) 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«Актуальность и выбор темы исследования определены следующими факторами: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во-первых, _________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во-вторых, _________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в третьих</w:t>
            </w:r>
            <w:proofErr w:type="gramStart"/>
            <w:r w:rsidRPr="00E17DF7">
              <w:rPr>
                <w:i/>
                <w:sz w:val="28"/>
                <w:szCs w:val="28"/>
              </w:rPr>
              <w:t>, ___________... »</w:t>
            </w:r>
            <w:proofErr w:type="gramEnd"/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 xml:space="preserve">6.Кратко о поставленной теме исследования и способах ее достижения 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«Цель моего исследования - ___________.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Основные задачи  и способы их решения: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1.________________,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2._________________.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3._________________...»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7.Кратко о новых результатах в ходе проведенного исследования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«В ходе проведенного исследования получены следующие новые теоретические и (или) практические результаты: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1.Получены новые знания следующего характера: _______,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2.Выдвинуты новые гипотезы и идеи: __________,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3.Созданы новые творения в виде: ______,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4.Определены новые проблемы (задачи): _________.»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8.Выводы по результатам проведенного исследования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«На основании проведенного исследования и полученных результатов можно сделать следующие выводы: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 xml:space="preserve">1. _________, 2. _________, 3. ________.»          </w:t>
            </w:r>
          </w:p>
          <w:p w:rsidR="00741954" w:rsidRPr="00E17DF7" w:rsidRDefault="00741954" w:rsidP="00916B99">
            <w:pPr>
              <w:ind w:left="1980"/>
              <w:jc w:val="both"/>
              <w:rPr>
                <w:i/>
                <w:sz w:val="28"/>
                <w:szCs w:val="28"/>
              </w:rPr>
            </w:pP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lastRenderedPageBreak/>
              <w:t>9.Кратко о дальнейших шагах по теме проведенного исследования.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«Считаю, что данная тема имеет перспективы развития в следующих направлениях: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1. _____, 2. _________, 3. ____________.»</w:t>
            </w: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10.Благодарность за внимание к выступлению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«Благодарю за проявленное внимание к моему выступлению»</w:t>
            </w:r>
          </w:p>
        </w:tc>
      </w:tr>
    </w:tbl>
    <w:p w:rsidR="00741954" w:rsidRPr="00E17DF7" w:rsidRDefault="00741954" w:rsidP="00916B99">
      <w:pPr>
        <w:jc w:val="both"/>
        <w:rPr>
          <w:sz w:val="28"/>
          <w:szCs w:val="28"/>
        </w:rPr>
      </w:pPr>
    </w:p>
    <w:p w:rsidR="00741954" w:rsidRPr="00E17DF7" w:rsidRDefault="00741954" w:rsidP="00916B99">
      <w:pPr>
        <w:jc w:val="both"/>
        <w:rPr>
          <w:b/>
          <w:sz w:val="28"/>
          <w:szCs w:val="28"/>
        </w:rPr>
      </w:pPr>
      <w:r w:rsidRPr="00E17DF7">
        <w:rPr>
          <w:b/>
          <w:sz w:val="28"/>
          <w:szCs w:val="28"/>
        </w:rPr>
        <w:t>Дискуссия по теме доклада</w:t>
      </w:r>
    </w:p>
    <w:p w:rsidR="00741954" w:rsidRPr="00E17DF7" w:rsidRDefault="00741954" w:rsidP="00916B9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146"/>
      </w:tblGrid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11.Ответы на вопросы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 xml:space="preserve">«Спасибо, благодарю за вопрос, 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а) мой ответ…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б) у меня, к сожалению, нет ответа, т.к. рассмотрение данного вопроса мной не проводилось.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- « Спасибо, Ваш вопрос понятен (интересен)…»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-«Простите, я не поня</w:t>
            </w:r>
            <w:proofErr w:type="gramStart"/>
            <w:r w:rsidRPr="00E17DF7">
              <w:rPr>
                <w:i/>
                <w:sz w:val="28"/>
                <w:szCs w:val="28"/>
              </w:rPr>
              <w:t>л(</w:t>
            </w:r>
            <w:proofErr w:type="gramEnd"/>
            <w:r w:rsidRPr="00E17DF7">
              <w:rPr>
                <w:i/>
                <w:sz w:val="28"/>
                <w:szCs w:val="28"/>
              </w:rPr>
              <w:t>-а) вопроса, повторите его пожалуйста!»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- «Ответ на данный вопрос требует достаточно подробного объяснения, если на это будет предоставлено время, то я готов</w:t>
            </w:r>
            <w:proofErr w:type="gramStart"/>
            <w:r w:rsidRPr="00E17DF7">
              <w:rPr>
                <w:i/>
                <w:sz w:val="28"/>
                <w:szCs w:val="28"/>
              </w:rPr>
              <w:t xml:space="preserve"> (-</w:t>
            </w:r>
            <w:proofErr w:type="gramEnd"/>
            <w:r w:rsidRPr="00E17DF7">
              <w:rPr>
                <w:i/>
                <w:sz w:val="28"/>
                <w:szCs w:val="28"/>
              </w:rPr>
              <w:t>ва) ответить».</w:t>
            </w:r>
          </w:p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41954" w:rsidRPr="00E17DF7">
        <w:tc>
          <w:tcPr>
            <w:tcW w:w="3708" w:type="dxa"/>
          </w:tcPr>
          <w:p w:rsidR="00741954" w:rsidRPr="00E17DF7" w:rsidRDefault="00741954" w:rsidP="00916B99">
            <w:pPr>
              <w:jc w:val="both"/>
              <w:rPr>
                <w:sz w:val="28"/>
                <w:szCs w:val="28"/>
              </w:rPr>
            </w:pPr>
            <w:r w:rsidRPr="00E17DF7">
              <w:rPr>
                <w:sz w:val="28"/>
                <w:szCs w:val="28"/>
              </w:rPr>
              <w:t>12.Благодарность за интерес и вопросы по теме исследования</w:t>
            </w:r>
          </w:p>
        </w:tc>
        <w:tc>
          <w:tcPr>
            <w:tcW w:w="6146" w:type="dxa"/>
          </w:tcPr>
          <w:p w:rsidR="00741954" w:rsidRPr="00E17DF7" w:rsidRDefault="00741954" w:rsidP="00916B99">
            <w:pPr>
              <w:jc w:val="both"/>
              <w:rPr>
                <w:i/>
                <w:sz w:val="28"/>
                <w:szCs w:val="28"/>
              </w:rPr>
            </w:pPr>
            <w:r w:rsidRPr="00E17DF7">
              <w:rPr>
                <w:i/>
                <w:sz w:val="28"/>
                <w:szCs w:val="28"/>
              </w:rPr>
              <w:t>«Благодарю за интерес и вопросы по теме проведенного мной исследования. Всего доброго».</w:t>
            </w:r>
          </w:p>
        </w:tc>
      </w:tr>
    </w:tbl>
    <w:p w:rsidR="0058059B" w:rsidRDefault="0058059B" w:rsidP="00E17DF7">
      <w:pPr>
        <w:ind w:firstLine="708"/>
        <w:jc w:val="both"/>
        <w:rPr>
          <w:sz w:val="28"/>
          <w:szCs w:val="28"/>
        </w:rPr>
      </w:pPr>
    </w:p>
    <w:p w:rsidR="0058059B" w:rsidRDefault="00843473" w:rsidP="00E17DF7">
      <w:pPr>
        <w:ind w:firstLine="708"/>
        <w:jc w:val="both"/>
        <w:rPr>
          <w:sz w:val="28"/>
          <w:szCs w:val="28"/>
        </w:rPr>
      </w:pPr>
      <w:r w:rsidRPr="00E17DF7">
        <w:rPr>
          <w:sz w:val="28"/>
          <w:szCs w:val="28"/>
        </w:rPr>
        <w:t xml:space="preserve">Какой должна быть форма публичного выступления? В своей практике мы используем  одну из двух наиболее популярных форм публичного выступления - подачу результатов исследования. </w:t>
      </w:r>
    </w:p>
    <w:p w:rsidR="00741954" w:rsidRPr="00E17DF7" w:rsidRDefault="00843473" w:rsidP="00E17DF7">
      <w:pPr>
        <w:ind w:firstLine="708"/>
        <w:jc w:val="both"/>
        <w:rPr>
          <w:sz w:val="28"/>
          <w:szCs w:val="28"/>
        </w:rPr>
      </w:pPr>
      <w:r w:rsidRPr="00E17DF7">
        <w:rPr>
          <w:sz w:val="28"/>
          <w:szCs w:val="28"/>
        </w:rPr>
        <w:t xml:space="preserve">Вторая форма </w:t>
      </w:r>
      <w:proofErr w:type="gramStart"/>
      <w:r w:rsidRPr="00E17DF7">
        <w:rPr>
          <w:sz w:val="28"/>
          <w:szCs w:val="28"/>
        </w:rPr>
        <w:t>публичного</w:t>
      </w:r>
      <w:proofErr w:type="gramEnd"/>
      <w:r w:rsidRPr="00E17DF7">
        <w:rPr>
          <w:sz w:val="28"/>
          <w:szCs w:val="28"/>
        </w:rPr>
        <w:t xml:space="preserve"> выступлении – контакт с аудиторией,  является </w:t>
      </w:r>
      <w:r w:rsidR="0058059B">
        <w:rPr>
          <w:sz w:val="28"/>
          <w:szCs w:val="28"/>
        </w:rPr>
        <w:t xml:space="preserve">более </w:t>
      </w:r>
      <w:r w:rsidRPr="00E17DF7">
        <w:rPr>
          <w:sz w:val="28"/>
          <w:szCs w:val="28"/>
        </w:rPr>
        <w:t xml:space="preserve">эффективной для </w:t>
      </w:r>
      <w:r w:rsidR="0058059B">
        <w:rPr>
          <w:sz w:val="28"/>
          <w:szCs w:val="28"/>
        </w:rPr>
        <w:t>старших</w:t>
      </w:r>
      <w:r w:rsidRPr="00E17DF7">
        <w:rPr>
          <w:sz w:val="28"/>
          <w:szCs w:val="28"/>
        </w:rPr>
        <w:t xml:space="preserve"> школьников.</w:t>
      </w:r>
    </w:p>
    <w:p w:rsidR="0058059B" w:rsidRDefault="0058059B" w:rsidP="00916B99">
      <w:pPr>
        <w:ind w:firstLine="708"/>
        <w:jc w:val="both"/>
        <w:rPr>
          <w:sz w:val="28"/>
          <w:szCs w:val="28"/>
        </w:rPr>
      </w:pPr>
    </w:p>
    <w:p w:rsidR="00741954" w:rsidRPr="00E17DF7" w:rsidRDefault="00843473" w:rsidP="00916B99">
      <w:pPr>
        <w:ind w:firstLine="708"/>
        <w:jc w:val="both"/>
        <w:rPr>
          <w:b/>
          <w:sz w:val="28"/>
          <w:szCs w:val="28"/>
        </w:rPr>
      </w:pPr>
      <w:r w:rsidRPr="00E17DF7">
        <w:rPr>
          <w:sz w:val="28"/>
          <w:szCs w:val="28"/>
        </w:rPr>
        <w:t>На успех публичного выступления кроме формы и содержания публичного выступления влияют и другие факторы.</w:t>
      </w:r>
      <w:r w:rsidRPr="00E17DF7">
        <w:rPr>
          <w:b/>
          <w:sz w:val="28"/>
          <w:szCs w:val="28"/>
        </w:rPr>
        <w:t xml:space="preserve"> </w:t>
      </w:r>
      <w:r w:rsidRPr="00E17DF7">
        <w:rPr>
          <w:sz w:val="28"/>
          <w:szCs w:val="28"/>
        </w:rPr>
        <w:t>Э</w:t>
      </w:r>
      <w:r w:rsidR="00741954" w:rsidRPr="00E17DF7">
        <w:rPr>
          <w:sz w:val="28"/>
          <w:szCs w:val="28"/>
        </w:rPr>
        <w:t>то внешний вид и речь докладчика, используемый им демонстрационный материал, а так же форма ответов на вопросы в ходе дискуссии.</w:t>
      </w:r>
      <w:r w:rsidRPr="00E17DF7">
        <w:rPr>
          <w:sz w:val="28"/>
          <w:szCs w:val="28"/>
        </w:rPr>
        <w:t xml:space="preserve"> </w:t>
      </w:r>
      <w:r w:rsidR="002943E3" w:rsidRPr="00E17DF7">
        <w:rPr>
          <w:sz w:val="28"/>
          <w:szCs w:val="28"/>
        </w:rPr>
        <w:t>Что касается внешнего вида учащихся, выступающих с защитой исследовательских работ, то он</w:t>
      </w:r>
      <w:r w:rsidR="00585C42" w:rsidRPr="00E17DF7">
        <w:rPr>
          <w:sz w:val="28"/>
          <w:szCs w:val="28"/>
        </w:rPr>
        <w:t xml:space="preserve"> должен быть </w:t>
      </w:r>
      <w:r w:rsidR="002943E3" w:rsidRPr="00E17DF7">
        <w:rPr>
          <w:sz w:val="28"/>
          <w:szCs w:val="28"/>
        </w:rPr>
        <w:t>безупречен с т</w:t>
      </w:r>
      <w:r w:rsidR="0058059B">
        <w:rPr>
          <w:sz w:val="28"/>
          <w:szCs w:val="28"/>
        </w:rPr>
        <w:t>очки зрения эстетики и культуры</w:t>
      </w:r>
      <w:r w:rsidR="00585C42" w:rsidRPr="00E17DF7">
        <w:rPr>
          <w:sz w:val="28"/>
          <w:szCs w:val="28"/>
        </w:rPr>
        <w:t>: чистая элегантная деловая одежда, аккуратная причёска, фигура подтянутая.</w:t>
      </w:r>
    </w:p>
    <w:p w:rsidR="0058059B" w:rsidRDefault="00585C42" w:rsidP="00916B99">
      <w:pPr>
        <w:jc w:val="both"/>
        <w:rPr>
          <w:b/>
          <w:i/>
          <w:sz w:val="28"/>
          <w:szCs w:val="28"/>
        </w:rPr>
      </w:pPr>
      <w:r w:rsidRPr="00E17DF7">
        <w:rPr>
          <w:b/>
          <w:i/>
          <w:sz w:val="28"/>
          <w:szCs w:val="28"/>
        </w:rPr>
        <w:tab/>
      </w:r>
    </w:p>
    <w:p w:rsidR="0058059B" w:rsidRDefault="00585C42" w:rsidP="0058059B">
      <w:pPr>
        <w:ind w:firstLine="708"/>
        <w:jc w:val="both"/>
        <w:rPr>
          <w:sz w:val="28"/>
          <w:szCs w:val="28"/>
        </w:rPr>
      </w:pPr>
      <w:r w:rsidRPr="00E17DF7">
        <w:rPr>
          <w:sz w:val="28"/>
          <w:szCs w:val="28"/>
        </w:rPr>
        <w:t>Речь докладчика должна быть доступной для восприятия, то есть достаточно громкой, произношение слов внятным, чётким, уверенным.</w:t>
      </w:r>
    </w:p>
    <w:p w:rsidR="0058059B" w:rsidRDefault="0058059B" w:rsidP="00916B99">
      <w:pPr>
        <w:jc w:val="both"/>
        <w:rPr>
          <w:sz w:val="28"/>
          <w:szCs w:val="28"/>
        </w:rPr>
      </w:pPr>
    </w:p>
    <w:p w:rsidR="0058059B" w:rsidRDefault="00585C42" w:rsidP="00916B99">
      <w:pPr>
        <w:jc w:val="both"/>
        <w:rPr>
          <w:sz w:val="28"/>
          <w:szCs w:val="28"/>
        </w:rPr>
      </w:pPr>
      <w:r w:rsidRPr="00E17DF7">
        <w:rPr>
          <w:sz w:val="28"/>
          <w:szCs w:val="28"/>
        </w:rPr>
        <w:t>Темп речи должен меняться в зависимости от содержания выступления: медленный – в значимых местах информации,</w:t>
      </w:r>
    </w:p>
    <w:p w:rsidR="0058059B" w:rsidRDefault="00585C42" w:rsidP="00916B99">
      <w:pPr>
        <w:jc w:val="both"/>
        <w:rPr>
          <w:sz w:val="28"/>
          <w:szCs w:val="28"/>
        </w:rPr>
      </w:pPr>
      <w:proofErr w:type="gramStart"/>
      <w:r w:rsidRPr="00E17DF7">
        <w:rPr>
          <w:sz w:val="28"/>
          <w:szCs w:val="28"/>
        </w:rPr>
        <w:lastRenderedPageBreak/>
        <w:t>средний</w:t>
      </w:r>
      <w:proofErr w:type="gramEnd"/>
      <w:r w:rsidRPr="00E17DF7">
        <w:rPr>
          <w:sz w:val="28"/>
          <w:szCs w:val="28"/>
        </w:rPr>
        <w:t xml:space="preserve"> – в основном изложении, </w:t>
      </w:r>
    </w:p>
    <w:p w:rsidR="0058059B" w:rsidRDefault="00585C42" w:rsidP="00916B99">
      <w:pPr>
        <w:jc w:val="both"/>
        <w:rPr>
          <w:sz w:val="28"/>
          <w:szCs w:val="28"/>
        </w:rPr>
      </w:pPr>
      <w:proofErr w:type="gramStart"/>
      <w:r w:rsidRPr="00E17DF7">
        <w:rPr>
          <w:sz w:val="28"/>
          <w:szCs w:val="28"/>
        </w:rPr>
        <w:t>быстрый</w:t>
      </w:r>
      <w:proofErr w:type="gramEnd"/>
      <w:r w:rsidRPr="00E17DF7">
        <w:rPr>
          <w:sz w:val="28"/>
          <w:szCs w:val="28"/>
        </w:rPr>
        <w:t xml:space="preserve"> – во вспомогательной информации. </w:t>
      </w:r>
    </w:p>
    <w:p w:rsidR="00741954" w:rsidRPr="00E17DF7" w:rsidRDefault="00585C42" w:rsidP="00916B99">
      <w:pPr>
        <w:jc w:val="both"/>
        <w:rPr>
          <w:sz w:val="28"/>
          <w:szCs w:val="28"/>
        </w:rPr>
      </w:pPr>
      <w:r w:rsidRPr="00E17DF7">
        <w:rPr>
          <w:sz w:val="28"/>
          <w:szCs w:val="28"/>
        </w:rPr>
        <w:t xml:space="preserve">Для восприятия очень важна интонация, с которой говорит ученик. Желательно, чтобы она была дружественной, спокойной, убедительной. </w:t>
      </w:r>
    </w:p>
    <w:p w:rsidR="00741954" w:rsidRDefault="00585C42" w:rsidP="00916B99">
      <w:pPr>
        <w:jc w:val="both"/>
        <w:rPr>
          <w:sz w:val="28"/>
          <w:szCs w:val="28"/>
        </w:rPr>
      </w:pPr>
      <w:r w:rsidRPr="00E17DF7">
        <w:rPr>
          <w:sz w:val="28"/>
          <w:szCs w:val="28"/>
        </w:rPr>
        <w:tab/>
      </w:r>
      <w:proofErr w:type="gramStart"/>
      <w:r w:rsidR="00640AE7" w:rsidRPr="00E17DF7">
        <w:rPr>
          <w:sz w:val="28"/>
          <w:szCs w:val="28"/>
        </w:rPr>
        <w:t>Сопровождать своё выступлен</w:t>
      </w:r>
      <w:r w:rsidR="00916B99" w:rsidRPr="00E17DF7">
        <w:rPr>
          <w:sz w:val="28"/>
          <w:szCs w:val="28"/>
        </w:rPr>
        <w:t>ие ученик может  различным</w:t>
      </w:r>
      <w:r w:rsidR="00E17DF7">
        <w:rPr>
          <w:sz w:val="28"/>
          <w:szCs w:val="28"/>
        </w:rPr>
        <w:t>и</w:t>
      </w:r>
      <w:r w:rsidR="00916B99" w:rsidRPr="00E17DF7">
        <w:rPr>
          <w:sz w:val="28"/>
          <w:szCs w:val="28"/>
        </w:rPr>
        <w:t xml:space="preserve"> демонстрационным</w:t>
      </w:r>
      <w:r w:rsidR="0058059B">
        <w:rPr>
          <w:sz w:val="28"/>
          <w:szCs w:val="28"/>
        </w:rPr>
        <w:t>и материалами</w:t>
      </w:r>
      <w:r w:rsidR="00916B99" w:rsidRPr="00E17DF7">
        <w:rPr>
          <w:sz w:val="28"/>
          <w:szCs w:val="28"/>
        </w:rPr>
        <w:t>: приборами</w:t>
      </w:r>
      <w:r w:rsidR="00741954" w:rsidRPr="00E17DF7">
        <w:rPr>
          <w:sz w:val="28"/>
          <w:szCs w:val="28"/>
        </w:rPr>
        <w:t xml:space="preserve">, </w:t>
      </w:r>
      <w:r w:rsidR="00916B99" w:rsidRPr="00E17DF7">
        <w:rPr>
          <w:sz w:val="28"/>
          <w:szCs w:val="28"/>
        </w:rPr>
        <w:t>компьютерными презентациями, плакатами, схемами, чертежами</w:t>
      </w:r>
      <w:r w:rsidR="00741954" w:rsidRPr="00E17DF7">
        <w:rPr>
          <w:sz w:val="28"/>
          <w:szCs w:val="28"/>
        </w:rPr>
        <w:t xml:space="preserve">, </w:t>
      </w:r>
      <w:r w:rsidR="00916B99" w:rsidRPr="00E17DF7">
        <w:rPr>
          <w:sz w:val="28"/>
          <w:szCs w:val="28"/>
        </w:rPr>
        <w:t>таблицами, графиками</w:t>
      </w:r>
      <w:r w:rsidR="00741954" w:rsidRPr="00E17DF7">
        <w:rPr>
          <w:sz w:val="28"/>
          <w:szCs w:val="28"/>
        </w:rPr>
        <w:t xml:space="preserve">, </w:t>
      </w:r>
      <w:r w:rsidR="00916B99" w:rsidRPr="00E17DF7">
        <w:rPr>
          <w:sz w:val="28"/>
          <w:szCs w:val="28"/>
        </w:rPr>
        <w:t xml:space="preserve"> </w:t>
      </w:r>
      <w:r w:rsidR="00741954" w:rsidRPr="00E17DF7">
        <w:rPr>
          <w:sz w:val="28"/>
          <w:szCs w:val="28"/>
        </w:rPr>
        <w:t>рисунк</w:t>
      </w:r>
      <w:r w:rsidR="00916B99" w:rsidRPr="00E17DF7">
        <w:rPr>
          <w:sz w:val="28"/>
          <w:szCs w:val="28"/>
        </w:rPr>
        <w:t>ами, оформленными</w:t>
      </w:r>
      <w:r w:rsidR="00741954" w:rsidRPr="00E17DF7">
        <w:rPr>
          <w:sz w:val="28"/>
          <w:szCs w:val="28"/>
        </w:rPr>
        <w:t xml:space="preserve"> на бумажном носителе.</w:t>
      </w:r>
      <w:proofErr w:type="gramEnd"/>
    </w:p>
    <w:p w:rsidR="0058059B" w:rsidRPr="00E17DF7" w:rsidRDefault="0058059B" w:rsidP="00916B99">
      <w:pPr>
        <w:jc w:val="both"/>
        <w:rPr>
          <w:sz w:val="28"/>
          <w:szCs w:val="28"/>
        </w:rPr>
      </w:pPr>
    </w:p>
    <w:p w:rsidR="0058059B" w:rsidRDefault="00916B99" w:rsidP="0058059B">
      <w:pPr>
        <w:ind w:firstLine="708"/>
        <w:jc w:val="both"/>
        <w:rPr>
          <w:sz w:val="28"/>
          <w:szCs w:val="28"/>
        </w:rPr>
      </w:pPr>
      <w:r w:rsidRPr="00E17DF7">
        <w:rPr>
          <w:sz w:val="28"/>
          <w:szCs w:val="28"/>
        </w:rPr>
        <w:t>После выступ</w:t>
      </w:r>
      <w:r w:rsidR="00E17DF7">
        <w:rPr>
          <w:sz w:val="28"/>
          <w:szCs w:val="28"/>
        </w:rPr>
        <w:t xml:space="preserve">ления учащимся-исследователям могут задаваться вопросы. Желательно, чтобы ребёнок отвечал на них сразу </w:t>
      </w:r>
      <w:r w:rsidR="000F16BF">
        <w:rPr>
          <w:sz w:val="28"/>
          <w:szCs w:val="28"/>
        </w:rPr>
        <w:t>кратко</w:t>
      </w:r>
      <w:r w:rsidR="00145A9A">
        <w:rPr>
          <w:sz w:val="28"/>
          <w:szCs w:val="28"/>
        </w:rPr>
        <w:t>,</w:t>
      </w:r>
      <w:r w:rsidR="000F16BF">
        <w:rPr>
          <w:sz w:val="28"/>
          <w:szCs w:val="28"/>
        </w:rPr>
        <w:t xml:space="preserve"> чётко и убедительно. Дискуссия по теме доклада очень ответственный этап в публичном выступлении. Она даёт возможность слушателям оценить глубину изучения рассматриваемого вопроса, докладчику – возможность продемонстрировать эту глубину.</w:t>
      </w:r>
    </w:p>
    <w:p w:rsidR="0058059B" w:rsidRDefault="0058059B" w:rsidP="0058059B">
      <w:pPr>
        <w:ind w:firstLine="708"/>
        <w:jc w:val="both"/>
        <w:rPr>
          <w:sz w:val="28"/>
          <w:szCs w:val="28"/>
        </w:rPr>
      </w:pPr>
    </w:p>
    <w:p w:rsidR="00BD2520" w:rsidRPr="00BD2520" w:rsidRDefault="00BD2520" w:rsidP="00580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 грамотно подготовленное публичное выступление даёт ребёнку </w:t>
      </w:r>
      <w:r w:rsidRPr="00BD2520">
        <w:rPr>
          <w:sz w:val="28"/>
          <w:szCs w:val="28"/>
        </w:rPr>
        <w:t>возможность взглянуть на себя со стороны, побороть страх публичных выступлений, развить чувство уверенности в себе</w:t>
      </w:r>
      <w:r w:rsidR="00145A9A">
        <w:rPr>
          <w:sz w:val="28"/>
          <w:szCs w:val="28"/>
        </w:rPr>
        <w:t xml:space="preserve"> и, наконец</w:t>
      </w:r>
      <w:r w:rsidR="000600F2">
        <w:rPr>
          <w:sz w:val="28"/>
          <w:szCs w:val="28"/>
        </w:rPr>
        <w:t>, довести дело до логического завершения.</w:t>
      </w:r>
    </w:p>
    <w:sectPr w:rsidR="00BD2520" w:rsidRPr="00BD2520" w:rsidSect="00BF7C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E01"/>
    <w:multiLevelType w:val="hybridMultilevel"/>
    <w:tmpl w:val="4D9A6FB4"/>
    <w:lvl w:ilvl="0" w:tplc="CF72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16C1A15"/>
    <w:multiLevelType w:val="hybridMultilevel"/>
    <w:tmpl w:val="BF9416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887E71"/>
    <w:multiLevelType w:val="hybridMultilevel"/>
    <w:tmpl w:val="5CE66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70375"/>
    <w:multiLevelType w:val="hybridMultilevel"/>
    <w:tmpl w:val="8CBA29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43684"/>
    <w:multiLevelType w:val="hybridMultilevel"/>
    <w:tmpl w:val="AE0A653A"/>
    <w:lvl w:ilvl="0" w:tplc="CF72E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2213FC"/>
    <w:multiLevelType w:val="hybridMultilevel"/>
    <w:tmpl w:val="D25E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94645"/>
    <w:multiLevelType w:val="hybridMultilevel"/>
    <w:tmpl w:val="034A8C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677B4"/>
    <w:multiLevelType w:val="hybridMultilevel"/>
    <w:tmpl w:val="B1325B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9F4380"/>
    <w:multiLevelType w:val="hybridMultilevel"/>
    <w:tmpl w:val="A9A47ACA"/>
    <w:lvl w:ilvl="0" w:tplc="CF72E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60191"/>
    <w:multiLevelType w:val="hybridMultilevel"/>
    <w:tmpl w:val="894A5D2E"/>
    <w:lvl w:ilvl="0" w:tplc="CF72EC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E598E"/>
    <w:multiLevelType w:val="hybridMultilevel"/>
    <w:tmpl w:val="0380B2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A6AE4"/>
    <w:multiLevelType w:val="hybridMultilevel"/>
    <w:tmpl w:val="1280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8B2355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B9616E5"/>
    <w:multiLevelType w:val="hybridMultilevel"/>
    <w:tmpl w:val="EC42569C"/>
    <w:lvl w:ilvl="0" w:tplc="CF72EC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BF7C80"/>
    <w:rsid w:val="000600F2"/>
    <w:rsid w:val="00072BDA"/>
    <w:rsid w:val="00073730"/>
    <w:rsid w:val="0008263B"/>
    <w:rsid w:val="000F16BF"/>
    <w:rsid w:val="00145A9A"/>
    <w:rsid w:val="00156A0E"/>
    <w:rsid w:val="002543DF"/>
    <w:rsid w:val="002943E3"/>
    <w:rsid w:val="002A6C9A"/>
    <w:rsid w:val="0040528E"/>
    <w:rsid w:val="00426653"/>
    <w:rsid w:val="00436ABA"/>
    <w:rsid w:val="004F1C17"/>
    <w:rsid w:val="0058059B"/>
    <w:rsid w:val="00585C42"/>
    <w:rsid w:val="005D0B70"/>
    <w:rsid w:val="0060034D"/>
    <w:rsid w:val="0062659F"/>
    <w:rsid w:val="00640AE7"/>
    <w:rsid w:val="006B780A"/>
    <w:rsid w:val="00741954"/>
    <w:rsid w:val="007854D9"/>
    <w:rsid w:val="007A5398"/>
    <w:rsid w:val="007E26E8"/>
    <w:rsid w:val="007E68CE"/>
    <w:rsid w:val="00843473"/>
    <w:rsid w:val="008D5FEF"/>
    <w:rsid w:val="00916B99"/>
    <w:rsid w:val="00926B7D"/>
    <w:rsid w:val="00A16574"/>
    <w:rsid w:val="00A90F64"/>
    <w:rsid w:val="00AA71E1"/>
    <w:rsid w:val="00B40728"/>
    <w:rsid w:val="00BD2520"/>
    <w:rsid w:val="00BF7C80"/>
    <w:rsid w:val="00C06916"/>
    <w:rsid w:val="00C37286"/>
    <w:rsid w:val="00CD4853"/>
    <w:rsid w:val="00CF1021"/>
    <w:rsid w:val="00DC651B"/>
    <w:rsid w:val="00DD76EF"/>
    <w:rsid w:val="00E17DF7"/>
    <w:rsid w:val="00E50364"/>
    <w:rsid w:val="00E94905"/>
    <w:rsid w:val="00EB6875"/>
    <w:rsid w:val="00EE524E"/>
    <w:rsid w:val="00F13354"/>
    <w:rsid w:val="00F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</cp:lastModifiedBy>
  <cp:revision>2</cp:revision>
  <dcterms:created xsi:type="dcterms:W3CDTF">2016-02-05T14:30:00Z</dcterms:created>
  <dcterms:modified xsi:type="dcterms:W3CDTF">2016-02-05T14:30:00Z</dcterms:modified>
</cp:coreProperties>
</file>