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20" w:rsidRPr="00A41931" w:rsidRDefault="00C63720" w:rsidP="00C63720">
      <w:pPr>
        <w:jc w:val="center"/>
        <w:rPr>
          <w:b/>
          <w:sz w:val="28"/>
        </w:rPr>
      </w:pPr>
    </w:p>
    <w:p w:rsidR="00C63720" w:rsidRPr="00A41931" w:rsidRDefault="00C63720" w:rsidP="00C63720">
      <w:pPr>
        <w:jc w:val="center"/>
        <w:rPr>
          <w:b/>
          <w:sz w:val="28"/>
        </w:rPr>
      </w:pPr>
    </w:p>
    <w:p w:rsidR="00AB47F9" w:rsidRPr="00A41931" w:rsidRDefault="00AB47F9" w:rsidP="00C63720">
      <w:pPr>
        <w:jc w:val="center"/>
        <w:rPr>
          <w:sz w:val="44"/>
          <w:szCs w:val="40"/>
        </w:rPr>
      </w:pPr>
    </w:p>
    <w:p w:rsidR="00C63720" w:rsidRPr="00A41931" w:rsidRDefault="00C63720" w:rsidP="00C63720">
      <w:pPr>
        <w:jc w:val="center"/>
        <w:rPr>
          <w:sz w:val="44"/>
          <w:szCs w:val="40"/>
        </w:rPr>
      </w:pPr>
      <w:r w:rsidRPr="00A41931">
        <w:rPr>
          <w:sz w:val="44"/>
          <w:szCs w:val="40"/>
        </w:rPr>
        <w:t>План</w:t>
      </w:r>
    </w:p>
    <w:p w:rsidR="00AB47F9" w:rsidRPr="00A41931" w:rsidRDefault="00AB47F9" w:rsidP="00C63720">
      <w:pPr>
        <w:rPr>
          <w:sz w:val="44"/>
          <w:szCs w:val="40"/>
        </w:rPr>
      </w:pPr>
    </w:p>
    <w:p w:rsidR="00AB47F9" w:rsidRPr="00A41931" w:rsidRDefault="00AB47F9" w:rsidP="00AB47F9">
      <w:pPr>
        <w:jc w:val="center"/>
        <w:rPr>
          <w:sz w:val="44"/>
          <w:szCs w:val="40"/>
        </w:rPr>
      </w:pPr>
      <w:r w:rsidRPr="00A41931">
        <w:rPr>
          <w:sz w:val="44"/>
          <w:szCs w:val="40"/>
        </w:rPr>
        <w:t xml:space="preserve">Профессионального образования </w:t>
      </w:r>
    </w:p>
    <w:p w:rsidR="00AB47F9" w:rsidRPr="00A41931" w:rsidRDefault="00AB47F9" w:rsidP="00AB47F9">
      <w:pPr>
        <w:rPr>
          <w:sz w:val="44"/>
          <w:szCs w:val="40"/>
        </w:rPr>
      </w:pPr>
      <w:r w:rsidRPr="00A41931">
        <w:rPr>
          <w:sz w:val="44"/>
          <w:szCs w:val="40"/>
        </w:rPr>
        <w:t xml:space="preserve">                    учителя начальных классов</w:t>
      </w:r>
    </w:p>
    <w:p w:rsidR="00C75DBC" w:rsidRPr="00A41931" w:rsidRDefault="00575EA8" w:rsidP="00AB47F9">
      <w:pPr>
        <w:jc w:val="center"/>
        <w:rPr>
          <w:sz w:val="44"/>
          <w:szCs w:val="40"/>
        </w:rPr>
      </w:pPr>
      <w:r>
        <w:rPr>
          <w:sz w:val="44"/>
          <w:szCs w:val="40"/>
        </w:rPr>
        <w:t>МБОУ «</w:t>
      </w:r>
      <w:r w:rsidR="00C75DBC" w:rsidRPr="00A41931">
        <w:rPr>
          <w:sz w:val="44"/>
          <w:szCs w:val="40"/>
        </w:rPr>
        <w:t>СОШ</w:t>
      </w:r>
      <w:r>
        <w:rPr>
          <w:sz w:val="44"/>
          <w:szCs w:val="40"/>
        </w:rPr>
        <w:t>» №1</w:t>
      </w:r>
    </w:p>
    <w:p w:rsidR="00C63720" w:rsidRPr="00A41931" w:rsidRDefault="00AB47F9" w:rsidP="00AB47F9">
      <w:pPr>
        <w:rPr>
          <w:sz w:val="44"/>
          <w:szCs w:val="40"/>
        </w:rPr>
      </w:pPr>
      <w:r w:rsidRPr="00A41931">
        <w:rPr>
          <w:sz w:val="44"/>
          <w:szCs w:val="40"/>
        </w:rPr>
        <w:t xml:space="preserve">                     </w:t>
      </w:r>
      <w:proofErr w:type="spellStart"/>
      <w:r w:rsidR="00575EA8">
        <w:rPr>
          <w:sz w:val="44"/>
          <w:szCs w:val="40"/>
        </w:rPr>
        <w:t>Хуако</w:t>
      </w:r>
      <w:proofErr w:type="spellEnd"/>
      <w:r w:rsidR="00575EA8">
        <w:rPr>
          <w:sz w:val="44"/>
          <w:szCs w:val="40"/>
        </w:rPr>
        <w:t xml:space="preserve"> </w:t>
      </w:r>
      <w:proofErr w:type="spellStart"/>
      <w:r w:rsidR="00575EA8">
        <w:rPr>
          <w:sz w:val="44"/>
          <w:szCs w:val="40"/>
        </w:rPr>
        <w:t>Марьят</w:t>
      </w:r>
      <w:proofErr w:type="spellEnd"/>
      <w:r w:rsidR="00575EA8">
        <w:rPr>
          <w:sz w:val="44"/>
          <w:szCs w:val="40"/>
        </w:rPr>
        <w:t xml:space="preserve"> </w:t>
      </w:r>
      <w:proofErr w:type="spellStart"/>
      <w:r w:rsidR="00575EA8">
        <w:rPr>
          <w:sz w:val="44"/>
          <w:szCs w:val="40"/>
        </w:rPr>
        <w:t>Аскербиевны</w:t>
      </w:r>
      <w:proofErr w:type="spellEnd"/>
    </w:p>
    <w:p w:rsidR="00AB47F9" w:rsidRPr="00A41931" w:rsidRDefault="00AB47F9" w:rsidP="00AB47F9">
      <w:pPr>
        <w:rPr>
          <w:sz w:val="44"/>
          <w:szCs w:val="40"/>
        </w:rPr>
      </w:pPr>
      <w:r w:rsidRPr="00A41931">
        <w:rPr>
          <w:sz w:val="44"/>
          <w:szCs w:val="40"/>
        </w:rPr>
        <w:t xml:space="preserve">                     </w:t>
      </w:r>
      <w:r w:rsidR="00575EA8">
        <w:rPr>
          <w:sz w:val="44"/>
          <w:szCs w:val="40"/>
        </w:rPr>
        <w:t>на 2014 – 2015</w:t>
      </w:r>
      <w:r w:rsidR="00C63720" w:rsidRPr="00A41931">
        <w:rPr>
          <w:sz w:val="44"/>
          <w:szCs w:val="40"/>
        </w:rPr>
        <w:t xml:space="preserve"> учебный год</w:t>
      </w:r>
      <w:r w:rsidRPr="00A41931">
        <w:rPr>
          <w:sz w:val="44"/>
          <w:szCs w:val="40"/>
        </w:rPr>
        <w:t>.</w:t>
      </w:r>
    </w:p>
    <w:p w:rsidR="00AB47F9" w:rsidRPr="00A41931" w:rsidRDefault="00AB47F9" w:rsidP="00AB47F9">
      <w:pPr>
        <w:jc w:val="center"/>
        <w:rPr>
          <w:sz w:val="44"/>
          <w:szCs w:val="40"/>
        </w:rPr>
      </w:pPr>
    </w:p>
    <w:p w:rsidR="00AB47F9" w:rsidRPr="00A41931" w:rsidRDefault="00AB47F9" w:rsidP="00AB47F9">
      <w:pPr>
        <w:jc w:val="center"/>
        <w:rPr>
          <w:sz w:val="44"/>
          <w:szCs w:val="40"/>
        </w:rPr>
      </w:pPr>
    </w:p>
    <w:p w:rsidR="00AB47F9" w:rsidRPr="00A41931" w:rsidRDefault="00AB47F9" w:rsidP="00AB47F9">
      <w:pPr>
        <w:rPr>
          <w:sz w:val="44"/>
          <w:szCs w:val="40"/>
        </w:rPr>
      </w:pPr>
    </w:p>
    <w:p w:rsidR="00AB47F9" w:rsidRPr="00A41931" w:rsidRDefault="00AB47F9" w:rsidP="00AB47F9">
      <w:pPr>
        <w:rPr>
          <w:sz w:val="44"/>
          <w:szCs w:val="40"/>
        </w:rPr>
      </w:pPr>
    </w:p>
    <w:p w:rsidR="00AB47F9" w:rsidRPr="00A41931" w:rsidRDefault="00AB47F9" w:rsidP="00AB47F9">
      <w:pPr>
        <w:rPr>
          <w:sz w:val="44"/>
          <w:szCs w:val="40"/>
        </w:rPr>
      </w:pPr>
    </w:p>
    <w:p w:rsidR="00AB47F9" w:rsidRPr="00A41931" w:rsidRDefault="00AB47F9" w:rsidP="00AB47F9">
      <w:pPr>
        <w:rPr>
          <w:sz w:val="44"/>
          <w:szCs w:val="40"/>
        </w:rPr>
      </w:pPr>
    </w:p>
    <w:p w:rsidR="00AB47F9" w:rsidRPr="00A41931" w:rsidRDefault="00AB47F9" w:rsidP="00AB47F9">
      <w:pPr>
        <w:jc w:val="center"/>
        <w:rPr>
          <w:sz w:val="52"/>
          <w:szCs w:val="48"/>
        </w:rPr>
      </w:pPr>
      <w:r w:rsidRPr="00A41931">
        <w:rPr>
          <w:sz w:val="52"/>
          <w:szCs w:val="48"/>
        </w:rPr>
        <w:t xml:space="preserve">Тема самообразования:  </w:t>
      </w:r>
    </w:p>
    <w:p w:rsidR="00AB47F9" w:rsidRPr="00A41931" w:rsidRDefault="00AB47F9" w:rsidP="00AB47F9">
      <w:pPr>
        <w:jc w:val="center"/>
        <w:rPr>
          <w:sz w:val="52"/>
          <w:szCs w:val="48"/>
        </w:rPr>
      </w:pPr>
      <w:r w:rsidRPr="00A41931">
        <w:rPr>
          <w:sz w:val="52"/>
          <w:szCs w:val="48"/>
        </w:rPr>
        <w:t>«Формирование самооценки младшего школьника»</w:t>
      </w:r>
    </w:p>
    <w:p w:rsidR="00AB47F9" w:rsidRPr="00A41931" w:rsidRDefault="00AB47F9" w:rsidP="00AB47F9">
      <w:pPr>
        <w:jc w:val="center"/>
        <w:rPr>
          <w:sz w:val="52"/>
          <w:szCs w:val="48"/>
        </w:rPr>
      </w:pPr>
    </w:p>
    <w:p w:rsidR="00AB47F9" w:rsidRPr="00A41931" w:rsidRDefault="00AB47F9" w:rsidP="00AB47F9">
      <w:pPr>
        <w:jc w:val="center"/>
        <w:rPr>
          <w:b/>
          <w:sz w:val="44"/>
          <w:szCs w:val="40"/>
        </w:rPr>
      </w:pPr>
    </w:p>
    <w:p w:rsidR="00AB47F9" w:rsidRPr="00A41931" w:rsidRDefault="00AB47F9" w:rsidP="00AB47F9">
      <w:pPr>
        <w:jc w:val="center"/>
        <w:rPr>
          <w:sz w:val="28"/>
        </w:rPr>
      </w:pPr>
    </w:p>
    <w:p w:rsidR="00C63720" w:rsidRPr="00A41931" w:rsidRDefault="00C63720" w:rsidP="00C63720">
      <w:pPr>
        <w:rPr>
          <w:b/>
          <w:sz w:val="72"/>
        </w:rPr>
      </w:pPr>
    </w:p>
    <w:p w:rsidR="00C75DBC" w:rsidRPr="00A41931" w:rsidRDefault="00C75DBC" w:rsidP="00C63720">
      <w:pPr>
        <w:rPr>
          <w:b/>
          <w:sz w:val="96"/>
        </w:rPr>
      </w:pPr>
    </w:p>
    <w:p w:rsidR="00AB47F9" w:rsidRPr="00A41931" w:rsidRDefault="00AB47F9" w:rsidP="00AB47F9">
      <w:pPr>
        <w:jc w:val="center"/>
        <w:rPr>
          <w:sz w:val="48"/>
        </w:rPr>
      </w:pPr>
      <w:r w:rsidRPr="00A41931">
        <w:rPr>
          <w:sz w:val="96"/>
        </w:rPr>
        <w:t xml:space="preserve"> </w:t>
      </w:r>
      <w:r w:rsidR="00575EA8">
        <w:rPr>
          <w:sz w:val="48"/>
        </w:rPr>
        <w:t>2014</w:t>
      </w:r>
      <w:bookmarkStart w:id="0" w:name="_GoBack"/>
      <w:bookmarkEnd w:id="0"/>
      <w:r w:rsidRPr="00A41931">
        <w:rPr>
          <w:sz w:val="48"/>
        </w:rPr>
        <w:t xml:space="preserve"> год</w:t>
      </w:r>
    </w:p>
    <w:p w:rsidR="00A41931" w:rsidRDefault="00A41931" w:rsidP="00AB47F9">
      <w:pPr>
        <w:rPr>
          <w:sz w:val="48"/>
        </w:rPr>
      </w:pPr>
    </w:p>
    <w:p w:rsidR="00C63720" w:rsidRPr="00A41931" w:rsidRDefault="00C63720" w:rsidP="00AB47F9">
      <w:pPr>
        <w:rPr>
          <w:sz w:val="48"/>
        </w:rPr>
      </w:pPr>
      <w:r w:rsidRPr="00A41931">
        <w:rPr>
          <w:b/>
          <w:sz w:val="28"/>
        </w:rPr>
        <w:t>Тема  работы учителя</w:t>
      </w:r>
      <w:r w:rsidRPr="00A41931">
        <w:rPr>
          <w:sz w:val="28"/>
        </w:rPr>
        <w:t>:   «</w:t>
      </w:r>
      <w:r w:rsidRPr="00A41931">
        <w:rPr>
          <w:b/>
          <w:sz w:val="28"/>
        </w:rPr>
        <w:t>Формирование самооценки младшего школьника»</w:t>
      </w:r>
    </w:p>
    <w:p w:rsidR="00C63720" w:rsidRPr="00A41931" w:rsidRDefault="00C63720" w:rsidP="00C63720">
      <w:pPr>
        <w:rPr>
          <w:sz w:val="28"/>
        </w:rPr>
      </w:pPr>
      <w:r w:rsidRPr="00A41931">
        <w:rPr>
          <w:b/>
          <w:sz w:val="28"/>
        </w:rPr>
        <w:t>Год работы над темой</w:t>
      </w:r>
      <w:r w:rsidRPr="00A41931">
        <w:rPr>
          <w:sz w:val="28"/>
        </w:rPr>
        <w:t>: первый</w:t>
      </w:r>
    </w:p>
    <w:p w:rsidR="00C63720" w:rsidRPr="00A41931" w:rsidRDefault="00C63720" w:rsidP="00C63720">
      <w:pPr>
        <w:contextualSpacing/>
        <w:jc w:val="both"/>
        <w:rPr>
          <w:sz w:val="28"/>
        </w:rPr>
      </w:pPr>
      <w:r w:rsidRPr="00A41931">
        <w:rPr>
          <w:b/>
          <w:sz w:val="28"/>
        </w:rPr>
        <w:t>Цель:</w:t>
      </w:r>
      <w:r w:rsidRPr="00A41931">
        <w:rPr>
          <w:sz w:val="28"/>
        </w:rPr>
        <w:t xml:space="preserve"> повышение уровня качественной успеваемости учащихся, направленное на становление сознания и личности ученика в целом.</w:t>
      </w:r>
    </w:p>
    <w:p w:rsidR="00C63720" w:rsidRPr="00A41931" w:rsidRDefault="00C63720" w:rsidP="00C63720">
      <w:pPr>
        <w:jc w:val="both"/>
        <w:rPr>
          <w:sz w:val="28"/>
        </w:rPr>
      </w:pPr>
      <w:r w:rsidRPr="00A41931">
        <w:rPr>
          <w:b/>
          <w:sz w:val="28"/>
        </w:rPr>
        <w:t>Задачи:</w:t>
      </w:r>
      <w:r w:rsidRPr="00A41931">
        <w:rPr>
          <w:sz w:val="28"/>
        </w:rPr>
        <w:t xml:space="preserve"> </w:t>
      </w:r>
    </w:p>
    <w:p w:rsidR="00C63720" w:rsidRPr="00A41931" w:rsidRDefault="00C63720" w:rsidP="00C63720">
      <w:pPr>
        <w:jc w:val="both"/>
        <w:rPr>
          <w:sz w:val="28"/>
        </w:rPr>
      </w:pPr>
      <w:r w:rsidRPr="00A41931">
        <w:rPr>
          <w:sz w:val="28"/>
        </w:rPr>
        <w:t>- создание условий для успешного учения (ситуации успеха);</w:t>
      </w:r>
    </w:p>
    <w:p w:rsidR="00C63720" w:rsidRPr="00A41931" w:rsidRDefault="00C63720" w:rsidP="00C63720">
      <w:pPr>
        <w:jc w:val="both"/>
        <w:rPr>
          <w:sz w:val="28"/>
        </w:rPr>
      </w:pPr>
      <w:r w:rsidRPr="00A41931">
        <w:rPr>
          <w:sz w:val="28"/>
        </w:rPr>
        <w:t>- активизация познавательной деятельности и интереса к предметам;</w:t>
      </w:r>
    </w:p>
    <w:p w:rsidR="00C63720" w:rsidRPr="00A41931" w:rsidRDefault="00C63720" w:rsidP="00C63720">
      <w:pPr>
        <w:jc w:val="both"/>
        <w:rPr>
          <w:sz w:val="28"/>
        </w:rPr>
      </w:pPr>
      <w:r w:rsidRPr="00A41931">
        <w:rPr>
          <w:sz w:val="28"/>
        </w:rPr>
        <w:t xml:space="preserve">- формирование умения ставить цель и находить пути, средства к её достижению; </w:t>
      </w:r>
    </w:p>
    <w:p w:rsidR="00C63720" w:rsidRPr="00A41931" w:rsidRDefault="00C63720" w:rsidP="00C63720">
      <w:pPr>
        <w:jc w:val="both"/>
        <w:rPr>
          <w:sz w:val="28"/>
        </w:rPr>
      </w:pPr>
      <w:r w:rsidRPr="00A41931">
        <w:rPr>
          <w:sz w:val="28"/>
        </w:rPr>
        <w:t>- формирование умения контроля и самоконтроля, оценки и самооценки;</w:t>
      </w:r>
    </w:p>
    <w:p w:rsidR="00C63720" w:rsidRPr="00A41931" w:rsidRDefault="00C63720" w:rsidP="00C63720">
      <w:pPr>
        <w:jc w:val="both"/>
        <w:rPr>
          <w:sz w:val="28"/>
        </w:rPr>
      </w:pPr>
      <w:r w:rsidRPr="00A41931">
        <w:rPr>
          <w:sz w:val="28"/>
        </w:rPr>
        <w:t>- приобщать к поисковой и творческой деятельности;</w:t>
      </w:r>
    </w:p>
    <w:p w:rsidR="00C75DBC" w:rsidRPr="00A41931" w:rsidRDefault="00C63720" w:rsidP="00C63720">
      <w:pPr>
        <w:jc w:val="both"/>
        <w:rPr>
          <w:sz w:val="28"/>
        </w:rPr>
      </w:pPr>
      <w:r w:rsidRPr="00A41931">
        <w:rPr>
          <w:sz w:val="28"/>
        </w:rPr>
        <w:t>- создание атмосферы эмоционального комфорта на уроке</w:t>
      </w:r>
      <w:r w:rsidR="00C75DBC" w:rsidRPr="00A41931">
        <w:rPr>
          <w:sz w:val="28"/>
        </w:rPr>
        <w:t>.</w:t>
      </w:r>
    </w:p>
    <w:p w:rsidR="00C75DBC" w:rsidRPr="00A41931" w:rsidRDefault="00C75DBC" w:rsidP="00C63720">
      <w:pPr>
        <w:jc w:val="both"/>
        <w:rPr>
          <w:sz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"/>
        <w:gridCol w:w="310"/>
        <w:gridCol w:w="2382"/>
        <w:gridCol w:w="595"/>
        <w:gridCol w:w="2096"/>
        <w:gridCol w:w="172"/>
        <w:gridCol w:w="1843"/>
        <w:gridCol w:w="164"/>
        <w:gridCol w:w="1962"/>
      </w:tblGrid>
      <w:tr w:rsidR="00C75DBC" w:rsidRPr="00A41931" w:rsidTr="00C75DBC">
        <w:trPr>
          <w:trHeight w:val="813"/>
        </w:trPr>
        <w:tc>
          <w:tcPr>
            <w:tcW w:w="257" w:type="dxa"/>
            <w:shd w:val="clear" w:color="auto" w:fill="C6D9F1" w:themeFill="text2" w:themeFillTint="33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№</w:t>
            </w:r>
          </w:p>
        </w:tc>
        <w:tc>
          <w:tcPr>
            <w:tcW w:w="2692" w:type="dxa"/>
            <w:gridSpan w:val="2"/>
            <w:shd w:val="clear" w:color="auto" w:fill="C6D9F1" w:themeFill="text2" w:themeFillTint="33"/>
          </w:tcPr>
          <w:p w:rsidR="00C75DBC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Содержание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 работы</w:t>
            </w:r>
          </w:p>
          <w:p w:rsidR="00C75DBC" w:rsidRPr="00A41931" w:rsidRDefault="00C75DBC" w:rsidP="004C58F1">
            <w:pPr>
              <w:jc w:val="both"/>
              <w:rPr>
                <w:sz w:val="28"/>
              </w:rPr>
            </w:pPr>
          </w:p>
        </w:tc>
        <w:tc>
          <w:tcPr>
            <w:tcW w:w="2691" w:type="dxa"/>
            <w:gridSpan w:val="2"/>
            <w:shd w:val="clear" w:color="auto" w:fill="C6D9F1" w:themeFill="text2" w:themeFillTint="33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Источники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самообразования</w:t>
            </w:r>
          </w:p>
        </w:tc>
        <w:tc>
          <w:tcPr>
            <w:tcW w:w="2179" w:type="dxa"/>
            <w:gridSpan w:val="3"/>
            <w:shd w:val="clear" w:color="auto" w:fill="C6D9F1" w:themeFill="text2" w:themeFillTint="33"/>
          </w:tcPr>
          <w:p w:rsidR="00C63720" w:rsidRPr="00A41931" w:rsidRDefault="00C75DBC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Срок выполне</w:t>
            </w:r>
            <w:r w:rsidR="00C63720" w:rsidRPr="00A41931">
              <w:rPr>
                <w:sz w:val="28"/>
              </w:rPr>
              <w:t>ния</w:t>
            </w:r>
          </w:p>
        </w:tc>
        <w:tc>
          <w:tcPr>
            <w:tcW w:w="1962" w:type="dxa"/>
            <w:shd w:val="clear" w:color="auto" w:fill="C6D9F1" w:themeFill="text2" w:themeFillTint="33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Ожидаемый результат</w:t>
            </w:r>
          </w:p>
        </w:tc>
      </w:tr>
      <w:tr w:rsidR="00C63720" w:rsidRPr="00A41931" w:rsidTr="00C75DBC">
        <w:trPr>
          <w:trHeight w:val="282"/>
        </w:trPr>
        <w:tc>
          <w:tcPr>
            <w:tcW w:w="9781" w:type="dxa"/>
            <w:gridSpan w:val="9"/>
            <w:shd w:val="clear" w:color="auto" w:fill="EEECE1" w:themeFill="background2"/>
          </w:tcPr>
          <w:p w:rsidR="00C63720" w:rsidRPr="00A41931" w:rsidRDefault="00C63720" w:rsidP="004C58F1">
            <w:pPr>
              <w:jc w:val="center"/>
              <w:rPr>
                <w:b/>
                <w:sz w:val="28"/>
              </w:rPr>
            </w:pPr>
            <w:r w:rsidRPr="00A41931">
              <w:rPr>
                <w:b/>
                <w:sz w:val="28"/>
              </w:rPr>
              <w:t>Профессиональное направление</w:t>
            </w:r>
          </w:p>
        </w:tc>
      </w:tr>
      <w:tr w:rsidR="00C75DBC" w:rsidRPr="00A41931" w:rsidTr="00C75DBC">
        <w:trPr>
          <w:trHeight w:val="1078"/>
        </w:trPr>
        <w:tc>
          <w:tcPr>
            <w:tcW w:w="257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Изучить ФГОС второго поколения, уяснить их особенности.</w:t>
            </w:r>
          </w:p>
        </w:tc>
        <w:tc>
          <w:tcPr>
            <w:tcW w:w="2691" w:type="dxa"/>
            <w:gridSpan w:val="2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Методическая литература. Интернет.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Периодические издания.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 течение года</w:t>
            </w:r>
          </w:p>
        </w:tc>
        <w:tc>
          <w:tcPr>
            <w:tcW w:w="1962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Повышение качества преподавания предметов.</w:t>
            </w:r>
          </w:p>
        </w:tc>
      </w:tr>
      <w:tr w:rsidR="00C75DBC" w:rsidRPr="00A41931" w:rsidTr="00C75DBC">
        <w:trPr>
          <w:trHeight w:val="1095"/>
        </w:trPr>
        <w:tc>
          <w:tcPr>
            <w:tcW w:w="257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2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Знакомство с новыми педагогическими технологиями.</w:t>
            </w:r>
          </w:p>
        </w:tc>
        <w:tc>
          <w:tcPr>
            <w:tcW w:w="2691" w:type="dxa"/>
            <w:gridSpan w:val="2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Методическая литература. Интернет.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 течение года</w:t>
            </w:r>
          </w:p>
        </w:tc>
        <w:tc>
          <w:tcPr>
            <w:tcW w:w="1962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Разработка новых форм, приёмов обучения.</w:t>
            </w:r>
          </w:p>
        </w:tc>
      </w:tr>
      <w:tr w:rsidR="00C75DBC" w:rsidRPr="00A41931" w:rsidTr="00C75DBC">
        <w:trPr>
          <w:trHeight w:val="559"/>
        </w:trPr>
        <w:tc>
          <w:tcPr>
            <w:tcW w:w="257" w:type="dxa"/>
            <w:shd w:val="clear" w:color="auto" w:fill="auto"/>
          </w:tcPr>
          <w:p w:rsidR="00C63720" w:rsidRPr="00A41931" w:rsidRDefault="00C75DBC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3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63720" w:rsidRPr="00A41931" w:rsidRDefault="00C63720" w:rsidP="004C58F1">
            <w:pPr>
              <w:rPr>
                <w:sz w:val="28"/>
              </w:rPr>
            </w:pPr>
            <w:r w:rsidRPr="00A41931">
              <w:rPr>
                <w:sz w:val="28"/>
              </w:rPr>
              <w:t>Разработка рабочих программ по  предметам</w:t>
            </w:r>
          </w:p>
        </w:tc>
        <w:tc>
          <w:tcPr>
            <w:tcW w:w="2691" w:type="dxa"/>
            <w:gridSpan w:val="2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Интернет. 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Методическая литература</w:t>
            </w:r>
          </w:p>
        </w:tc>
        <w:tc>
          <w:tcPr>
            <w:tcW w:w="2179" w:type="dxa"/>
            <w:gridSpan w:val="3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Сентябрь</w:t>
            </w:r>
          </w:p>
          <w:p w:rsidR="00C63720" w:rsidRPr="00A41931" w:rsidRDefault="00C63720" w:rsidP="004C58F1">
            <w:pPr>
              <w:rPr>
                <w:sz w:val="28"/>
              </w:rPr>
            </w:pPr>
          </w:p>
        </w:tc>
        <w:tc>
          <w:tcPr>
            <w:tcW w:w="1962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Рабочие программы.</w:t>
            </w:r>
          </w:p>
        </w:tc>
      </w:tr>
      <w:tr w:rsidR="00C63720" w:rsidRPr="00A41931" w:rsidTr="00C75DBC">
        <w:trPr>
          <w:trHeight w:val="266"/>
        </w:trPr>
        <w:tc>
          <w:tcPr>
            <w:tcW w:w="9781" w:type="dxa"/>
            <w:gridSpan w:val="9"/>
            <w:shd w:val="clear" w:color="auto" w:fill="EEECE1" w:themeFill="background2"/>
          </w:tcPr>
          <w:p w:rsidR="00C63720" w:rsidRPr="00A41931" w:rsidRDefault="00C63720" w:rsidP="004C58F1">
            <w:pPr>
              <w:tabs>
                <w:tab w:val="left" w:pos="1845"/>
              </w:tabs>
              <w:jc w:val="both"/>
              <w:rPr>
                <w:b/>
                <w:sz w:val="28"/>
              </w:rPr>
            </w:pPr>
            <w:r w:rsidRPr="00A41931">
              <w:rPr>
                <w:sz w:val="28"/>
              </w:rPr>
              <w:tab/>
            </w:r>
            <w:r w:rsidRPr="00A41931">
              <w:rPr>
                <w:b/>
                <w:sz w:val="28"/>
              </w:rPr>
              <w:t>Психолого-педагогическое направление.</w:t>
            </w:r>
          </w:p>
        </w:tc>
      </w:tr>
      <w:tr w:rsidR="00C75DBC" w:rsidRPr="00A41931" w:rsidTr="00C75DBC">
        <w:trPr>
          <w:trHeight w:val="1361"/>
        </w:trPr>
        <w:tc>
          <w:tcPr>
            <w:tcW w:w="257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Совершенствование знаний в области классической современной психологии и педагогики.</w:t>
            </w:r>
          </w:p>
        </w:tc>
        <w:tc>
          <w:tcPr>
            <w:tcW w:w="2691" w:type="dxa"/>
            <w:gridSpan w:val="2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Научно-популярная литература. Интернет.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</w:p>
        </w:tc>
        <w:tc>
          <w:tcPr>
            <w:tcW w:w="2179" w:type="dxa"/>
            <w:gridSpan w:val="3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 течение года.</w:t>
            </w:r>
          </w:p>
        </w:tc>
        <w:tc>
          <w:tcPr>
            <w:tcW w:w="1962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Повышение качества преподавания предметов.</w:t>
            </w:r>
          </w:p>
        </w:tc>
      </w:tr>
      <w:tr w:rsidR="00C63720" w:rsidRPr="00A41931" w:rsidTr="00C75DBC">
        <w:trPr>
          <w:trHeight w:val="548"/>
        </w:trPr>
        <w:tc>
          <w:tcPr>
            <w:tcW w:w="9781" w:type="dxa"/>
            <w:gridSpan w:val="9"/>
            <w:shd w:val="clear" w:color="auto" w:fill="EEECE1" w:themeFill="background2"/>
          </w:tcPr>
          <w:p w:rsidR="00C63720" w:rsidRPr="00A41931" w:rsidRDefault="00C63720" w:rsidP="004C58F1">
            <w:pPr>
              <w:tabs>
                <w:tab w:val="left" w:pos="1785"/>
              </w:tabs>
              <w:jc w:val="center"/>
              <w:rPr>
                <w:b/>
                <w:sz w:val="28"/>
              </w:rPr>
            </w:pPr>
          </w:p>
          <w:p w:rsidR="00C63720" w:rsidRPr="00A41931" w:rsidRDefault="00C63720" w:rsidP="004C58F1">
            <w:pPr>
              <w:tabs>
                <w:tab w:val="left" w:pos="1785"/>
              </w:tabs>
              <w:jc w:val="center"/>
              <w:rPr>
                <w:b/>
                <w:sz w:val="28"/>
              </w:rPr>
            </w:pPr>
            <w:r w:rsidRPr="00A41931">
              <w:rPr>
                <w:b/>
                <w:sz w:val="28"/>
              </w:rPr>
              <w:t>Методическое направление.</w:t>
            </w:r>
          </w:p>
        </w:tc>
      </w:tr>
      <w:tr w:rsidR="00C75DBC" w:rsidRPr="00A41931" w:rsidTr="00A41931">
        <w:trPr>
          <w:trHeight w:val="813"/>
        </w:trPr>
        <w:tc>
          <w:tcPr>
            <w:tcW w:w="567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 Знакомство с новыми формами, методами и приёмами обучения.</w:t>
            </w:r>
            <w:r w:rsidRPr="00A41931">
              <w:rPr>
                <w:sz w:val="28"/>
              </w:rPr>
              <w:br/>
            </w:r>
          </w:p>
        </w:tc>
        <w:tc>
          <w:tcPr>
            <w:tcW w:w="2268" w:type="dxa"/>
            <w:gridSpan w:val="2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lastRenderedPageBreak/>
              <w:t>Посещение уроков. Мастер-классы.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lastRenderedPageBreak/>
              <w:t>Семинары.</w:t>
            </w:r>
          </w:p>
        </w:tc>
        <w:tc>
          <w:tcPr>
            <w:tcW w:w="1843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lastRenderedPageBreak/>
              <w:t>В течение года.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Анализ и самоанализ уроков.</w:t>
            </w:r>
          </w:p>
        </w:tc>
      </w:tr>
      <w:tr w:rsidR="00C75DBC" w:rsidRPr="00A41931" w:rsidTr="00A41931">
        <w:trPr>
          <w:trHeight w:val="143"/>
        </w:trPr>
        <w:tc>
          <w:tcPr>
            <w:tcW w:w="567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lastRenderedPageBreak/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 Участие в работе школьного  МО учителей начальных классов. Участие в заседаниях: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-организационное  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-мониторинг качества образования, 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-проблемы реализации нового стандарта начального общего образования  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-современные требования к образовательной среде в начальной школе   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-оценка </w:t>
            </w:r>
            <w:proofErr w:type="spellStart"/>
            <w:r w:rsidRPr="00A41931">
              <w:rPr>
                <w:sz w:val="28"/>
              </w:rPr>
              <w:t>сформированности</w:t>
            </w:r>
            <w:proofErr w:type="spellEnd"/>
            <w:r w:rsidRPr="00A41931">
              <w:rPr>
                <w:sz w:val="28"/>
              </w:rPr>
              <w:t xml:space="preserve"> УУД у обучающихся первых классов, контрольно-оценочная деятельность 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-итоговое  </w:t>
            </w:r>
          </w:p>
        </w:tc>
        <w:tc>
          <w:tcPr>
            <w:tcW w:w="2268" w:type="dxa"/>
            <w:gridSpan w:val="2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Заседания МО</w:t>
            </w:r>
          </w:p>
        </w:tc>
        <w:tc>
          <w:tcPr>
            <w:tcW w:w="1843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Сентябрь</w:t>
            </w:r>
          </w:p>
          <w:p w:rsidR="00C63720" w:rsidRPr="00A41931" w:rsidRDefault="00C63720" w:rsidP="004C58F1">
            <w:pPr>
              <w:rPr>
                <w:sz w:val="28"/>
              </w:rPr>
            </w:pPr>
          </w:p>
          <w:p w:rsidR="00C63720" w:rsidRPr="00A41931" w:rsidRDefault="00C63720" w:rsidP="004C58F1">
            <w:pPr>
              <w:rPr>
                <w:sz w:val="28"/>
              </w:rPr>
            </w:pPr>
            <w:r w:rsidRPr="00A41931">
              <w:rPr>
                <w:sz w:val="28"/>
              </w:rPr>
              <w:t>Октябрь</w:t>
            </w:r>
          </w:p>
          <w:p w:rsidR="00C63720" w:rsidRPr="00A41931" w:rsidRDefault="00C63720" w:rsidP="004C58F1">
            <w:pPr>
              <w:rPr>
                <w:sz w:val="28"/>
              </w:rPr>
            </w:pPr>
          </w:p>
          <w:p w:rsidR="00C63720" w:rsidRPr="00A41931" w:rsidRDefault="00C63720" w:rsidP="004C58F1">
            <w:pPr>
              <w:rPr>
                <w:sz w:val="28"/>
              </w:rPr>
            </w:pPr>
            <w:r w:rsidRPr="00A41931">
              <w:rPr>
                <w:sz w:val="28"/>
              </w:rPr>
              <w:t>Ноябрь</w:t>
            </w:r>
          </w:p>
          <w:p w:rsidR="00C63720" w:rsidRPr="00A41931" w:rsidRDefault="00C63720" w:rsidP="004C58F1">
            <w:pPr>
              <w:rPr>
                <w:sz w:val="28"/>
              </w:rPr>
            </w:pPr>
            <w:r w:rsidRPr="00A41931">
              <w:rPr>
                <w:sz w:val="28"/>
              </w:rPr>
              <w:t>Январь</w:t>
            </w:r>
          </w:p>
          <w:p w:rsidR="00C63720" w:rsidRPr="00A41931" w:rsidRDefault="00C63720" w:rsidP="004C58F1">
            <w:pPr>
              <w:rPr>
                <w:sz w:val="28"/>
              </w:rPr>
            </w:pPr>
          </w:p>
          <w:p w:rsidR="00C63720" w:rsidRPr="00A41931" w:rsidRDefault="00C63720" w:rsidP="004C58F1">
            <w:pPr>
              <w:rPr>
                <w:sz w:val="28"/>
              </w:rPr>
            </w:pPr>
            <w:r w:rsidRPr="00A41931">
              <w:rPr>
                <w:sz w:val="28"/>
              </w:rPr>
              <w:t>Март</w:t>
            </w:r>
          </w:p>
          <w:p w:rsidR="00C63720" w:rsidRPr="00A41931" w:rsidRDefault="00C63720" w:rsidP="004C58F1">
            <w:pPr>
              <w:rPr>
                <w:sz w:val="28"/>
              </w:rPr>
            </w:pPr>
          </w:p>
          <w:p w:rsidR="00C63720" w:rsidRPr="00A41931" w:rsidRDefault="00C63720" w:rsidP="004C58F1">
            <w:pPr>
              <w:rPr>
                <w:sz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Активное участие в работе школьного МО. Выступление.</w:t>
            </w:r>
          </w:p>
        </w:tc>
      </w:tr>
      <w:tr w:rsidR="00C75DBC" w:rsidRPr="00A41931" w:rsidTr="00A41931">
        <w:trPr>
          <w:trHeight w:val="143"/>
        </w:trPr>
        <w:tc>
          <w:tcPr>
            <w:tcW w:w="567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Участие в работе городского МО учителей начальных классов.</w:t>
            </w:r>
          </w:p>
        </w:tc>
        <w:tc>
          <w:tcPr>
            <w:tcW w:w="2268" w:type="dxa"/>
            <w:gridSpan w:val="2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Заседания МО</w:t>
            </w:r>
          </w:p>
        </w:tc>
        <w:tc>
          <w:tcPr>
            <w:tcW w:w="1843" w:type="dxa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 течение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Слушание </w:t>
            </w:r>
          </w:p>
        </w:tc>
      </w:tr>
      <w:tr w:rsidR="00C75DBC" w:rsidRPr="00A41931" w:rsidTr="00A41931">
        <w:trPr>
          <w:trHeight w:val="21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Участие в работе педсоветов: </w:t>
            </w:r>
          </w:p>
          <w:p w:rsidR="00C63720" w:rsidRPr="00A41931" w:rsidRDefault="00C63720" w:rsidP="00AB47F9">
            <w:pPr>
              <w:rPr>
                <w:sz w:val="28"/>
              </w:rPr>
            </w:pPr>
            <w:r w:rsidRPr="00A41931">
              <w:rPr>
                <w:sz w:val="28"/>
              </w:rPr>
              <w:t>По плану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Педагогические советы.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rPr>
                <w:sz w:val="28"/>
              </w:rPr>
            </w:pPr>
            <w:r w:rsidRPr="00A41931">
              <w:rPr>
                <w:sz w:val="28"/>
              </w:rPr>
              <w:t>По плану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Слушание </w:t>
            </w:r>
          </w:p>
        </w:tc>
      </w:tr>
      <w:tr w:rsidR="00C75DBC" w:rsidRPr="00A41931" w:rsidTr="00A41931">
        <w:trPr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Организация работы с </w:t>
            </w:r>
            <w:proofErr w:type="spellStart"/>
            <w:r w:rsidRPr="00A41931">
              <w:rPr>
                <w:sz w:val="28"/>
              </w:rPr>
              <w:t>одар</w:t>
            </w:r>
            <w:r w:rsidRPr="00A41931">
              <w:rPr>
                <w:rFonts w:ascii="Cambria Math" w:hAnsi="Cambria Math" w:cs="Cambria Math"/>
                <w:sz w:val="28"/>
              </w:rPr>
              <w:t>ѐ</w:t>
            </w:r>
            <w:r w:rsidRPr="00A41931">
              <w:rPr>
                <w:sz w:val="28"/>
              </w:rPr>
              <w:t>нными</w:t>
            </w:r>
            <w:proofErr w:type="spellEnd"/>
            <w:r w:rsidRPr="00A41931">
              <w:rPr>
                <w:sz w:val="28"/>
              </w:rPr>
              <w:t xml:space="preserve"> детьми и  участие на научно-практических конференциях, конкурсах творческих работ, олимпиадах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Видео, аудио информация на различных носителях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DBC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Участие в конкурсах, конференциях,</w:t>
            </w:r>
          </w:p>
          <w:p w:rsidR="00C63720" w:rsidRPr="00A41931" w:rsidRDefault="00C63720" w:rsidP="004C58F1">
            <w:pPr>
              <w:jc w:val="both"/>
              <w:rPr>
                <w:sz w:val="28"/>
              </w:rPr>
            </w:pPr>
            <w:proofErr w:type="gramStart"/>
            <w:r w:rsidRPr="00A41931">
              <w:rPr>
                <w:sz w:val="28"/>
              </w:rPr>
              <w:t>олимпиадах</w:t>
            </w:r>
            <w:proofErr w:type="gramEnd"/>
            <w:r w:rsidRPr="00A41931">
              <w:rPr>
                <w:sz w:val="28"/>
              </w:rPr>
              <w:t>.</w:t>
            </w:r>
          </w:p>
        </w:tc>
      </w:tr>
      <w:tr w:rsidR="00C63720" w:rsidRPr="00A41931" w:rsidTr="00C75DBC">
        <w:trPr>
          <w:trHeight w:val="332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C63720" w:rsidRPr="00A41931" w:rsidRDefault="00C63720" w:rsidP="004C58F1">
            <w:pPr>
              <w:tabs>
                <w:tab w:val="left" w:pos="2310"/>
              </w:tabs>
              <w:jc w:val="both"/>
              <w:rPr>
                <w:b/>
                <w:sz w:val="28"/>
              </w:rPr>
            </w:pPr>
            <w:r w:rsidRPr="00A41931">
              <w:rPr>
                <w:sz w:val="28"/>
              </w:rPr>
              <w:tab/>
            </w:r>
            <w:r w:rsidRPr="00A41931">
              <w:rPr>
                <w:b/>
                <w:sz w:val="28"/>
              </w:rPr>
              <w:t>Информационно-компьютерные технологии.</w:t>
            </w:r>
          </w:p>
        </w:tc>
      </w:tr>
      <w:tr w:rsidR="00C75DBC" w:rsidRPr="00A41931" w:rsidTr="00C75DBC">
        <w:trPr>
          <w:trHeight w:val="332"/>
        </w:trPr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Изучение ИКТ и внедрение их в </w:t>
            </w:r>
            <w:r w:rsidRPr="00A41931">
              <w:rPr>
                <w:sz w:val="28"/>
              </w:rPr>
              <w:lastRenderedPageBreak/>
              <w:t>учебный процесс.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lastRenderedPageBreak/>
              <w:t xml:space="preserve">Интернет, мероприятия по </w:t>
            </w:r>
            <w:r w:rsidRPr="00A41931">
              <w:rPr>
                <w:sz w:val="28"/>
              </w:rPr>
              <w:lastRenderedPageBreak/>
              <w:t>обмену опытом.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Участие в </w:t>
            </w:r>
            <w:proofErr w:type="spellStart"/>
            <w:r w:rsidRPr="00A41931">
              <w:rPr>
                <w:sz w:val="28"/>
              </w:rPr>
              <w:t>вебсеминарах</w:t>
            </w:r>
            <w:proofErr w:type="spellEnd"/>
          </w:p>
        </w:tc>
      </w:tr>
      <w:tr w:rsidR="00C75DBC" w:rsidRPr="00A41931" w:rsidTr="00C75DBC">
        <w:trPr>
          <w:trHeight w:val="332"/>
        </w:trPr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lastRenderedPageBreak/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Сбор и анализ в Интернете информации по начальному обучению, педагогике и психологии.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Интернет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 течение года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Создание каталога презентаций по предметам.</w:t>
            </w:r>
          </w:p>
        </w:tc>
      </w:tr>
      <w:tr w:rsidR="00C63720" w:rsidRPr="00A41931" w:rsidTr="00C75DBC">
        <w:trPr>
          <w:trHeight w:val="332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C63720" w:rsidRPr="00A41931" w:rsidRDefault="00C63720" w:rsidP="004C58F1">
            <w:pPr>
              <w:ind w:left="720"/>
              <w:jc w:val="center"/>
              <w:rPr>
                <w:b/>
                <w:sz w:val="28"/>
              </w:rPr>
            </w:pPr>
            <w:r w:rsidRPr="00A41931">
              <w:rPr>
                <w:b/>
                <w:sz w:val="28"/>
              </w:rPr>
              <w:t>Охрана здоровья.</w:t>
            </w:r>
          </w:p>
        </w:tc>
      </w:tr>
      <w:tr w:rsidR="00C75DBC" w:rsidRPr="00A41931" w:rsidTr="00C75DBC">
        <w:trPr>
          <w:trHeight w:val="332"/>
        </w:trPr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Внедрение в образовательный процесс </w:t>
            </w:r>
            <w:proofErr w:type="spellStart"/>
            <w:r w:rsidRPr="00A41931">
              <w:rPr>
                <w:sz w:val="28"/>
              </w:rPr>
              <w:t>здоровьесберегающих</w:t>
            </w:r>
            <w:proofErr w:type="spellEnd"/>
            <w:r w:rsidRPr="00A41931">
              <w:rPr>
                <w:sz w:val="28"/>
              </w:rPr>
              <w:t xml:space="preserve"> технологий.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Методическая литература.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 течение года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Разработка физкультминуток.</w:t>
            </w:r>
          </w:p>
        </w:tc>
      </w:tr>
      <w:tr w:rsidR="00C75DBC" w:rsidRPr="00A41931" w:rsidTr="00C75DBC">
        <w:trPr>
          <w:trHeight w:val="332"/>
        </w:trPr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Вести здоровый образ жизни.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>В течение года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720" w:rsidRPr="00A41931" w:rsidRDefault="00C63720" w:rsidP="004C58F1">
            <w:pPr>
              <w:jc w:val="both"/>
              <w:rPr>
                <w:sz w:val="28"/>
              </w:rPr>
            </w:pPr>
            <w:r w:rsidRPr="00A41931">
              <w:rPr>
                <w:sz w:val="28"/>
              </w:rPr>
              <w:t xml:space="preserve">Экскурсии, театры, выставки, музеи, концерты, </w:t>
            </w:r>
            <w:r w:rsidR="00C75DBC" w:rsidRPr="00A41931">
              <w:rPr>
                <w:sz w:val="28"/>
              </w:rPr>
              <w:t>путешествия</w:t>
            </w:r>
          </w:p>
        </w:tc>
      </w:tr>
    </w:tbl>
    <w:p w:rsidR="00C63720" w:rsidRPr="00A41931" w:rsidRDefault="00C63720" w:rsidP="00C6372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C63720" w:rsidRPr="00A41931" w:rsidRDefault="00C63720" w:rsidP="00C63720">
      <w:pPr>
        <w:rPr>
          <w:sz w:val="28"/>
        </w:rPr>
      </w:pPr>
    </w:p>
    <w:p w:rsidR="00AB47F9" w:rsidRPr="00A41931" w:rsidRDefault="00AB47F9" w:rsidP="00FC6DA8">
      <w:pPr>
        <w:jc w:val="center"/>
        <w:rPr>
          <w:b/>
          <w:sz w:val="32"/>
          <w:szCs w:val="28"/>
        </w:rPr>
      </w:pPr>
      <w:r w:rsidRPr="00A41931">
        <w:rPr>
          <w:b/>
          <w:sz w:val="32"/>
          <w:szCs w:val="28"/>
        </w:rPr>
        <w:t>Ожидаемый результат:</w:t>
      </w:r>
    </w:p>
    <w:p w:rsidR="00AB47F9" w:rsidRPr="00A41931" w:rsidRDefault="00AB47F9" w:rsidP="00AB47F9">
      <w:pPr>
        <w:pStyle w:val="a3"/>
        <w:jc w:val="both"/>
        <w:rPr>
          <w:sz w:val="32"/>
          <w:szCs w:val="28"/>
        </w:rPr>
      </w:pPr>
      <w:r w:rsidRPr="00A41931">
        <w:rPr>
          <w:b/>
          <w:sz w:val="32"/>
          <w:szCs w:val="28"/>
        </w:rPr>
        <w:t xml:space="preserve">        Результатом работы считаю</w:t>
      </w:r>
      <w:r w:rsidRPr="00A41931">
        <w:rPr>
          <w:sz w:val="32"/>
          <w:szCs w:val="28"/>
        </w:rPr>
        <w:t xml:space="preserve"> - повышение качества знаний, стремление к творческому решению поставленных задач, рост учебной мотивации, создание благоприятного психологического климата в классе и крепкого дружного коллектива. С развитием творческих способностей развивается и личность ребёнка. Дети становятся активными, чаще проявляют инициативу, у них появляется уверенность в собственных силах. Большинство учащихся ясно и логично выражают свои мысли, формулируют свою точку зрения и отстаивают свои убеждения. На основе чтения ученики совершенствуют навыки изложения собственных мыслей. </w:t>
      </w:r>
    </w:p>
    <w:sectPr w:rsidR="00AB47F9" w:rsidRPr="00A41931" w:rsidSect="00C75DBC">
      <w:footerReference w:type="default" r:id="rId8"/>
      <w:pgSz w:w="11906" w:h="16838"/>
      <w:pgMar w:top="1440" w:right="1080" w:bottom="1440" w:left="108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6C" w:rsidRDefault="00C65D6C" w:rsidP="001B5C0F">
      <w:r>
        <w:separator/>
      </w:r>
    </w:p>
  </w:endnote>
  <w:endnote w:type="continuationSeparator" w:id="0">
    <w:p w:rsidR="00C65D6C" w:rsidRDefault="00C65D6C" w:rsidP="001B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672"/>
    </w:sdtPr>
    <w:sdtEndPr/>
    <w:sdtContent>
      <w:p w:rsidR="00C07244" w:rsidRDefault="001D0FEA">
        <w:pPr>
          <w:pStyle w:val="a7"/>
          <w:jc w:val="right"/>
        </w:pPr>
        <w:r>
          <w:fldChar w:fldCharType="begin"/>
        </w:r>
        <w:r w:rsidR="00FC6DA8">
          <w:instrText xml:space="preserve"> PAGE   \* MERGEFORMAT </w:instrText>
        </w:r>
        <w:r>
          <w:fldChar w:fldCharType="separate"/>
        </w:r>
        <w:r w:rsidR="00575EA8">
          <w:rPr>
            <w:noProof/>
          </w:rPr>
          <w:t>4</w:t>
        </w:r>
        <w:r>
          <w:fldChar w:fldCharType="end"/>
        </w:r>
      </w:p>
    </w:sdtContent>
  </w:sdt>
  <w:p w:rsidR="00C07244" w:rsidRDefault="00575E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6C" w:rsidRDefault="00C65D6C" w:rsidP="001B5C0F">
      <w:r>
        <w:separator/>
      </w:r>
    </w:p>
  </w:footnote>
  <w:footnote w:type="continuationSeparator" w:id="0">
    <w:p w:rsidR="00C65D6C" w:rsidRDefault="00C65D6C" w:rsidP="001B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53DD"/>
    <w:multiLevelType w:val="hybridMultilevel"/>
    <w:tmpl w:val="E92275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10136"/>
    <w:multiLevelType w:val="hybridMultilevel"/>
    <w:tmpl w:val="D9BE05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66687C"/>
    <w:multiLevelType w:val="hybridMultilevel"/>
    <w:tmpl w:val="811A62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07386"/>
    <w:multiLevelType w:val="hybridMultilevel"/>
    <w:tmpl w:val="EC02BDF2"/>
    <w:lvl w:ilvl="0" w:tplc="E3B8B9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720"/>
    <w:rsid w:val="000A29B7"/>
    <w:rsid w:val="001B5C0F"/>
    <w:rsid w:val="001D0FEA"/>
    <w:rsid w:val="004E3A1D"/>
    <w:rsid w:val="00550D77"/>
    <w:rsid w:val="00575EA8"/>
    <w:rsid w:val="00A41931"/>
    <w:rsid w:val="00AB47F9"/>
    <w:rsid w:val="00B352B5"/>
    <w:rsid w:val="00C63720"/>
    <w:rsid w:val="00C65D6C"/>
    <w:rsid w:val="00C75DBC"/>
    <w:rsid w:val="00E14ACD"/>
    <w:rsid w:val="00EB6D01"/>
    <w:rsid w:val="00FC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C63720"/>
  </w:style>
  <w:style w:type="paragraph" w:styleId="a3">
    <w:name w:val="Normal (Web)"/>
    <w:basedOn w:val="a"/>
    <w:rsid w:val="00C63720"/>
    <w:pPr>
      <w:spacing w:before="100" w:beforeAutospacing="1" w:after="100" w:afterAutospacing="1"/>
    </w:pPr>
  </w:style>
  <w:style w:type="table" w:styleId="a4">
    <w:name w:val="Table Grid"/>
    <w:basedOn w:val="a1"/>
    <w:rsid w:val="00C63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снова"/>
    <w:qFormat/>
    <w:rsid w:val="00C6372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637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6372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63720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6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6D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B6D0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Марьят</cp:lastModifiedBy>
  <cp:revision>7</cp:revision>
  <cp:lastPrinted>2013-04-27T08:16:00Z</cp:lastPrinted>
  <dcterms:created xsi:type="dcterms:W3CDTF">2013-04-27T07:44:00Z</dcterms:created>
  <dcterms:modified xsi:type="dcterms:W3CDTF">2015-01-06T16:06:00Z</dcterms:modified>
</cp:coreProperties>
</file>