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E3" w:rsidRPr="00AA5543" w:rsidRDefault="00AB01E3" w:rsidP="00AB01E3">
      <w:pPr>
        <w:spacing w:after="0" w:line="240" w:lineRule="auto"/>
        <w:jc w:val="center"/>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Развитие   орфографической зоркости.</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i/>
          <w:iCs/>
          <w:color w:val="000000"/>
          <w:sz w:val="28"/>
          <w:szCs w:val="28"/>
        </w:rPr>
        <w:t>                       </w:t>
      </w:r>
    </w:p>
    <w:p w:rsidR="00AB01E3" w:rsidRPr="00AA5543" w:rsidRDefault="00AB01E3" w:rsidP="00AB01E3">
      <w:pPr>
        <w:spacing w:after="0" w:line="240" w:lineRule="auto"/>
        <w:ind w:left="30" w:hanging="30"/>
        <w:jc w:val="both"/>
        <w:rPr>
          <w:rFonts w:ascii="Times New Roman" w:eastAsia="Times New Roman" w:hAnsi="Times New Roman" w:cs="Times New Roman"/>
          <w:color w:val="000000"/>
          <w:sz w:val="28"/>
          <w:szCs w:val="28"/>
        </w:rPr>
      </w:pPr>
      <w:r w:rsidRPr="00AA5543">
        <w:rPr>
          <w:rFonts w:ascii="Times New Roman" w:eastAsia="Times New Roman" w:hAnsi="Times New Roman" w:cs="Times New Roman"/>
          <w:i/>
          <w:iCs/>
          <w:color w:val="000000"/>
          <w:sz w:val="28"/>
          <w:szCs w:val="28"/>
        </w:rPr>
        <w:t>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AB01E3" w:rsidRPr="00AA5543" w:rsidRDefault="00AB01E3" w:rsidP="00AB01E3">
      <w:pPr>
        <w:spacing w:after="0" w:line="240" w:lineRule="auto"/>
        <w:ind w:left="708" w:hanging="30"/>
        <w:jc w:val="right"/>
        <w:rPr>
          <w:rFonts w:ascii="Times New Roman" w:eastAsia="Times New Roman" w:hAnsi="Times New Roman" w:cs="Times New Roman"/>
          <w:color w:val="000000"/>
          <w:sz w:val="28"/>
          <w:szCs w:val="28"/>
        </w:rPr>
      </w:pPr>
      <w:r w:rsidRPr="00AA5543">
        <w:rPr>
          <w:rFonts w:ascii="Times New Roman" w:eastAsia="Times New Roman" w:hAnsi="Times New Roman" w:cs="Times New Roman"/>
          <w:i/>
          <w:iCs/>
          <w:color w:val="000000"/>
          <w:sz w:val="28"/>
          <w:szCs w:val="28"/>
        </w:rPr>
        <w:t>                           Н.С. Рождественский</w:t>
      </w:r>
    </w:p>
    <w:p w:rsidR="00AB01E3" w:rsidRPr="00AA5543" w:rsidRDefault="00AB01E3" w:rsidP="00AB01E3">
      <w:pPr>
        <w:spacing w:after="0" w:line="240" w:lineRule="auto"/>
        <w:ind w:left="30" w:hanging="30"/>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Формирование орфографической зоркости – одна из главных задач уроков русского языка в начальной школе, так как с ней связано приобретение орфографического навыка. </w:t>
      </w:r>
      <w:r w:rsidRPr="00AA5543">
        <w:rPr>
          <w:rFonts w:ascii="Times New Roman" w:eastAsia="Times New Roman" w:hAnsi="Times New Roman" w:cs="Times New Roman"/>
          <w:color w:val="000000"/>
          <w:sz w:val="28"/>
          <w:szCs w:val="28"/>
        </w:rPr>
        <w:br/>
      </w:r>
      <w:r w:rsidRPr="00AA5543">
        <w:rPr>
          <w:rFonts w:ascii="Times New Roman" w:eastAsia="Times New Roman" w:hAnsi="Times New Roman" w:cs="Times New Roman"/>
          <w:b/>
          <w:bCs/>
          <w:color w:val="000000"/>
          <w:sz w:val="28"/>
          <w:szCs w:val="28"/>
        </w:rPr>
        <w:t>         Орфографическая зоркость</w:t>
      </w:r>
      <w:r w:rsidRPr="00AA5543">
        <w:rPr>
          <w:rFonts w:ascii="Times New Roman" w:eastAsia="Times New Roman" w:hAnsi="Times New Roman" w:cs="Times New Roman"/>
          <w:color w:val="000000"/>
          <w:sz w:val="28"/>
          <w:szCs w:val="28"/>
        </w:rPr>
        <w:t> - это умение замечать орфограммы, то есть те случаи при письме, где при едином произношении возможен выбор написания. </w:t>
      </w:r>
      <w:r w:rsidRPr="00AA5543">
        <w:rPr>
          <w:rFonts w:ascii="Times New Roman" w:eastAsia="Times New Roman" w:hAnsi="Times New Roman" w:cs="Times New Roman"/>
          <w:color w:val="000000"/>
          <w:sz w:val="28"/>
          <w:szCs w:val="28"/>
        </w:rPr>
        <w:br/>
        <w:t>Необходимо учитывать </w:t>
      </w:r>
      <w:r w:rsidRPr="00AA5543">
        <w:rPr>
          <w:rFonts w:ascii="Times New Roman" w:eastAsia="Times New Roman" w:hAnsi="Times New Roman" w:cs="Times New Roman"/>
          <w:b/>
          <w:bCs/>
          <w:color w:val="000000"/>
          <w:sz w:val="28"/>
          <w:szCs w:val="28"/>
        </w:rPr>
        <w:t>факторы формирования орфографической зоркости</w:t>
      </w:r>
      <w:r w:rsidRPr="00AA5543">
        <w:rPr>
          <w:rFonts w:ascii="Times New Roman" w:eastAsia="Times New Roman" w:hAnsi="Times New Roman" w:cs="Times New Roman"/>
          <w:color w:val="000000"/>
          <w:sz w:val="28"/>
          <w:szCs w:val="28"/>
        </w:rPr>
        <w:t>:</w:t>
      </w:r>
      <w:r w:rsidRPr="00AA5543">
        <w:rPr>
          <w:rFonts w:ascii="Times New Roman" w:eastAsia="Times New Roman" w:hAnsi="Times New Roman" w:cs="Times New Roman"/>
          <w:color w:val="000000"/>
          <w:sz w:val="28"/>
          <w:szCs w:val="28"/>
        </w:rPr>
        <w:br/>
        <w:t>         1. </w:t>
      </w:r>
      <w:r w:rsidRPr="00AA5543">
        <w:rPr>
          <w:rFonts w:ascii="Times New Roman" w:eastAsia="Times New Roman" w:hAnsi="Times New Roman" w:cs="Times New Roman"/>
          <w:b/>
          <w:bCs/>
          <w:color w:val="000000"/>
          <w:sz w:val="28"/>
          <w:szCs w:val="28"/>
        </w:rPr>
        <w:t>Зрительный фактор</w:t>
      </w:r>
      <w:r w:rsidRPr="00AA5543">
        <w:rPr>
          <w:rFonts w:ascii="Times New Roman" w:eastAsia="Times New Roman" w:hAnsi="Times New Roman" w:cs="Times New Roman"/>
          <w:color w:val="000000"/>
          <w:sz w:val="28"/>
          <w:szCs w:val="28"/>
        </w:rPr>
        <w:t>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2. </w:t>
      </w:r>
      <w:r w:rsidRPr="00AA5543">
        <w:rPr>
          <w:rFonts w:ascii="Times New Roman" w:eastAsia="Times New Roman" w:hAnsi="Times New Roman" w:cs="Times New Roman"/>
          <w:b/>
          <w:bCs/>
          <w:color w:val="000000"/>
          <w:sz w:val="28"/>
          <w:szCs w:val="28"/>
        </w:rPr>
        <w:t>Слуховой фактор.</w:t>
      </w:r>
      <w:r w:rsidRPr="00AA5543">
        <w:rPr>
          <w:rFonts w:ascii="Times New Roman" w:eastAsia="Times New Roman" w:hAnsi="Times New Roman" w:cs="Times New Roman"/>
          <w:color w:val="000000"/>
          <w:sz w:val="28"/>
          <w:szCs w:val="28"/>
        </w:rPr>
        <w:t> Пишущий человек, как известно, всегда отправляется от </w:t>
      </w:r>
      <w:proofErr w:type="gramStart"/>
      <w:r w:rsidRPr="00AA5543">
        <w:rPr>
          <w:rFonts w:ascii="Times New Roman" w:eastAsia="Times New Roman" w:hAnsi="Times New Roman" w:cs="Times New Roman"/>
          <w:color w:val="000000"/>
          <w:sz w:val="28"/>
          <w:szCs w:val="28"/>
        </w:rPr>
        <w:t>слышимого</w:t>
      </w:r>
      <w:proofErr w:type="gramEnd"/>
      <w:r w:rsidRPr="00AA5543">
        <w:rPr>
          <w:rFonts w:ascii="Times New Roman" w:eastAsia="Times New Roman" w:hAnsi="Times New Roman" w:cs="Times New Roman"/>
          <w:color w:val="000000"/>
          <w:sz w:val="28"/>
          <w:szCs w:val="28"/>
        </w:rPr>
        <w:t>. Поэтому он должен хорошо слушать и слышать то, что говорит учитель или, что он сам себе проговаривает. Поэтому  необходимо развивать фонематический слух.  </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3. </w:t>
      </w:r>
      <w:proofErr w:type="spellStart"/>
      <w:r w:rsidRPr="00AA5543">
        <w:rPr>
          <w:rFonts w:ascii="Times New Roman" w:eastAsia="Times New Roman" w:hAnsi="Times New Roman" w:cs="Times New Roman"/>
          <w:b/>
          <w:bCs/>
          <w:color w:val="000000"/>
          <w:sz w:val="28"/>
          <w:szCs w:val="28"/>
        </w:rPr>
        <w:t>Рукодвигательный</w:t>
      </w:r>
      <w:proofErr w:type="spellEnd"/>
      <w:r w:rsidRPr="00AA5543">
        <w:rPr>
          <w:rFonts w:ascii="Times New Roman" w:eastAsia="Times New Roman" w:hAnsi="Times New Roman" w:cs="Times New Roman"/>
          <w:b/>
          <w:bCs/>
          <w:color w:val="000000"/>
          <w:sz w:val="28"/>
          <w:szCs w:val="28"/>
        </w:rPr>
        <w:t> фактор.</w:t>
      </w:r>
      <w:r w:rsidRPr="00AA5543">
        <w:rPr>
          <w:rFonts w:ascii="Times New Roman" w:eastAsia="Times New Roman" w:hAnsi="Times New Roman" w:cs="Times New Roman"/>
          <w:color w:val="000000"/>
          <w:sz w:val="28"/>
          <w:szCs w:val="28"/>
        </w:rPr>
        <w:t> Любого орфографического навыка можно достичь только при помощи упражнений, т.е. при ритмичном движении пишущей руки. Вот почему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4.</w:t>
      </w:r>
      <w:r w:rsidRPr="00AA5543">
        <w:rPr>
          <w:rFonts w:ascii="Times New Roman" w:eastAsia="Times New Roman" w:hAnsi="Times New Roman" w:cs="Times New Roman"/>
          <w:b/>
          <w:bCs/>
          <w:color w:val="000000"/>
          <w:sz w:val="28"/>
          <w:szCs w:val="28"/>
        </w:rPr>
        <w:t> Проговаривание</w:t>
      </w:r>
      <w:r w:rsidRPr="00AA5543">
        <w:rPr>
          <w:rFonts w:ascii="Times New Roman" w:eastAsia="Times New Roman" w:hAnsi="Times New Roman" w:cs="Times New Roman"/>
          <w:color w:val="000000"/>
          <w:sz w:val="28"/>
          <w:szCs w:val="28"/>
        </w:rPr>
        <w:t>. Большую роль в формировании орфографического навыка играет, орфографическое проговаривание. </w:t>
      </w:r>
      <w:r w:rsidRPr="00AA5543">
        <w:rPr>
          <w:rFonts w:ascii="Times New Roman" w:eastAsia="Times New Roman" w:hAnsi="Times New Roman" w:cs="Times New Roman"/>
          <w:color w:val="000000"/>
          <w:sz w:val="28"/>
          <w:szCs w:val="28"/>
        </w:rPr>
        <w:br/>
        <w:t>         В начальном обучении русскому языку велико значение</w:t>
      </w:r>
      <w:r w:rsidRPr="00AA5543">
        <w:rPr>
          <w:rFonts w:ascii="Times New Roman" w:eastAsia="Times New Roman" w:hAnsi="Times New Roman" w:cs="Times New Roman"/>
          <w:b/>
          <w:bCs/>
          <w:color w:val="000000"/>
          <w:sz w:val="28"/>
          <w:szCs w:val="28"/>
        </w:rPr>
        <w:t> упражнений.</w:t>
      </w:r>
    </w:p>
    <w:p w:rsidR="00AB01E3" w:rsidRPr="00AA5543" w:rsidRDefault="00AB01E3" w:rsidP="00AB01E3">
      <w:pPr>
        <w:spacing w:after="0" w:line="240" w:lineRule="auto"/>
        <w:ind w:left="30" w:hanging="30"/>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К упражнениям предъявляются следующие требования:</w:t>
      </w: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1.     Они «должны быть по возможности, </w:t>
      </w:r>
      <w:r w:rsidRPr="00AA5543">
        <w:rPr>
          <w:rFonts w:ascii="Times New Roman" w:eastAsia="Times New Roman" w:hAnsi="Times New Roman" w:cs="Times New Roman"/>
          <w:color w:val="000000"/>
          <w:sz w:val="28"/>
          <w:szCs w:val="28"/>
          <w:u w:val="single"/>
        </w:rPr>
        <w:t>самостоятельными</w:t>
      </w:r>
      <w:r w:rsidRPr="00AA5543">
        <w:rPr>
          <w:rFonts w:ascii="Times New Roman" w:eastAsia="Times New Roman" w:hAnsi="Times New Roman" w:cs="Times New Roman"/>
          <w:color w:val="000000"/>
          <w:sz w:val="28"/>
          <w:szCs w:val="28"/>
        </w:rPr>
        <w:t>, т.е. действительными упражнениями, а не кажущимися только».</w:t>
      </w: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2.     «Упражнения  должны быть </w:t>
      </w:r>
      <w:r w:rsidRPr="00AA5543">
        <w:rPr>
          <w:rFonts w:ascii="Times New Roman" w:eastAsia="Times New Roman" w:hAnsi="Times New Roman" w:cs="Times New Roman"/>
          <w:color w:val="000000"/>
          <w:sz w:val="28"/>
          <w:szCs w:val="28"/>
          <w:u w:val="single"/>
        </w:rPr>
        <w:t>систематическими</w:t>
      </w:r>
      <w:r w:rsidRPr="00AA5543">
        <w:rPr>
          <w:rFonts w:ascii="Times New Roman" w:eastAsia="Times New Roman" w:hAnsi="Times New Roman" w:cs="Times New Roman"/>
          <w:color w:val="000000"/>
          <w:sz w:val="28"/>
          <w:szCs w:val="28"/>
        </w:rPr>
        <w:t>», т.е.</w:t>
      </w:r>
      <w:proofErr w:type="gramStart"/>
      <w:r w:rsidRPr="00AA5543">
        <w:rPr>
          <w:rFonts w:ascii="Times New Roman" w:eastAsia="Times New Roman" w:hAnsi="Times New Roman" w:cs="Times New Roman"/>
          <w:color w:val="000000"/>
          <w:sz w:val="28"/>
          <w:szCs w:val="28"/>
        </w:rPr>
        <w:t> :</w:t>
      </w:r>
      <w:proofErr w:type="gramEnd"/>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«всякое новое упражнение должно находиться в связи с предыдущим, опираться на них и делать шаг вперёд»</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«пусть дети приобретают понемногу, но не теряют ничего из приобретённого и пользуются им для приобретения нового»</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lastRenderedPageBreak/>
        <w:t>   «чем больше развивается дар слова в детях, тем меньше должен помогать им учитель, тем самостоятельнее должны быть упражнения».</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3. «Упражнения должны быть </w:t>
      </w:r>
      <w:r w:rsidRPr="00AA5543">
        <w:rPr>
          <w:rFonts w:ascii="Times New Roman" w:eastAsia="Times New Roman" w:hAnsi="Times New Roman" w:cs="Times New Roman"/>
          <w:color w:val="000000"/>
          <w:sz w:val="28"/>
          <w:szCs w:val="28"/>
          <w:u w:val="single"/>
        </w:rPr>
        <w:t>логические</w:t>
      </w:r>
      <w:r w:rsidRPr="00AA5543">
        <w:rPr>
          <w:rFonts w:ascii="Times New Roman" w:eastAsia="Times New Roman" w:hAnsi="Times New Roman" w:cs="Times New Roman"/>
          <w:color w:val="000000"/>
          <w:sz w:val="28"/>
          <w:szCs w:val="28"/>
        </w:rPr>
        <w:t>. Это даёт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w:t>
      </w:r>
    </w:p>
    <w:p w:rsidR="00AB01E3" w:rsidRPr="00AA5543" w:rsidRDefault="00AB01E3" w:rsidP="00AB01E3">
      <w:pPr>
        <w:spacing w:after="0" w:line="240" w:lineRule="auto"/>
        <w:ind w:left="284" w:hanging="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4.  «Упражнения должны быть </w:t>
      </w:r>
      <w:r w:rsidRPr="00AA5543">
        <w:rPr>
          <w:rFonts w:ascii="Times New Roman" w:eastAsia="Times New Roman" w:hAnsi="Times New Roman" w:cs="Times New Roman"/>
          <w:color w:val="000000"/>
          <w:sz w:val="28"/>
          <w:szCs w:val="28"/>
          <w:u w:val="single"/>
        </w:rPr>
        <w:t>устные и письменные</w:t>
      </w:r>
      <w:r w:rsidRPr="00AA5543">
        <w:rPr>
          <w:rFonts w:ascii="Times New Roman" w:eastAsia="Times New Roman" w:hAnsi="Times New Roman" w:cs="Times New Roman"/>
          <w:color w:val="000000"/>
          <w:sz w:val="28"/>
          <w:szCs w:val="28"/>
        </w:rPr>
        <w:t>, и </w:t>
      </w:r>
      <w:proofErr w:type="gramStart"/>
      <w:r w:rsidRPr="00AA5543">
        <w:rPr>
          <w:rFonts w:ascii="Times New Roman" w:eastAsia="Times New Roman" w:hAnsi="Times New Roman" w:cs="Times New Roman"/>
          <w:color w:val="000000"/>
          <w:sz w:val="28"/>
          <w:szCs w:val="28"/>
        </w:rPr>
        <w:t>при том</w:t>
      </w:r>
      <w:proofErr w:type="gramEnd"/>
      <w:r w:rsidRPr="00AA5543">
        <w:rPr>
          <w:rFonts w:ascii="Times New Roman" w:eastAsia="Times New Roman" w:hAnsi="Times New Roman" w:cs="Times New Roman"/>
          <w:color w:val="000000"/>
          <w:sz w:val="28"/>
          <w:szCs w:val="28"/>
        </w:rPr>
        <w:t> устные должны предшествовать письменным». </w:t>
      </w:r>
    </w:p>
    <w:p w:rsidR="00AB01E3" w:rsidRPr="00466619" w:rsidRDefault="00AB01E3" w:rsidP="00466619">
      <w:pPr>
        <w:spacing w:after="0" w:line="240" w:lineRule="auto"/>
        <w:ind w:firstLine="330"/>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w:t>
      </w:r>
    </w:p>
    <w:p w:rsidR="00AB01E3" w:rsidRPr="00AA5543" w:rsidRDefault="00AB01E3" w:rsidP="00AB01E3">
      <w:pPr>
        <w:spacing w:after="0" w:line="240" w:lineRule="auto"/>
        <w:ind w:firstLine="330"/>
        <w:rPr>
          <w:rFonts w:ascii="Times New Roman" w:eastAsia="Times New Roman" w:hAnsi="Times New Roman" w:cs="Times New Roman"/>
          <w:b/>
          <w:bCs/>
          <w:color w:val="000000"/>
          <w:sz w:val="28"/>
          <w:szCs w:val="28"/>
        </w:rPr>
      </w:pPr>
    </w:p>
    <w:p w:rsidR="00AB01E3" w:rsidRPr="00AA5543" w:rsidRDefault="00AB01E3" w:rsidP="00AB01E3">
      <w:pPr>
        <w:spacing w:after="0" w:line="240" w:lineRule="auto"/>
        <w:ind w:firstLine="330"/>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Приёмы, в наибольшей степени, развивающие орфографическую зоркость</w:t>
      </w:r>
    </w:p>
    <w:p w:rsidR="00AB01E3" w:rsidRPr="00AA5543" w:rsidRDefault="00AB01E3" w:rsidP="00AB01E3">
      <w:pPr>
        <w:spacing w:after="0" w:line="240" w:lineRule="auto"/>
        <w:ind w:left="360" w:hanging="30"/>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1.  </w:t>
      </w:r>
      <w:r w:rsidRPr="00AA5543">
        <w:rPr>
          <w:rFonts w:ascii="Times New Roman" w:eastAsia="Times New Roman" w:hAnsi="Times New Roman" w:cs="Times New Roman"/>
          <w:b/>
          <w:bCs/>
          <w:color w:val="000000"/>
          <w:sz w:val="28"/>
          <w:szCs w:val="28"/>
          <w:u w:val="single"/>
        </w:rPr>
        <w:t>Списывание.</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Алгоритм списывания:</w:t>
      </w:r>
    </w:p>
    <w:p w:rsidR="00AB01E3" w:rsidRPr="00AA5543" w:rsidRDefault="00AB01E3" w:rsidP="00AB01E3">
      <w:pPr>
        <w:spacing w:after="0" w:line="240" w:lineRule="auto"/>
        <w:ind w:left="720" w:hanging="57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Внимательно прочитай предложение.</w:t>
      </w:r>
    </w:p>
    <w:p w:rsidR="00AB01E3" w:rsidRPr="00AA5543" w:rsidRDefault="00AB01E3" w:rsidP="00AB01E3">
      <w:pPr>
        <w:spacing w:after="0" w:line="240" w:lineRule="auto"/>
        <w:ind w:left="720" w:hanging="57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proofErr w:type="gramStart"/>
      <w:r w:rsidRPr="00AA5543">
        <w:rPr>
          <w:rFonts w:ascii="Times New Roman" w:eastAsia="Times New Roman" w:hAnsi="Times New Roman" w:cs="Times New Roman"/>
          <w:color w:val="000000"/>
          <w:sz w:val="28"/>
          <w:szCs w:val="28"/>
        </w:rPr>
        <w:t>Повтори его не заглядывая</w:t>
      </w:r>
      <w:proofErr w:type="gramEnd"/>
      <w:r w:rsidRPr="00AA5543">
        <w:rPr>
          <w:rFonts w:ascii="Times New Roman" w:eastAsia="Times New Roman" w:hAnsi="Times New Roman" w:cs="Times New Roman"/>
          <w:color w:val="000000"/>
          <w:sz w:val="28"/>
          <w:szCs w:val="28"/>
        </w:rPr>
        <w:t> в текст.</w:t>
      </w:r>
    </w:p>
    <w:p w:rsidR="00AB01E3" w:rsidRPr="00AA5543" w:rsidRDefault="00AB01E3" w:rsidP="00AB01E3">
      <w:pPr>
        <w:spacing w:after="0" w:line="240" w:lineRule="auto"/>
        <w:ind w:left="284"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Подчеркни в предложении все орфограммы.</w:t>
      </w:r>
    </w:p>
    <w:p w:rsidR="00AB01E3" w:rsidRPr="00AA5543" w:rsidRDefault="00AB01E3" w:rsidP="00AB01E3">
      <w:pPr>
        <w:spacing w:after="0" w:line="240" w:lineRule="auto"/>
        <w:ind w:left="720" w:hanging="57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Прочитай предложение </w:t>
      </w:r>
      <w:proofErr w:type="spellStart"/>
      <w:r w:rsidRPr="00AA5543">
        <w:rPr>
          <w:rFonts w:ascii="Times New Roman" w:eastAsia="Times New Roman" w:hAnsi="Times New Roman" w:cs="Times New Roman"/>
          <w:color w:val="000000"/>
          <w:sz w:val="28"/>
          <w:szCs w:val="28"/>
        </w:rPr>
        <w:t>орфографически</w:t>
      </w:r>
      <w:proofErr w:type="spellEnd"/>
      <w:r w:rsidRPr="00AA5543">
        <w:rPr>
          <w:rFonts w:ascii="Times New Roman" w:eastAsia="Times New Roman" w:hAnsi="Times New Roman" w:cs="Times New Roman"/>
          <w:color w:val="000000"/>
          <w:sz w:val="28"/>
          <w:szCs w:val="28"/>
        </w:rPr>
        <w:t>.</w:t>
      </w:r>
    </w:p>
    <w:p w:rsidR="00AB01E3" w:rsidRPr="00AA5543" w:rsidRDefault="00AB01E3" w:rsidP="00AB01E3">
      <w:pPr>
        <w:spacing w:after="0" w:line="240" w:lineRule="auto"/>
        <w:ind w:left="284"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Повтори еще раз предложение, </w:t>
      </w:r>
      <w:proofErr w:type="spellStart"/>
      <w:r w:rsidRPr="00AA5543">
        <w:rPr>
          <w:rFonts w:ascii="Times New Roman" w:eastAsia="Times New Roman" w:hAnsi="Times New Roman" w:cs="Times New Roman"/>
          <w:color w:val="000000"/>
          <w:sz w:val="28"/>
          <w:szCs w:val="28"/>
        </w:rPr>
        <w:t>орфографически</w:t>
      </w:r>
      <w:proofErr w:type="spellEnd"/>
      <w:r w:rsidRPr="00AA5543">
        <w:rPr>
          <w:rFonts w:ascii="Times New Roman" w:eastAsia="Times New Roman" w:hAnsi="Times New Roman" w:cs="Times New Roman"/>
          <w:color w:val="000000"/>
          <w:sz w:val="28"/>
          <w:szCs w:val="28"/>
        </w:rPr>
        <w:t> проговаривая все звуки.</w:t>
      </w:r>
    </w:p>
    <w:p w:rsidR="00AB01E3" w:rsidRPr="00AA5543" w:rsidRDefault="00AB01E3" w:rsidP="00AB01E3">
      <w:pPr>
        <w:spacing w:after="0" w:line="240" w:lineRule="auto"/>
        <w:ind w:left="284"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Закрой текст. Начинай писать, диктуя себе по слогам (</w:t>
      </w:r>
      <w:proofErr w:type="spellStart"/>
      <w:r w:rsidRPr="00AA5543">
        <w:rPr>
          <w:rFonts w:ascii="Times New Roman" w:eastAsia="Times New Roman" w:hAnsi="Times New Roman" w:cs="Times New Roman"/>
          <w:color w:val="000000"/>
          <w:sz w:val="28"/>
          <w:szCs w:val="28"/>
        </w:rPr>
        <w:t>орфографически</w:t>
      </w:r>
      <w:proofErr w:type="spellEnd"/>
      <w:r w:rsidRPr="00AA5543">
        <w:rPr>
          <w:rFonts w:ascii="Times New Roman" w:eastAsia="Times New Roman" w:hAnsi="Times New Roman" w:cs="Times New Roman"/>
          <w:color w:val="000000"/>
          <w:sz w:val="28"/>
          <w:szCs w:val="28"/>
        </w:rPr>
        <w:t>) и подчеркивая орфограммы.</w:t>
      </w:r>
    </w:p>
    <w:p w:rsidR="00AB01E3" w:rsidRPr="00AA5543" w:rsidRDefault="00AB01E3" w:rsidP="00AB01E3">
      <w:pPr>
        <w:spacing w:after="0" w:line="240" w:lineRule="auto"/>
        <w:ind w:left="284"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Сверь списанное с текстом, особое внимание обрати на орфограммы.</w:t>
      </w:r>
    </w:p>
    <w:p w:rsidR="00AB01E3" w:rsidRPr="00AA5543" w:rsidRDefault="00AB01E3" w:rsidP="00AB01E3">
      <w:pPr>
        <w:spacing w:after="0" w:line="240" w:lineRule="auto"/>
        <w:ind w:left="30" w:hanging="30"/>
        <w:rPr>
          <w:rFonts w:ascii="Times New Roman" w:eastAsia="Times New Roman" w:hAnsi="Times New Roman" w:cs="Times New Roman"/>
          <w:color w:val="000000"/>
          <w:sz w:val="28"/>
          <w:szCs w:val="28"/>
          <w:u w:val="single"/>
        </w:rPr>
      </w:pPr>
      <w:r w:rsidRPr="00AA5543">
        <w:rPr>
          <w:rFonts w:ascii="Times New Roman" w:eastAsia="Times New Roman" w:hAnsi="Times New Roman" w:cs="Times New Roman"/>
          <w:color w:val="000000"/>
          <w:sz w:val="28"/>
          <w:szCs w:val="28"/>
          <w:u w:val="single"/>
        </w:rPr>
        <w:t>       Чтобы вызвать и поддержать желание заниматься </w:t>
      </w:r>
      <w:r w:rsidRPr="00AA5543">
        <w:rPr>
          <w:rFonts w:ascii="Times New Roman" w:eastAsia="Times New Roman" w:hAnsi="Times New Roman" w:cs="Times New Roman"/>
          <w:b/>
          <w:bCs/>
          <w:i/>
          <w:iCs/>
          <w:color w:val="000000"/>
          <w:sz w:val="28"/>
          <w:szCs w:val="28"/>
          <w:u w:val="single"/>
        </w:rPr>
        <w:t>списыванием дома,</w:t>
      </w:r>
      <w:r w:rsidRPr="00AA5543">
        <w:rPr>
          <w:rFonts w:ascii="Times New Roman" w:eastAsia="Times New Roman" w:hAnsi="Times New Roman" w:cs="Times New Roman"/>
          <w:color w:val="000000"/>
          <w:sz w:val="28"/>
          <w:szCs w:val="28"/>
          <w:u w:val="single"/>
        </w:rPr>
        <w:t> можно предложить по желанию, выписывать из любимых книг наиболее понравившиеся  отрывки. Кроме того рекомендую детям и родителям так называемое «устное списывание». В течение 5-10 минут ребёнок </w:t>
      </w:r>
      <w:proofErr w:type="spellStart"/>
      <w:r w:rsidRPr="00AA5543">
        <w:rPr>
          <w:rFonts w:ascii="Times New Roman" w:eastAsia="Times New Roman" w:hAnsi="Times New Roman" w:cs="Times New Roman"/>
          <w:color w:val="000000"/>
          <w:sz w:val="28"/>
          <w:szCs w:val="28"/>
          <w:u w:val="single"/>
        </w:rPr>
        <w:t>орфографически</w:t>
      </w:r>
      <w:proofErr w:type="spellEnd"/>
      <w:r w:rsidRPr="00AA5543">
        <w:rPr>
          <w:rFonts w:ascii="Times New Roman" w:eastAsia="Times New Roman" w:hAnsi="Times New Roman" w:cs="Times New Roman"/>
          <w:color w:val="000000"/>
          <w:sz w:val="28"/>
          <w:szCs w:val="28"/>
          <w:u w:val="single"/>
        </w:rPr>
        <w:t> читает текст вслух, затем мама называет любое слово </w:t>
      </w:r>
      <w:proofErr w:type="gramStart"/>
      <w:r w:rsidRPr="00AA5543">
        <w:rPr>
          <w:rFonts w:ascii="Times New Roman" w:eastAsia="Times New Roman" w:hAnsi="Times New Roman" w:cs="Times New Roman"/>
          <w:color w:val="000000"/>
          <w:sz w:val="28"/>
          <w:szCs w:val="28"/>
          <w:u w:val="single"/>
        </w:rPr>
        <w:t>из</w:t>
      </w:r>
      <w:proofErr w:type="gramEnd"/>
      <w:r w:rsidRPr="00AA5543">
        <w:rPr>
          <w:rFonts w:ascii="Times New Roman" w:eastAsia="Times New Roman" w:hAnsi="Times New Roman" w:cs="Times New Roman"/>
          <w:color w:val="000000"/>
          <w:sz w:val="28"/>
          <w:szCs w:val="28"/>
          <w:u w:val="single"/>
        </w:rPr>
        <w:t> прочитанного </w:t>
      </w:r>
      <w:proofErr w:type="spellStart"/>
      <w:r w:rsidRPr="00AA5543">
        <w:rPr>
          <w:rFonts w:ascii="Times New Roman" w:eastAsia="Times New Roman" w:hAnsi="Times New Roman" w:cs="Times New Roman"/>
          <w:color w:val="000000"/>
          <w:sz w:val="28"/>
          <w:szCs w:val="28"/>
          <w:u w:val="single"/>
        </w:rPr>
        <w:t>орфоэпически</w:t>
      </w:r>
      <w:proofErr w:type="spellEnd"/>
      <w:r w:rsidRPr="00AA5543">
        <w:rPr>
          <w:rFonts w:ascii="Times New Roman" w:eastAsia="Times New Roman" w:hAnsi="Times New Roman" w:cs="Times New Roman"/>
          <w:color w:val="000000"/>
          <w:sz w:val="28"/>
          <w:szCs w:val="28"/>
          <w:u w:val="single"/>
        </w:rPr>
        <w:t>, а ребёнок диктует его запись </w:t>
      </w:r>
      <w:proofErr w:type="spellStart"/>
      <w:r w:rsidRPr="00AA5543">
        <w:rPr>
          <w:rFonts w:ascii="Times New Roman" w:eastAsia="Times New Roman" w:hAnsi="Times New Roman" w:cs="Times New Roman"/>
          <w:color w:val="000000"/>
          <w:sz w:val="28"/>
          <w:szCs w:val="28"/>
          <w:u w:val="single"/>
        </w:rPr>
        <w:t>орфографически</w:t>
      </w:r>
      <w:proofErr w:type="spellEnd"/>
      <w:r w:rsidRPr="00AA5543">
        <w:rPr>
          <w:rFonts w:ascii="Times New Roman" w:eastAsia="Times New Roman" w:hAnsi="Times New Roman" w:cs="Times New Roman"/>
          <w:color w:val="000000"/>
          <w:sz w:val="28"/>
          <w:szCs w:val="28"/>
          <w:u w:val="single"/>
        </w:rPr>
        <w:t>.</w:t>
      </w:r>
    </w:p>
    <w:p w:rsidR="00AB01E3" w:rsidRPr="00AA5543" w:rsidRDefault="00AB01E3" w:rsidP="00AB01E3">
      <w:pPr>
        <w:spacing w:after="0" w:line="240" w:lineRule="auto"/>
        <w:ind w:left="30" w:hanging="30"/>
        <w:rPr>
          <w:rFonts w:ascii="Times New Roman" w:eastAsia="Times New Roman" w:hAnsi="Times New Roman" w:cs="Times New Roman"/>
          <w:color w:val="000000"/>
          <w:sz w:val="28"/>
          <w:szCs w:val="28"/>
        </w:rPr>
      </w:pPr>
      <w:r w:rsidRPr="00AA5543">
        <w:rPr>
          <w:rFonts w:ascii="Times New Roman" w:eastAsia="Times New Roman" w:hAnsi="Times New Roman" w:cs="Times New Roman"/>
          <w:b/>
          <w:i/>
          <w:color w:val="000000"/>
          <w:sz w:val="28"/>
          <w:szCs w:val="28"/>
        </w:rPr>
        <w:t>              В</w:t>
      </w:r>
      <w:r w:rsidRPr="00AA5543">
        <w:rPr>
          <w:rFonts w:ascii="Times New Roman" w:eastAsia="Times New Roman" w:hAnsi="Times New Roman" w:cs="Times New Roman"/>
          <w:b/>
          <w:bCs/>
          <w:i/>
          <w:iCs/>
          <w:color w:val="000000"/>
          <w:sz w:val="28"/>
          <w:szCs w:val="28"/>
        </w:rPr>
        <w:t>ыборочное списывание:</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xml:space="preserve">1.  </w:t>
      </w:r>
      <w:proofErr w:type="gramStart"/>
      <w:r w:rsidRPr="00AA5543">
        <w:rPr>
          <w:rFonts w:ascii="Times New Roman" w:eastAsia="Times New Roman" w:hAnsi="Times New Roman" w:cs="Times New Roman"/>
          <w:color w:val="000000"/>
          <w:sz w:val="28"/>
          <w:szCs w:val="28"/>
        </w:rPr>
        <w:t>Выпиши предложения, выражающие основную мысль текста; восклицательные предложения, побудительное, вопросительное, повествовательное; предложение, соответствующее схеме и т.д.</w:t>
      </w:r>
      <w:proofErr w:type="gramEnd"/>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2. Выпиши слова-синонимы, антонимы, родственные слова.</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3. Выпиши слова с определённым видом орфограмм; распредели слова из текста по группам, в зависимости от вида орфограмм.</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4. Выпиши слова с пропущенными буквами, определи, какая часть слова не дописана, укажи грамматические признаки слов.</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lastRenderedPageBreak/>
        <w:t>5.  Спиши слова определённой части речи.</w:t>
      </w:r>
    </w:p>
    <w:p w:rsidR="00466619"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6.  Выпиши словосочетания.</w:t>
      </w:r>
    </w:p>
    <w:p w:rsidR="00AB01E3" w:rsidRPr="00AA5543" w:rsidRDefault="00AB01E3" w:rsidP="00466619">
      <w:pPr>
        <w:spacing w:after="0" w:line="240" w:lineRule="auto"/>
        <w:rPr>
          <w:rFonts w:ascii="Times New Roman" w:eastAsia="Times New Roman" w:hAnsi="Times New Roman" w:cs="Times New Roman"/>
          <w:color w:val="000000"/>
          <w:sz w:val="28"/>
          <w:szCs w:val="28"/>
        </w:rPr>
      </w:pP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2. </w:t>
      </w:r>
      <w:r w:rsidRPr="00AA5543">
        <w:rPr>
          <w:rFonts w:ascii="Times New Roman" w:eastAsia="Times New Roman" w:hAnsi="Times New Roman" w:cs="Times New Roman"/>
          <w:b/>
          <w:bCs/>
          <w:color w:val="000000"/>
          <w:sz w:val="28"/>
          <w:szCs w:val="28"/>
          <w:u w:val="single"/>
        </w:rPr>
        <w:t>Комментированное письмо.</w:t>
      </w: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Перед учеником-комментатором ставится задача – объяснить орфографическое действие наиболее полно, чтобы оно стало понятно другим.</w:t>
      </w: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3. </w:t>
      </w:r>
      <w:r w:rsidRPr="00AA5543">
        <w:rPr>
          <w:rFonts w:ascii="Times New Roman" w:eastAsia="Times New Roman" w:hAnsi="Times New Roman" w:cs="Times New Roman"/>
          <w:b/>
          <w:bCs/>
          <w:color w:val="000000"/>
          <w:sz w:val="28"/>
          <w:szCs w:val="28"/>
          <w:u w:val="single"/>
        </w:rPr>
        <w:t>Письмо с проговаривание.</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Объединяет весь класс, постепенно все ребята начинают работать в хорошем темпе. Проговаривание – своего рода предупреждение ошибок.</w:t>
      </w:r>
    </w:p>
    <w:p w:rsidR="00AB01E3" w:rsidRPr="00AA5543" w:rsidRDefault="00AB01E3" w:rsidP="00AB01E3">
      <w:pPr>
        <w:spacing w:after="0" w:line="240" w:lineRule="auto"/>
        <w:ind w:left="142" w:hanging="142"/>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4.</w:t>
      </w: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color w:val="000000"/>
          <w:sz w:val="28"/>
          <w:szCs w:val="28"/>
          <w:u w:val="single"/>
        </w:rPr>
        <w:t>Письмо с пропуском орфограмм.</w:t>
      </w:r>
      <w:r w:rsidRPr="00AA5543">
        <w:rPr>
          <w:rFonts w:ascii="Times New Roman" w:eastAsia="Times New Roman" w:hAnsi="Times New Roman" w:cs="Times New Roman"/>
          <w:color w:val="000000"/>
          <w:sz w:val="28"/>
          <w:szCs w:val="28"/>
        </w:rPr>
        <w:br/>
        <w:t>Ученикам дается разрешение пропускать букву, если не знаешь, какую написать.</w:t>
      </w:r>
    </w:p>
    <w:p w:rsidR="00AB01E3" w:rsidRPr="00AA5543" w:rsidRDefault="00AB01E3" w:rsidP="00AB01E3">
      <w:pPr>
        <w:spacing w:after="0" w:line="240" w:lineRule="auto"/>
        <w:ind w:left="1068" w:hanging="1068"/>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5.   </w:t>
      </w:r>
      <w:r w:rsidRPr="00AA5543">
        <w:rPr>
          <w:rFonts w:ascii="Times New Roman" w:eastAsia="Times New Roman" w:hAnsi="Times New Roman" w:cs="Times New Roman"/>
          <w:b/>
          <w:bCs/>
          <w:color w:val="000000"/>
          <w:sz w:val="28"/>
          <w:szCs w:val="28"/>
          <w:u w:val="single"/>
        </w:rPr>
        <w:t>Какографические упражнения</w:t>
      </w:r>
      <w:r w:rsidRPr="00AA5543">
        <w:rPr>
          <w:rFonts w:ascii="Times New Roman" w:eastAsia="Times New Roman" w:hAnsi="Times New Roman" w:cs="Times New Roman"/>
          <w:b/>
          <w:bCs/>
          <w:color w:val="000000"/>
          <w:sz w:val="28"/>
          <w:szCs w:val="28"/>
        </w:rPr>
        <w:t>.</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Предусматривают исправления учениками умышленно допущенных в текстах ошибочных написаний.</w:t>
      </w:r>
      <w:r w:rsidRPr="00AA5543">
        <w:rPr>
          <w:rFonts w:ascii="Times New Roman" w:eastAsia="Times New Roman" w:hAnsi="Times New Roman" w:cs="Times New Roman"/>
          <w:b/>
          <w:bCs/>
          <w:color w:val="000000"/>
          <w:sz w:val="28"/>
          <w:szCs w:val="28"/>
        </w:rPr>
        <w:t> </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6.  </w:t>
      </w:r>
      <w:r w:rsidRPr="00AA5543">
        <w:rPr>
          <w:rFonts w:ascii="Times New Roman" w:eastAsia="Times New Roman" w:hAnsi="Times New Roman" w:cs="Times New Roman"/>
          <w:b/>
          <w:bCs/>
          <w:color w:val="000000"/>
          <w:sz w:val="28"/>
          <w:szCs w:val="28"/>
          <w:u w:val="single"/>
        </w:rPr>
        <w:t>Скоростное письмо.</w:t>
      </w:r>
      <w:r w:rsidRPr="00AA5543">
        <w:rPr>
          <w:rFonts w:ascii="Times New Roman" w:eastAsia="Times New Roman" w:hAnsi="Times New Roman" w:cs="Times New Roman"/>
          <w:color w:val="000000"/>
          <w:sz w:val="28"/>
          <w:szCs w:val="28"/>
        </w:rPr>
        <w:br/>
        <w:t>Самым эффективным приемом для выработки скоростного письма является списывание на время. Методика его проведения такова:</w:t>
      </w:r>
      <w:r w:rsidRPr="00AA5543">
        <w:rPr>
          <w:rFonts w:ascii="Times New Roman" w:eastAsia="Times New Roman" w:hAnsi="Times New Roman" w:cs="Times New Roman"/>
          <w:color w:val="000000"/>
          <w:sz w:val="28"/>
          <w:szCs w:val="28"/>
        </w:rPr>
        <w:br/>
        <w:t>1. Чтение текста хором с учителем (орфоэпическое).</w:t>
      </w:r>
      <w:r w:rsidRPr="00AA5543">
        <w:rPr>
          <w:rFonts w:ascii="Times New Roman" w:eastAsia="Times New Roman" w:hAnsi="Times New Roman" w:cs="Times New Roman"/>
          <w:color w:val="000000"/>
          <w:sz w:val="28"/>
          <w:szCs w:val="28"/>
        </w:rPr>
        <w:br/>
        <w:t>2.Самостоятельное чтение хором.</w:t>
      </w:r>
      <w:r w:rsidRPr="00AA5543">
        <w:rPr>
          <w:rFonts w:ascii="Times New Roman" w:eastAsia="Times New Roman" w:hAnsi="Times New Roman" w:cs="Times New Roman"/>
          <w:color w:val="000000"/>
          <w:sz w:val="28"/>
          <w:szCs w:val="28"/>
        </w:rPr>
        <w:br/>
        <w:t>3. Объяснение орфограмм (коллективно).</w:t>
      </w:r>
      <w:r w:rsidRPr="00AA5543">
        <w:rPr>
          <w:rFonts w:ascii="Times New Roman" w:eastAsia="Times New Roman" w:hAnsi="Times New Roman" w:cs="Times New Roman"/>
          <w:color w:val="000000"/>
          <w:sz w:val="28"/>
          <w:szCs w:val="28"/>
        </w:rPr>
        <w:br/>
        <w:t>4. Считают количество предложений в тексте.</w:t>
      </w:r>
      <w:r w:rsidRPr="00AA5543">
        <w:rPr>
          <w:rFonts w:ascii="Times New Roman" w:eastAsia="Times New Roman" w:hAnsi="Times New Roman" w:cs="Times New Roman"/>
          <w:color w:val="000000"/>
          <w:sz w:val="28"/>
          <w:szCs w:val="28"/>
        </w:rPr>
        <w:br/>
        <w:t>5.Чтение по предложениям.</w:t>
      </w:r>
      <w:r w:rsidRPr="00AA5543">
        <w:rPr>
          <w:rFonts w:ascii="Times New Roman" w:eastAsia="Times New Roman" w:hAnsi="Times New Roman" w:cs="Times New Roman"/>
          <w:color w:val="000000"/>
          <w:sz w:val="28"/>
          <w:szCs w:val="28"/>
        </w:rPr>
        <w:br/>
        <w:t>6.Орфографическое чтение.</w:t>
      </w:r>
      <w:r w:rsidRPr="00AA5543">
        <w:rPr>
          <w:rFonts w:ascii="Times New Roman" w:eastAsia="Times New Roman" w:hAnsi="Times New Roman" w:cs="Times New Roman"/>
          <w:color w:val="000000"/>
          <w:sz w:val="28"/>
          <w:szCs w:val="28"/>
        </w:rPr>
        <w:br/>
        <w:t>7. По команде учителя запись текста на время(1-2мин.).</w:t>
      </w:r>
      <w:r w:rsidRPr="00AA5543">
        <w:rPr>
          <w:rFonts w:ascii="Times New Roman" w:eastAsia="Times New Roman" w:hAnsi="Times New Roman" w:cs="Times New Roman"/>
          <w:color w:val="000000"/>
          <w:sz w:val="28"/>
          <w:szCs w:val="28"/>
        </w:rPr>
        <w:br/>
        <w:t>8. Подсчитать количество записанных слов, записать на полях.</w:t>
      </w:r>
      <w:r w:rsidRPr="00AA5543">
        <w:rPr>
          <w:rFonts w:ascii="Times New Roman" w:eastAsia="Times New Roman" w:hAnsi="Times New Roman" w:cs="Times New Roman"/>
          <w:color w:val="000000"/>
          <w:sz w:val="28"/>
          <w:szCs w:val="28"/>
        </w:rPr>
        <w:br/>
        <w:t>9. Проверка </w:t>
      </w:r>
      <w:proofErr w:type="gramStart"/>
      <w:r w:rsidRPr="00AA5543">
        <w:rPr>
          <w:rFonts w:ascii="Times New Roman" w:eastAsia="Times New Roman" w:hAnsi="Times New Roman" w:cs="Times New Roman"/>
          <w:color w:val="000000"/>
          <w:sz w:val="28"/>
          <w:szCs w:val="28"/>
        </w:rPr>
        <w:t>написанного</w:t>
      </w:r>
      <w:proofErr w:type="gramEnd"/>
      <w:r w:rsidRPr="00AA5543">
        <w:rPr>
          <w:rFonts w:ascii="Times New Roman" w:eastAsia="Times New Roman" w:hAnsi="Times New Roman" w:cs="Times New Roman"/>
          <w:color w:val="000000"/>
          <w:sz w:val="28"/>
          <w:szCs w:val="28"/>
        </w:rPr>
        <w:t>.</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7.   </w:t>
      </w:r>
      <w:r w:rsidRPr="00AA5543">
        <w:rPr>
          <w:rFonts w:ascii="Times New Roman" w:eastAsia="Times New Roman" w:hAnsi="Times New Roman" w:cs="Times New Roman"/>
          <w:b/>
          <w:bCs/>
          <w:color w:val="000000"/>
          <w:sz w:val="28"/>
          <w:szCs w:val="28"/>
          <w:u w:val="single"/>
        </w:rPr>
        <w:t>Письмо по памяти:</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1. Чтение (орфоэпическое) текста, работа по содержанию.</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2.Орфографическое чтение учителя, детьми, орфографический разбор.</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3. Упражнение в запоминании.</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4.Орфографическое чтение слов с орфограммами.</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5. Запись.</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6. Проверка.</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color w:val="000000"/>
          <w:sz w:val="28"/>
          <w:szCs w:val="28"/>
        </w:rPr>
        <w:t>8.     </w:t>
      </w:r>
      <w:r w:rsidRPr="00AA5543">
        <w:rPr>
          <w:rFonts w:ascii="Times New Roman" w:eastAsia="Times New Roman" w:hAnsi="Times New Roman" w:cs="Times New Roman"/>
          <w:b/>
          <w:bCs/>
          <w:color w:val="000000"/>
          <w:sz w:val="28"/>
          <w:szCs w:val="28"/>
          <w:u w:val="single"/>
        </w:rPr>
        <w:t>Диктант</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i/>
          <w:iCs/>
          <w:color w:val="000000"/>
          <w:sz w:val="28"/>
          <w:szCs w:val="28"/>
          <w:u w:val="single"/>
        </w:rPr>
        <w:t>Предупредительный диктант</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i/>
          <w:iCs/>
          <w:color w:val="000000"/>
          <w:sz w:val="28"/>
          <w:szCs w:val="28"/>
          <w:u w:val="single"/>
        </w:rPr>
        <w:t>Объяснительный диктант</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i/>
          <w:iCs/>
          <w:color w:val="000000"/>
          <w:sz w:val="28"/>
          <w:szCs w:val="28"/>
          <w:u w:val="single"/>
        </w:rPr>
        <w:t>Выборочный диктант</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i/>
          <w:iCs/>
          <w:color w:val="000000"/>
          <w:sz w:val="28"/>
          <w:szCs w:val="28"/>
          <w:u w:val="single"/>
        </w:rPr>
        <w:t>Свободный диктант</w:t>
      </w:r>
    </w:p>
    <w:p w:rsidR="00AB01E3" w:rsidRDefault="00AB01E3" w:rsidP="00AB01E3">
      <w:pPr>
        <w:spacing w:after="0" w:line="240" w:lineRule="auto"/>
        <w:ind w:left="1500" w:hanging="1358"/>
        <w:rPr>
          <w:rFonts w:ascii="Times New Roman" w:eastAsia="Times New Roman" w:hAnsi="Times New Roman" w:cs="Times New Roman"/>
          <w:b/>
          <w:bCs/>
          <w:i/>
          <w:iCs/>
          <w:color w:val="000000"/>
          <w:sz w:val="28"/>
          <w:szCs w:val="28"/>
          <w:u w:val="single"/>
        </w:rPr>
      </w:pPr>
      <w:r w:rsidRPr="00AA5543">
        <w:rPr>
          <w:rFonts w:ascii="Times New Roman" w:eastAsia="Times New Roman" w:hAnsi="Times New Roman" w:cs="Times New Roman"/>
          <w:color w:val="000000"/>
          <w:sz w:val="28"/>
          <w:szCs w:val="28"/>
        </w:rPr>
        <w:t>· </w:t>
      </w:r>
      <w:proofErr w:type="spellStart"/>
      <w:r w:rsidRPr="00AA5543">
        <w:rPr>
          <w:rFonts w:ascii="Times New Roman" w:eastAsia="Times New Roman" w:hAnsi="Times New Roman" w:cs="Times New Roman"/>
          <w:b/>
          <w:bCs/>
          <w:i/>
          <w:iCs/>
          <w:color w:val="000000"/>
          <w:sz w:val="28"/>
          <w:szCs w:val="28"/>
          <w:u w:val="single"/>
        </w:rPr>
        <w:t>Самодиктант</w:t>
      </w:r>
      <w:proofErr w:type="spellEnd"/>
    </w:p>
    <w:p w:rsidR="00466619" w:rsidRDefault="00466619" w:rsidP="00AB01E3">
      <w:pPr>
        <w:spacing w:after="0" w:line="240" w:lineRule="auto"/>
        <w:ind w:left="1500" w:hanging="1358"/>
        <w:rPr>
          <w:rFonts w:ascii="Times New Roman" w:eastAsia="Times New Roman" w:hAnsi="Times New Roman" w:cs="Times New Roman"/>
          <w:b/>
          <w:bCs/>
          <w:i/>
          <w:iCs/>
          <w:color w:val="000000"/>
          <w:sz w:val="28"/>
          <w:szCs w:val="28"/>
          <w:u w:val="single"/>
        </w:rPr>
      </w:pPr>
    </w:p>
    <w:p w:rsidR="00466619" w:rsidRPr="00AA5543" w:rsidRDefault="00466619" w:rsidP="00AB01E3">
      <w:pPr>
        <w:spacing w:after="0" w:line="240" w:lineRule="auto"/>
        <w:ind w:left="1500" w:hanging="1358"/>
        <w:rPr>
          <w:rFonts w:ascii="Times New Roman" w:eastAsia="Times New Roman" w:hAnsi="Times New Roman" w:cs="Times New Roman"/>
          <w:color w:val="000000"/>
          <w:sz w:val="28"/>
          <w:szCs w:val="28"/>
        </w:rPr>
      </w:pP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lastRenderedPageBreak/>
        <w:t>·</w:t>
      </w:r>
      <w:r w:rsidRPr="00AA5543">
        <w:rPr>
          <w:rFonts w:ascii="Times New Roman" w:eastAsia="Times New Roman" w:hAnsi="Times New Roman" w:cs="Times New Roman"/>
          <w:b/>
          <w:bCs/>
          <w:i/>
          <w:iCs/>
          <w:color w:val="000000"/>
          <w:sz w:val="28"/>
          <w:szCs w:val="28"/>
          <w:u w:val="single"/>
        </w:rPr>
        <w:t>Зрительно-слуховые диктанты</w:t>
      </w:r>
    </w:p>
    <w:p w:rsidR="00AB01E3" w:rsidRPr="00AA5543" w:rsidRDefault="00AB01E3" w:rsidP="00AB01E3">
      <w:pPr>
        <w:spacing w:after="0" w:line="240" w:lineRule="auto"/>
        <w:ind w:firstLine="284"/>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w:t>
      </w:r>
      <w:r w:rsidRPr="00AA5543">
        <w:rPr>
          <w:rFonts w:ascii="Times New Roman" w:eastAsia="Times New Roman" w:hAnsi="Times New Roman" w:cs="Times New Roman"/>
          <w:color w:val="000000"/>
          <w:sz w:val="28"/>
          <w:szCs w:val="28"/>
          <w:u w:val="single"/>
        </w:rPr>
        <w:t>Затем учащимся предлагается «сфотографировать» отдельные слова и увидеть их внутренним зрением (закрыть глаза и написать).</w:t>
      </w:r>
      <w:r w:rsidRPr="00AA5543">
        <w:rPr>
          <w:rFonts w:ascii="Times New Roman" w:eastAsia="Times New Roman" w:hAnsi="Times New Roman" w:cs="Times New Roman"/>
          <w:color w:val="000000"/>
          <w:sz w:val="28"/>
          <w:szCs w:val="28"/>
        </w:rPr>
        <w:t xml:space="preserve"> Текст на время закрывается, и дети еще раз отвечают на вопросы, проговаривают трудные слова. Класс </w:t>
      </w:r>
      <w:proofErr w:type="gramStart"/>
      <w:r w:rsidRPr="00AA5543">
        <w:rPr>
          <w:rFonts w:ascii="Times New Roman" w:eastAsia="Times New Roman" w:hAnsi="Times New Roman" w:cs="Times New Roman"/>
          <w:color w:val="000000"/>
          <w:sz w:val="28"/>
          <w:szCs w:val="28"/>
        </w:rPr>
        <w:t>настроен</w:t>
      </w:r>
      <w:proofErr w:type="gramEnd"/>
      <w:r w:rsidRPr="00AA5543">
        <w:rPr>
          <w:rFonts w:ascii="Times New Roman" w:eastAsia="Times New Roman" w:hAnsi="Times New Roman" w:cs="Times New Roman"/>
          <w:color w:val="000000"/>
          <w:sz w:val="28"/>
          <w:szCs w:val="28"/>
        </w:rPr>
        <w:t> написать текст без ошибок. Попутно оттачивается зрительную память.</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w:t>
      </w:r>
      <w:r w:rsidRPr="00AA5543">
        <w:rPr>
          <w:rFonts w:ascii="Times New Roman" w:eastAsia="Times New Roman" w:hAnsi="Times New Roman" w:cs="Times New Roman"/>
          <w:b/>
          <w:bCs/>
          <w:i/>
          <w:iCs/>
          <w:color w:val="000000"/>
          <w:sz w:val="28"/>
          <w:szCs w:val="28"/>
          <w:u w:val="single"/>
        </w:rPr>
        <w:t>Диктант с постукиванием</w:t>
      </w:r>
      <w:r w:rsidRPr="00AA5543">
        <w:rPr>
          <w:rFonts w:ascii="Times New Roman" w:eastAsia="Times New Roman" w:hAnsi="Times New Roman" w:cs="Times New Roman"/>
          <w:b/>
          <w:bCs/>
          <w:i/>
          <w:iCs/>
          <w:color w:val="000000"/>
          <w:sz w:val="28"/>
          <w:szCs w:val="28"/>
        </w:rPr>
        <w:t>.</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b/>
          <w:bCs/>
          <w:i/>
          <w:iCs/>
          <w:color w:val="000000"/>
          <w:sz w:val="28"/>
          <w:szCs w:val="28"/>
        </w:rPr>
        <w:t> </w:t>
      </w:r>
      <w:r w:rsidRPr="00AA5543">
        <w:rPr>
          <w:rFonts w:ascii="Times New Roman" w:eastAsia="Times New Roman" w:hAnsi="Times New Roman" w:cs="Times New Roman"/>
          <w:color w:val="000000"/>
          <w:sz w:val="28"/>
          <w:szCs w:val="28"/>
        </w:rPr>
        <w:t>Во время диктанта учитель постукивает по столу в тот момент, когда произносит слово с орфограммой. Это постукивание заставляет ученика думать.</w:t>
      </w:r>
      <w:r w:rsidRPr="00AA5543">
        <w:rPr>
          <w:rFonts w:ascii="Times New Roman" w:eastAsia="Times New Roman" w:hAnsi="Times New Roman" w:cs="Times New Roman"/>
          <w:color w:val="000000"/>
          <w:sz w:val="28"/>
          <w:szCs w:val="28"/>
        </w:rPr>
        <w:br/>
        <w:t> · </w:t>
      </w:r>
      <w:r w:rsidRPr="00AA5543">
        <w:rPr>
          <w:rFonts w:ascii="Times New Roman" w:eastAsia="Times New Roman" w:hAnsi="Times New Roman" w:cs="Times New Roman"/>
          <w:b/>
          <w:bCs/>
          <w:i/>
          <w:iCs/>
          <w:color w:val="000000"/>
          <w:sz w:val="28"/>
          <w:szCs w:val="28"/>
          <w:u w:val="single"/>
        </w:rPr>
        <w:t>«Проверяю себя».</w:t>
      </w:r>
    </w:p>
    <w:p w:rsidR="00AB01E3" w:rsidRPr="00AA5543" w:rsidRDefault="00AB01E3" w:rsidP="00AB01E3">
      <w:pPr>
        <w:spacing w:after="0" w:line="240" w:lineRule="auto"/>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 xml:space="preserve">Выполняя этот диктант, учащиеся могут спрашивать у учителя, как пишется </w:t>
      </w:r>
      <w:proofErr w:type="gramStart"/>
      <w:r w:rsidRPr="00AA5543">
        <w:rPr>
          <w:rFonts w:ascii="Times New Roman" w:eastAsia="Times New Roman" w:hAnsi="Times New Roman" w:cs="Times New Roman"/>
          <w:color w:val="000000"/>
          <w:sz w:val="28"/>
          <w:szCs w:val="28"/>
        </w:rPr>
        <w:t>то</w:t>
      </w:r>
      <w:proofErr w:type="gramEnd"/>
      <w:r w:rsidRPr="00AA5543">
        <w:rPr>
          <w:rFonts w:ascii="Times New Roman" w:eastAsia="Times New Roman" w:hAnsi="Times New Roman" w:cs="Times New Roman"/>
          <w:color w:val="000000"/>
          <w:sz w:val="28"/>
          <w:szCs w:val="28"/>
        </w:rPr>
        <w:t xml:space="preserve"> или иное слово.</w:t>
      </w:r>
    </w:p>
    <w:p w:rsidR="00AB01E3" w:rsidRPr="00AA5543" w:rsidRDefault="00AB01E3" w:rsidP="00AB01E3">
      <w:pPr>
        <w:spacing w:after="0" w:line="240" w:lineRule="auto"/>
        <w:ind w:left="1500" w:hanging="1358"/>
        <w:rPr>
          <w:rFonts w:ascii="Times New Roman" w:eastAsia="Times New Roman" w:hAnsi="Times New Roman" w:cs="Times New Roman"/>
          <w:color w:val="000000"/>
          <w:sz w:val="28"/>
          <w:szCs w:val="28"/>
        </w:rPr>
      </w:pPr>
      <w:r w:rsidRPr="00AA5543">
        <w:rPr>
          <w:rFonts w:ascii="Times New Roman" w:eastAsia="Times New Roman" w:hAnsi="Times New Roman" w:cs="Times New Roman"/>
          <w:color w:val="000000"/>
          <w:sz w:val="28"/>
          <w:szCs w:val="28"/>
        </w:rPr>
        <w:t>·</w:t>
      </w:r>
      <w:r w:rsidRPr="00AA5543">
        <w:rPr>
          <w:rFonts w:ascii="Times New Roman" w:eastAsia="Times New Roman" w:hAnsi="Times New Roman" w:cs="Times New Roman"/>
          <w:b/>
          <w:bCs/>
          <w:i/>
          <w:iCs/>
          <w:color w:val="000000"/>
          <w:sz w:val="28"/>
          <w:szCs w:val="28"/>
          <w:u w:val="single"/>
        </w:rPr>
        <w:t>Словарный диктант.</w:t>
      </w:r>
    </w:p>
    <w:p w:rsidR="00AB01E3" w:rsidRPr="00AA5543" w:rsidRDefault="00AB01E3" w:rsidP="00AB01E3">
      <w:pPr>
        <w:spacing w:after="0" w:line="240" w:lineRule="auto"/>
        <w:rPr>
          <w:rFonts w:ascii="Times New Roman" w:eastAsia="Times New Roman" w:hAnsi="Times New Roman" w:cs="Times New Roman"/>
          <w:b/>
          <w:bCs/>
          <w:color w:val="000000"/>
          <w:sz w:val="28"/>
          <w:szCs w:val="28"/>
          <w:u w:val="single"/>
        </w:rPr>
      </w:pPr>
      <w:r w:rsidRPr="00AA5543">
        <w:rPr>
          <w:rFonts w:ascii="Times New Roman" w:eastAsia="Times New Roman" w:hAnsi="Times New Roman" w:cs="Times New Roman"/>
          <w:b/>
          <w:bCs/>
          <w:color w:val="000000"/>
          <w:sz w:val="28"/>
          <w:szCs w:val="28"/>
        </w:rPr>
        <w:t>9. </w:t>
      </w:r>
      <w:r w:rsidRPr="00AA5543">
        <w:rPr>
          <w:rFonts w:ascii="Times New Roman" w:eastAsia="Times New Roman" w:hAnsi="Times New Roman" w:cs="Times New Roman"/>
          <w:b/>
          <w:bCs/>
          <w:color w:val="000000"/>
          <w:sz w:val="28"/>
          <w:szCs w:val="28"/>
          <w:u w:val="single"/>
        </w:rPr>
        <w:t>Орфографические минутки</w:t>
      </w:r>
    </w:p>
    <w:p w:rsidR="00301744" w:rsidRPr="00AA5543" w:rsidRDefault="00301744" w:rsidP="00AB01E3">
      <w:pPr>
        <w:spacing w:after="0" w:line="240" w:lineRule="auto"/>
        <w:rPr>
          <w:rFonts w:ascii="Times New Roman" w:eastAsia="Times New Roman" w:hAnsi="Times New Roman" w:cs="Times New Roman"/>
          <w:b/>
          <w:bCs/>
          <w:color w:val="000000"/>
          <w:sz w:val="28"/>
          <w:szCs w:val="28"/>
          <w:u w:val="single"/>
        </w:rPr>
      </w:pPr>
    </w:p>
    <w:p w:rsidR="00301744" w:rsidRPr="00AA5543" w:rsidRDefault="00301744" w:rsidP="00AB01E3">
      <w:pPr>
        <w:spacing w:after="0" w:line="240" w:lineRule="auto"/>
        <w:rPr>
          <w:rFonts w:ascii="Times New Roman" w:eastAsia="Times New Roman" w:hAnsi="Times New Roman" w:cs="Times New Roman"/>
          <w:color w:val="000000"/>
          <w:sz w:val="28"/>
          <w:szCs w:val="28"/>
        </w:rPr>
      </w:pPr>
    </w:p>
    <w:p w:rsidR="00301744" w:rsidRPr="00AA5543" w:rsidRDefault="00301744" w:rsidP="00301744">
      <w:pPr>
        <w:pStyle w:val="a3"/>
        <w:jc w:val="center"/>
        <w:rPr>
          <w:rFonts w:ascii="Times New Roman" w:eastAsia="Times New Roman" w:hAnsi="Times New Roman" w:cs="Times New Roman"/>
          <w:b/>
          <w:i/>
          <w:sz w:val="28"/>
          <w:szCs w:val="28"/>
          <w:shd w:val="clear" w:color="auto" w:fill="FFFFFF"/>
        </w:rPr>
      </w:pPr>
      <w:r w:rsidRPr="00AA5543">
        <w:rPr>
          <w:rFonts w:ascii="Times New Roman" w:eastAsia="Times New Roman" w:hAnsi="Times New Roman" w:cs="Times New Roman"/>
          <w:b/>
          <w:i/>
          <w:sz w:val="28"/>
          <w:szCs w:val="28"/>
          <w:shd w:val="clear" w:color="auto" w:fill="FFFFFF"/>
        </w:rPr>
        <w:t>Система работы по исправлению ошибок</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Важное звено в обучении правописанию – самостоятельная работа учащегося над своими ошибками. </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 Общий принцип исправления ошибок, – говорит Н.С. Рождественский, – сводится к тому, чтобы не парализовать самостоятельности учеников, а чтобы ученики работали над своими ошибками. Учитель не столько даёт слова в готовом виде, сколько заставляет учеников размышлять и самостоятельно работать…”.</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Приёмы самостоятельной работы учащегося над своими ошибками могут быть самыми разнообразными.</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К сожалению, в практике не редко наблюдается такая организация работы над ошибками, которая мало способствует формированию у детей сознательных орфографических навыков. Работа над ошибками должна проводиться в определённой системе, и начинаться с формирования самостоятельного нахождения ошибок</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Чтобы облегчить детям самостоятельную работу над ошибками, целесообразно познакомить их с памяткой «</w:t>
      </w:r>
      <w:r w:rsidRPr="00AA5543">
        <w:rPr>
          <w:rFonts w:ascii="Times New Roman" w:eastAsia="Times New Roman" w:hAnsi="Times New Roman" w:cs="Times New Roman"/>
          <w:b/>
          <w:color w:val="333333"/>
          <w:sz w:val="28"/>
          <w:szCs w:val="28"/>
        </w:rPr>
        <w:t>Работа над ошибками</w:t>
      </w:r>
      <w:proofErr w:type="gramStart"/>
      <w:r w:rsidRPr="00AA5543">
        <w:rPr>
          <w:rFonts w:ascii="Times New Roman" w:eastAsia="Times New Roman" w:hAnsi="Times New Roman" w:cs="Times New Roman"/>
          <w:color w:val="000000" w:themeColor="text1"/>
          <w:sz w:val="28"/>
          <w:szCs w:val="28"/>
        </w:rPr>
        <w:t>»(</w:t>
      </w:r>
      <w:proofErr w:type="gramEnd"/>
      <w:r w:rsidRPr="00AA5543">
        <w:rPr>
          <w:rFonts w:ascii="Times New Roman" w:eastAsia="Times New Roman" w:hAnsi="Times New Roman" w:cs="Times New Roman"/>
          <w:iCs/>
          <w:color w:val="000000" w:themeColor="text1"/>
          <w:sz w:val="28"/>
          <w:szCs w:val="28"/>
        </w:rPr>
        <w:t>Приложение)</w:t>
      </w:r>
      <w:r w:rsidRPr="00AA5543">
        <w:rPr>
          <w:rFonts w:ascii="Times New Roman" w:eastAsia="Times New Roman" w:hAnsi="Times New Roman" w:cs="Times New Roman"/>
          <w:color w:val="000000" w:themeColor="text1"/>
          <w:sz w:val="28"/>
          <w:szCs w:val="28"/>
        </w:rPr>
        <w:t>.</w:t>
      </w:r>
      <w:r w:rsidRPr="00AA5543">
        <w:rPr>
          <w:rFonts w:ascii="Times New Roman" w:eastAsia="Times New Roman" w:hAnsi="Times New Roman" w:cs="Times New Roman"/>
          <w:color w:val="333333"/>
          <w:sz w:val="28"/>
          <w:szCs w:val="28"/>
        </w:rPr>
        <w:t xml:space="preserve"> В этой памятке даются указания о том, какие операции и в какой последовательности необходимо произвести работу над ошибкой. Особенно важно придерживаться указанной последовательности работы над ошибками. Это побуждает детей выполнять работу не наугад, а вдумчиво, на основе анализа материала.</w:t>
      </w:r>
    </w:p>
    <w:p w:rsidR="00466619"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lastRenderedPageBreak/>
        <w:t xml:space="preserve">     Полезной формой работы над ошибками является </w:t>
      </w:r>
      <w:r w:rsidRPr="00AA5543">
        <w:rPr>
          <w:rFonts w:ascii="Times New Roman" w:eastAsia="Times New Roman" w:hAnsi="Times New Roman" w:cs="Times New Roman"/>
          <w:b/>
          <w:color w:val="333333"/>
          <w:sz w:val="28"/>
          <w:szCs w:val="28"/>
        </w:rPr>
        <w:t>цифровое обозначение орфограмм</w:t>
      </w:r>
      <w:r w:rsidRPr="00AA5543">
        <w:rPr>
          <w:rFonts w:ascii="Times New Roman" w:eastAsia="Times New Roman" w:hAnsi="Times New Roman" w:cs="Times New Roman"/>
          <w:color w:val="333333"/>
          <w:sz w:val="28"/>
          <w:szCs w:val="28"/>
        </w:rPr>
        <w:t xml:space="preserve">. Каждое правило в памятке “Работа над ошибками” имеет свой порядковый номер, но это не значит, что ученик должен его запоминать.        Цифровое обозначение орфограмм с целью исправления ошибок используется следующим образом:  Учитель не исправляет, а лишь зачёркивает букву, которая записана неверно. Сверху ошибки или на полях ставиться цифра, обозначающая номер орфограммы в памятке. После проверочной работы, классной или домашней пропускаются две строчки и ставятся учителем печатные буквы </w:t>
      </w:r>
      <w:r w:rsidRPr="00AA5543">
        <w:rPr>
          <w:rFonts w:ascii="Times New Roman" w:eastAsia="Times New Roman" w:hAnsi="Times New Roman" w:cs="Times New Roman"/>
          <w:b/>
          <w:color w:val="333333"/>
          <w:sz w:val="28"/>
          <w:szCs w:val="28"/>
        </w:rPr>
        <w:t>“РНО”,</w:t>
      </w:r>
      <w:r w:rsidRPr="00AA5543">
        <w:rPr>
          <w:rFonts w:ascii="Times New Roman" w:eastAsia="Times New Roman" w:hAnsi="Times New Roman" w:cs="Times New Roman"/>
          <w:color w:val="333333"/>
          <w:sz w:val="28"/>
          <w:szCs w:val="28"/>
        </w:rPr>
        <w:t xml:space="preserve"> что означает “работа над ошибками”. </w:t>
      </w:r>
    </w:p>
    <w:p w:rsidR="00466619" w:rsidRDefault="00466619" w:rsidP="00301744">
      <w:pPr>
        <w:pStyle w:val="a3"/>
        <w:rPr>
          <w:rFonts w:ascii="Times New Roman" w:eastAsia="Times New Roman" w:hAnsi="Times New Roman" w:cs="Times New Roman"/>
          <w:color w:val="333333"/>
          <w:sz w:val="28"/>
          <w:szCs w:val="28"/>
        </w:rPr>
      </w:pP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Ученик, пользуясь памяткой, по цифре определяет категорию своей ошибки и выполняет работу над ошибками строго по памятке. Каждую работу над ошибками учитель проверяет и оценивает, при этом учитывается, что правильность и точность исправления, служит показателем осознанности выполняемой работы.</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Одним из приёмов работы над ошибками считаю, </w:t>
      </w:r>
      <w:r w:rsidRPr="00AA5543">
        <w:rPr>
          <w:rFonts w:ascii="Times New Roman" w:eastAsia="Times New Roman" w:hAnsi="Times New Roman" w:cs="Times New Roman"/>
          <w:b/>
          <w:color w:val="333333"/>
          <w:sz w:val="28"/>
          <w:szCs w:val="28"/>
        </w:rPr>
        <w:t>индивидуальный подход</w:t>
      </w:r>
      <w:r w:rsidRPr="00AA5543">
        <w:rPr>
          <w:rFonts w:ascii="Times New Roman" w:eastAsia="Times New Roman" w:hAnsi="Times New Roman" w:cs="Times New Roman"/>
          <w:color w:val="333333"/>
          <w:sz w:val="28"/>
          <w:szCs w:val="28"/>
        </w:rPr>
        <w:t xml:space="preserve"> в исправлении ошибок при проверке письменных работ. У некоторых ребят ошибки не исправляются, а лишь зачёркиваются неверно написанные буквы. У других исправляются лишь трудные для них орфограммы. </w:t>
      </w:r>
      <w:proofErr w:type="gramStart"/>
      <w:r w:rsidRPr="00AA5543">
        <w:rPr>
          <w:rFonts w:ascii="Times New Roman" w:eastAsia="Times New Roman" w:hAnsi="Times New Roman" w:cs="Times New Roman"/>
          <w:color w:val="333333"/>
          <w:sz w:val="28"/>
          <w:szCs w:val="28"/>
        </w:rPr>
        <w:t>Для третьих,  необходимо дать шанс самим найти ошибку по вынесенной красной точке перед словом или строкой, в которых были допущены ошибки.</w:t>
      </w:r>
      <w:proofErr w:type="gramEnd"/>
      <w:r w:rsidRPr="00AA5543">
        <w:rPr>
          <w:rFonts w:ascii="Times New Roman" w:eastAsia="Times New Roman" w:hAnsi="Times New Roman" w:cs="Times New Roman"/>
          <w:color w:val="333333"/>
          <w:sz w:val="28"/>
          <w:szCs w:val="28"/>
        </w:rPr>
        <w:t xml:space="preserve"> Этот процесс творческий, трудоёмкий, отнимающий много времени, но такой труд окупается более высокой грамотностью.</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 </w:t>
      </w:r>
    </w:p>
    <w:p w:rsidR="00301744" w:rsidRPr="00AA5543" w:rsidRDefault="00301744" w:rsidP="00301744">
      <w:pPr>
        <w:pStyle w:val="a3"/>
        <w:rPr>
          <w:rFonts w:ascii="Times New Roman" w:eastAsia="Times New Roman" w:hAnsi="Times New Roman" w:cs="Times New Roman"/>
          <w:color w:val="333333"/>
          <w:sz w:val="28"/>
          <w:szCs w:val="28"/>
        </w:rPr>
      </w:pPr>
      <w:r w:rsidRPr="00AA5543">
        <w:rPr>
          <w:rFonts w:ascii="Times New Roman" w:eastAsia="Times New Roman" w:hAnsi="Times New Roman" w:cs="Times New Roman"/>
          <w:color w:val="333333"/>
          <w:sz w:val="28"/>
          <w:szCs w:val="28"/>
        </w:rPr>
        <w:t xml:space="preserve">   Данные приёмы работы над ошибками, названные выше, активизируют мыслительную деятельность школьников, формируют у них умение сознательно применять изученные правила. Писать грамотно.</w:t>
      </w:r>
    </w:p>
    <w:p w:rsidR="00AC34CE" w:rsidRPr="00AA5543" w:rsidRDefault="00AC34CE">
      <w:pPr>
        <w:rPr>
          <w:sz w:val="28"/>
          <w:szCs w:val="28"/>
        </w:rPr>
      </w:pPr>
    </w:p>
    <w:p w:rsidR="00536214" w:rsidRPr="00AA5543" w:rsidRDefault="00536214">
      <w:pPr>
        <w:rPr>
          <w:sz w:val="28"/>
          <w:szCs w:val="28"/>
        </w:rPr>
      </w:pPr>
    </w:p>
    <w:p w:rsidR="00536214" w:rsidRPr="00AA5543" w:rsidRDefault="00536214">
      <w:pPr>
        <w:rPr>
          <w:sz w:val="28"/>
          <w:szCs w:val="28"/>
        </w:rPr>
      </w:pPr>
    </w:p>
    <w:p w:rsidR="00536214" w:rsidRPr="00AA5543" w:rsidRDefault="00536214">
      <w:pPr>
        <w:rPr>
          <w:sz w:val="28"/>
          <w:szCs w:val="28"/>
        </w:rPr>
      </w:pPr>
    </w:p>
    <w:p w:rsidR="00536214" w:rsidRPr="00AA5543" w:rsidRDefault="00536214">
      <w:pPr>
        <w:rPr>
          <w:sz w:val="28"/>
          <w:szCs w:val="28"/>
        </w:rPr>
      </w:pPr>
    </w:p>
    <w:p w:rsidR="00536214" w:rsidRPr="00AA5543" w:rsidRDefault="00536214">
      <w:pPr>
        <w:rPr>
          <w:sz w:val="28"/>
          <w:szCs w:val="28"/>
        </w:rPr>
      </w:pPr>
    </w:p>
    <w:p w:rsidR="00536214" w:rsidRPr="00AA5543" w:rsidRDefault="00536214">
      <w:pPr>
        <w:rPr>
          <w:sz w:val="28"/>
          <w:szCs w:val="28"/>
        </w:rPr>
      </w:pPr>
    </w:p>
    <w:sectPr w:rsidR="00536214" w:rsidRPr="00AA5543" w:rsidSect="00466619">
      <w:pgSz w:w="11906" w:h="16838"/>
      <w:pgMar w:top="15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useFELayout/>
  </w:compat>
  <w:rsids>
    <w:rsidRoot w:val="00AB01E3"/>
    <w:rsid w:val="00301744"/>
    <w:rsid w:val="00466619"/>
    <w:rsid w:val="00536214"/>
    <w:rsid w:val="007A2D10"/>
    <w:rsid w:val="00AA5543"/>
    <w:rsid w:val="00AB01E3"/>
    <w:rsid w:val="00AC34CE"/>
    <w:rsid w:val="00F5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74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6774490">
      <w:bodyDiv w:val="1"/>
      <w:marLeft w:val="0"/>
      <w:marRight w:val="0"/>
      <w:marTop w:val="0"/>
      <w:marBottom w:val="0"/>
      <w:divBdr>
        <w:top w:val="none" w:sz="0" w:space="0" w:color="auto"/>
        <w:left w:val="none" w:sz="0" w:space="0" w:color="auto"/>
        <w:bottom w:val="none" w:sz="0" w:space="0" w:color="auto"/>
        <w:right w:val="none" w:sz="0" w:space="0" w:color="auto"/>
      </w:divBdr>
      <w:divsChild>
        <w:div w:id="907039834">
          <w:marLeft w:val="547"/>
          <w:marRight w:val="0"/>
          <w:marTop w:val="0"/>
          <w:marBottom w:val="0"/>
          <w:divBdr>
            <w:top w:val="none" w:sz="0" w:space="0" w:color="auto"/>
            <w:left w:val="none" w:sz="0" w:space="0" w:color="auto"/>
            <w:bottom w:val="none" w:sz="0" w:space="0" w:color="auto"/>
            <w:right w:val="none" w:sz="0" w:space="0" w:color="auto"/>
          </w:divBdr>
        </w:div>
        <w:div w:id="1236667303">
          <w:marLeft w:val="547"/>
          <w:marRight w:val="0"/>
          <w:marTop w:val="0"/>
          <w:marBottom w:val="0"/>
          <w:divBdr>
            <w:top w:val="none" w:sz="0" w:space="0" w:color="auto"/>
            <w:left w:val="none" w:sz="0" w:space="0" w:color="auto"/>
            <w:bottom w:val="none" w:sz="0" w:space="0" w:color="auto"/>
            <w:right w:val="none" w:sz="0" w:space="0" w:color="auto"/>
          </w:divBdr>
        </w:div>
        <w:div w:id="1902672818">
          <w:marLeft w:val="547"/>
          <w:marRight w:val="0"/>
          <w:marTop w:val="0"/>
          <w:marBottom w:val="0"/>
          <w:divBdr>
            <w:top w:val="none" w:sz="0" w:space="0" w:color="auto"/>
            <w:left w:val="none" w:sz="0" w:space="0" w:color="auto"/>
            <w:bottom w:val="none" w:sz="0" w:space="0" w:color="auto"/>
            <w:right w:val="none" w:sz="0" w:space="0" w:color="auto"/>
          </w:divBdr>
        </w:div>
        <w:div w:id="15742946">
          <w:marLeft w:val="547"/>
          <w:marRight w:val="0"/>
          <w:marTop w:val="0"/>
          <w:marBottom w:val="0"/>
          <w:divBdr>
            <w:top w:val="none" w:sz="0" w:space="0" w:color="auto"/>
            <w:left w:val="none" w:sz="0" w:space="0" w:color="auto"/>
            <w:bottom w:val="none" w:sz="0" w:space="0" w:color="auto"/>
            <w:right w:val="none" w:sz="0" w:space="0" w:color="auto"/>
          </w:divBdr>
        </w:div>
        <w:div w:id="1240942768">
          <w:marLeft w:val="547"/>
          <w:marRight w:val="0"/>
          <w:marTop w:val="0"/>
          <w:marBottom w:val="0"/>
          <w:divBdr>
            <w:top w:val="none" w:sz="0" w:space="0" w:color="auto"/>
            <w:left w:val="none" w:sz="0" w:space="0" w:color="auto"/>
            <w:bottom w:val="none" w:sz="0" w:space="0" w:color="auto"/>
            <w:right w:val="none" w:sz="0" w:space="0" w:color="auto"/>
          </w:divBdr>
        </w:div>
        <w:div w:id="642079682">
          <w:marLeft w:val="547"/>
          <w:marRight w:val="0"/>
          <w:marTop w:val="0"/>
          <w:marBottom w:val="0"/>
          <w:divBdr>
            <w:top w:val="none" w:sz="0" w:space="0" w:color="auto"/>
            <w:left w:val="none" w:sz="0" w:space="0" w:color="auto"/>
            <w:bottom w:val="none" w:sz="0" w:space="0" w:color="auto"/>
            <w:right w:val="none" w:sz="0" w:space="0" w:color="auto"/>
          </w:divBdr>
        </w:div>
        <w:div w:id="967511022">
          <w:marLeft w:val="547"/>
          <w:marRight w:val="0"/>
          <w:marTop w:val="0"/>
          <w:marBottom w:val="0"/>
          <w:divBdr>
            <w:top w:val="none" w:sz="0" w:space="0" w:color="auto"/>
            <w:left w:val="none" w:sz="0" w:space="0" w:color="auto"/>
            <w:bottom w:val="none" w:sz="0" w:space="0" w:color="auto"/>
            <w:right w:val="none" w:sz="0" w:space="0" w:color="auto"/>
          </w:divBdr>
        </w:div>
      </w:divsChild>
    </w:div>
    <w:div w:id="12499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2016-03-26T11:47:00Z</cp:lastPrinted>
  <dcterms:created xsi:type="dcterms:W3CDTF">2016-03-26T10:28:00Z</dcterms:created>
  <dcterms:modified xsi:type="dcterms:W3CDTF">2016-03-26T11:47:00Z</dcterms:modified>
</cp:coreProperties>
</file>