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3E" w:rsidRDefault="006F2B3E" w:rsidP="006F2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 в ДОУ, старший возраст.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Художественно-эстетическая среда в дошкольном учебном заведении в</w:t>
      </w:r>
      <w:r w:rsidRPr="00BE4F6C">
        <w:rPr>
          <w:sz w:val="28"/>
          <w:szCs w:val="28"/>
        </w:rPr>
        <w:t>ы</w:t>
      </w:r>
      <w:r w:rsidRPr="00BE4F6C">
        <w:rPr>
          <w:sz w:val="28"/>
          <w:szCs w:val="28"/>
        </w:rPr>
        <w:t xml:space="preserve">полняет следующие </w:t>
      </w:r>
      <w:r w:rsidRPr="00BE4F6C">
        <w:rPr>
          <w:i/>
          <w:iCs/>
          <w:sz w:val="28"/>
          <w:szCs w:val="28"/>
        </w:rPr>
        <w:t>функции: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- обеспечивает ребенку чувство психологической защищенности, доверия к миру, радости существования;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- влияет на интеллектуально-эстетическое развитие ребенка;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- предоставляет возможности для самовыражения, саморазвития в изобраз</w:t>
      </w:r>
      <w:r w:rsidRPr="00BE4F6C">
        <w:rPr>
          <w:sz w:val="28"/>
          <w:szCs w:val="28"/>
        </w:rPr>
        <w:t>и</w:t>
      </w:r>
      <w:r w:rsidRPr="00BE4F6C">
        <w:rPr>
          <w:sz w:val="28"/>
          <w:szCs w:val="28"/>
        </w:rPr>
        <w:t>тел</w:t>
      </w:r>
      <w:r w:rsidRPr="00BE4F6C">
        <w:rPr>
          <w:sz w:val="28"/>
          <w:szCs w:val="28"/>
        </w:rPr>
        <w:t>ь</w:t>
      </w:r>
      <w:r w:rsidRPr="00BE4F6C">
        <w:rPr>
          <w:sz w:val="28"/>
          <w:szCs w:val="28"/>
        </w:rPr>
        <w:t>ной деятельности;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- эстетически продуманное предметно-пространственное окружение улучш</w:t>
      </w:r>
      <w:r w:rsidRPr="00BE4F6C">
        <w:rPr>
          <w:sz w:val="28"/>
          <w:szCs w:val="28"/>
        </w:rPr>
        <w:t>а</w:t>
      </w:r>
      <w:r w:rsidRPr="00BE4F6C">
        <w:rPr>
          <w:sz w:val="28"/>
          <w:szCs w:val="28"/>
        </w:rPr>
        <w:t>ет п</w:t>
      </w:r>
      <w:r w:rsidRPr="00BE4F6C">
        <w:rPr>
          <w:sz w:val="28"/>
          <w:szCs w:val="28"/>
        </w:rPr>
        <w:t>е</w:t>
      </w:r>
      <w:r w:rsidRPr="00BE4F6C">
        <w:rPr>
          <w:sz w:val="28"/>
          <w:szCs w:val="28"/>
        </w:rPr>
        <w:t>дагогический процесс; эстетически продуманное предметно-пространственное окружение улучшает педагогический процесс;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- целенаправленное и систематическое ознакомление детей с эстетическими качествами предметной среды обогащает их знаниями, формирует худож</w:t>
      </w:r>
      <w:r w:rsidRPr="00BE4F6C">
        <w:rPr>
          <w:sz w:val="28"/>
          <w:szCs w:val="28"/>
        </w:rPr>
        <w:t>е</w:t>
      </w:r>
      <w:r w:rsidRPr="00BE4F6C">
        <w:rPr>
          <w:sz w:val="28"/>
          <w:szCs w:val="28"/>
        </w:rPr>
        <w:t>ственный вкус;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- гармонизирует отношения с социумом (</w:t>
      </w:r>
      <w:proofErr w:type="gramStart"/>
      <w:r w:rsidRPr="00BE4F6C">
        <w:rPr>
          <w:sz w:val="28"/>
          <w:szCs w:val="28"/>
        </w:rPr>
        <w:t>социальная</w:t>
      </w:r>
      <w:proofErr w:type="gramEnd"/>
      <w:r w:rsidRPr="00BE4F6C">
        <w:rPr>
          <w:sz w:val="28"/>
          <w:szCs w:val="28"/>
        </w:rPr>
        <w:t xml:space="preserve"> </w:t>
      </w:r>
      <w:proofErr w:type="spellStart"/>
      <w:r w:rsidRPr="00BE4F6C">
        <w:rPr>
          <w:sz w:val="28"/>
          <w:szCs w:val="28"/>
        </w:rPr>
        <w:t>адаптированность</w:t>
      </w:r>
      <w:proofErr w:type="spellEnd"/>
      <w:r w:rsidRPr="00BE4F6C">
        <w:rPr>
          <w:sz w:val="28"/>
          <w:szCs w:val="28"/>
        </w:rPr>
        <w:t>).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В созданной художественно-эстетической среде во время изобразительной деятельности разворачивается поэтапный процесс комплексного развития личности, который предполагает формирование и развитие способности х</w:t>
      </w:r>
      <w:r w:rsidRPr="00BE4F6C">
        <w:rPr>
          <w:sz w:val="28"/>
          <w:szCs w:val="28"/>
        </w:rPr>
        <w:t>у</w:t>
      </w:r>
      <w:r w:rsidRPr="00BE4F6C">
        <w:rPr>
          <w:sz w:val="28"/>
          <w:szCs w:val="28"/>
        </w:rPr>
        <w:t xml:space="preserve">дожественного мироощущения; ведение в мир искусства и художественной практики; приобщение к диалогу с произведениями искусства, </w:t>
      </w:r>
      <w:proofErr w:type="gramStart"/>
      <w:r w:rsidRPr="00BE4F6C">
        <w:rPr>
          <w:sz w:val="28"/>
          <w:szCs w:val="28"/>
        </w:rPr>
        <w:t>с</w:t>
      </w:r>
      <w:proofErr w:type="gramEnd"/>
      <w:r w:rsidRPr="00BE4F6C">
        <w:rPr>
          <w:sz w:val="28"/>
          <w:szCs w:val="28"/>
        </w:rPr>
        <w:t xml:space="preserve"> художн</w:t>
      </w:r>
      <w:r w:rsidRPr="00BE4F6C">
        <w:rPr>
          <w:sz w:val="28"/>
          <w:szCs w:val="28"/>
        </w:rPr>
        <w:t>и</w:t>
      </w:r>
      <w:r w:rsidRPr="00BE4F6C">
        <w:rPr>
          <w:sz w:val="28"/>
          <w:szCs w:val="28"/>
        </w:rPr>
        <w:t>ком, материалами; самов</w:t>
      </w:r>
      <w:r w:rsidRPr="00BE4F6C">
        <w:rPr>
          <w:sz w:val="28"/>
          <w:szCs w:val="28"/>
        </w:rPr>
        <w:t>ы</w:t>
      </w:r>
      <w:r w:rsidRPr="00BE4F6C">
        <w:rPr>
          <w:sz w:val="28"/>
          <w:szCs w:val="28"/>
        </w:rPr>
        <w:t>ражение в изобразительной деятельности.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При создании эстетической среды в дошкольном образовательном учрежд</w:t>
      </w:r>
      <w:r w:rsidRPr="00BE4F6C">
        <w:rPr>
          <w:sz w:val="28"/>
          <w:szCs w:val="28"/>
        </w:rPr>
        <w:t>е</w:t>
      </w:r>
      <w:r w:rsidRPr="00BE4F6C">
        <w:rPr>
          <w:sz w:val="28"/>
          <w:szCs w:val="28"/>
        </w:rPr>
        <w:t xml:space="preserve">нии необходимо учитывать следующие </w:t>
      </w:r>
      <w:r w:rsidRPr="00BE4F6C">
        <w:rPr>
          <w:i/>
          <w:iCs/>
          <w:sz w:val="28"/>
          <w:szCs w:val="28"/>
        </w:rPr>
        <w:t>условия: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- эффективность работы по эстетическому воспитанию во многом определ</w:t>
      </w:r>
      <w:r w:rsidRPr="00BE4F6C">
        <w:rPr>
          <w:sz w:val="28"/>
          <w:szCs w:val="28"/>
        </w:rPr>
        <w:t>я</w:t>
      </w:r>
      <w:r w:rsidRPr="00BE4F6C">
        <w:rPr>
          <w:sz w:val="28"/>
          <w:szCs w:val="28"/>
        </w:rPr>
        <w:t>ется участием детей в создании красивого окружения;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- художественное оформление детского сада, групповых комнат должно р</w:t>
      </w:r>
      <w:r w:rsidRPr="00BE4F6C">
        <w:rPr>
          <w:sz w:val="28"/>
          <w:szCs w:val="28"/>
        </w:rPr>
        <w:t>е</w:t>
      </w:r>
      <w:r w:rsidRPr="00BE4F6C">
        <w:rPr>
          <w:sz w:val="28"/>
          <w:szCs w:val="28"/>
        </w:rPr>
        <w:t>шаться в комплексе, в полном соответствии с требованиями концепции д</w:t>
      </w:r>
      <w:r w:rsidRPr="00BE4F6C">
        <w:rPr>
          <w:sz w:val="28"/>
          <w:szCs w:val="28"/>
        </w:rPr>
        <w:t>о</w:t>
      </w:r>
      <w:r w:rsidRPr="00BE4F6C">
        <w:rPr>
          <w:sz w:val="28"/>
          <w:szCs w:val="28"/>
        </w:rPr>
        <w:t>школьного воспитания;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- важные качества обстановки детского сада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- это привлекательность, информативность, доступность всех ее компонентов для каждого ребенка и для всего коллектива в целом;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- эстетическое оформление детского сада предполагает эмоционально-образную основу обстановки, ее местный колорит.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lastRenderedPageBreak/>
        <w:t>Эстетический аспект детского сада создается комплексным использованием выразительных средств и эстетических качеств окружающей действительн</w:t>
      </w:r>
      <w:r w:rsidRPr="00BE4F6C">
        <w:rPr>
          <w:sz w:val="28"/>
          <w:szCs w:val="28"/>
        </w:rPr>
        <w:t>о</w:t>
      </w:r>
      <w:r w:rsidRPr="00BE4F6C">
        <w:rPr>
          <w:sz w:val="28"/>
          <w:szCs w:val="28"/>
        </w:rPr>
        <w:t>сти, пр</w:t>
      </w:r>
      <w:r w:rsidRPr="00BE4F6C">
        <w:rPr>
          <w:sz w:val="28"/>
          <w:szCs w:val="28"/>
        </w:rPr>
        <w:t>и</w:t>
      </w:r>
      <w:r w:rsidRPr="00BE4F6C">
        <w:rPr>
          <w:sz w:val="28"/>
          <w:szCs w:val="28"/>
        </w:rPr>
        <w:t>роды, произведений искусства.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 xml:space="preserve">Основными </w:t>
      </w:r>
      <w:r w:rsidRPr="00BE4F6C">
        <w:rPr>
          <w:i/>
          <w:iCs/>
          <w:sz w:val="28"/>
          <w:szCs w:val="28"/>
        </w:rPr>
        <w:t>компонентами</w:t>
      </w:r>
      <w:r w:rsidRPr="00BE4F6C">
        <w:rPr>
          <w:sz w:val="28"/>
          <w:szCs w:val="28"/>
        </w:rPr>
        <w:t xml:space="preserve"> эстетической среды в дошкольном образовател</w:t>
      </w:r>
      <w:r w:rsidRPr="00BE4F6C">
        <w:rPr>
          <w:sz w:val="28"/>
          <w:szCs w:val="28"/>
        </w:rPr>
        <w:t>ь</w:t>
      </w:r>
      <w:r w:rsidRPr="00BE4F6C">
        <w:rPr>
          <w:sz w:val="28"/>
          <w:szCs w:val="28"/>
        </w:rPr>
        <w:t>ном учреждении являются освещение и цветовая отделка помещений; ко</w:t>
      </w:r>
      <w:r w:rsidRPr="00BE4F6C">
        <w:rPr>
          <w:sz w:val="28"/>
          <w:szCs w:val="28"/>
        </w:rPr>
        <w:t>м</w:t>
      </w:r>
      <w:r w:rsidRPr="00BE4F6C">
        <w:rPr>
          <w:sz w:val="28"/>
          <w:szCs w:val="28"/>
        </w:rPr>
        <w:t>плексность и внешний вид мебели, учебно-наглядных пособий, технических устройств; природа (живая и неживая); творческие работы воспитателей и детей. Основная зад</w:t>
      </w:r>
      <w:r w:rsidRPr="00BE4F6C">
        <w:rPr>
          <w:sz w:val="28"/>
          <w:szCs w:val="28"/>
        </w:rPr>
        <w:t>а</w:t>
      </w:r>
      <w:r w:rsidRPr="00BE4F6C">
        <w:rPr>
          <w:sz w:val="28"/>
          <w:szCs w:val="28"/>
        </w:rPr>
        <w:t>ча воспитателя создать такую предметно-развивающую среду, чтобы наполнить повседневную жизнь группы интересными делами, проблемами, идеями, включать каждого ребенка в содержательную деятел</w:t>
      </w:r>
      <w:r w:rsidRPr="00BE4F6C">
        <w:rPr>
          <w:sz w:val="28"/>
          <w:szCs w:val="28"/>
        </w:rPr>
        <w:t>ь</w:t>
      </w:r>
      <w:r w:rsidRPr="00BE4F6C">
        <w:rPr>
          <w:sz w:val="28"/>
          <w:szCs w:val="28"/>
        </w:rPr>
        <w:t>ность, способствовать реализации детских интересов и жизненной активн</w:t>
      </w:r>
      <w:r w:rsidRPr="00BE4F6C">
        <w:rPr>
          <w:sz w:val="28"/>
          <w:szCs w:val="28"/>
        </w:rPr>
        <w:t>о</w:t>
      </w:r>
      <w:r w:rsidRPr="00BE4F6C">
        <w:rPr>
          <w:sz w:val="28"/>
          <w:szCs w:val="28"/>
        </w:rPr>
        <w:t>сти. Организуя деятельность детей, воспитатель развивает у каждого ребенка стремление к проявлению инициативы, к поиску разумного и достойного в</w:t>
      </w:r>
      <w:r w:rsidRPr="00BE4F6C">
        <w:rPr>
          <w:sz w:val="28"/>
          <w:szCs w:val="28"/>
        </w:rPr>
        <w:t>ы</w:t>
      </w:r>
      <w:r w:rsidRPr="00BE4F6C">
        <w:rPr>
          <w:sz w:val="28"/>
          <w:szCs w:val="28"/>
        </w:rPr>
        <w:t>хода из различных жизненных ситуаций. Исходя из этого, необходимо с</w:t>
      </w:r>
      <w:r w:rsidRPr="00BE4F6C">
        <w:rPr>
          <w:sz w:val="28"/>
          <w:szCs w:val="28"/>
        </w:rPr>
        <w:t>о</w:t>
      </w:r>
      <w:r w:rsidRPr="00BE4F6C">
        <w:rPr>
          <w:sz w:val="28"/>
          <w:szCs w:val="28"/>
        </w:rPr>
        <w:t>здать в дошкольном учреждении такие условия, где эстетическое, худож</w:t>
      </w:r>
      <w:r w:rsidRPr="00BE4F6C">
        <w:rPr>
          <w:sz w:val="28"/>
          <w:szCs w:val="28"/>
        </w:rPr>
        <w:t>е</w:t>
      </w:r>
      <w:r w:rsidRPr="00BE4F6C">
        <w:rPr>
          <w:sz w:val="28"/>
          <w:szCs w:val="28"/>
        </w:rPr>
        <w:t>ственное воспитание являлось бы фоном воспитательной работы, чтобы р</w:t>
      </w:r>
      <w:r w:rsidRPr="00BE4F6C">
        <w:rPr>
          <w:sz w:val="28"/>
          <w:szCs w:val="28"/>
        </w:rPr>
        <w:t>е</w:t>
      </w:r>
      <w:r w:rsidRPr="00BE4F6C">
        <w:rPr>
          <w:sz w:val="28"/>
          <w:szCs w:val="28"/>
        </w:rPr>
        <w:t>бенок, переступая порог детского сада, попадал в обстановку, способству</w:t>
      </w:r>
      <w:r w:rsidRPr="00BE4F6C">
        <w:rPr>
          <w:sz w:val="28"/>
          <w:szCs w:val="28"/>
        </w:rPr>
        <w:t>ю</w:t>
      </w:r>
      <w:r w:rsidRPr="00BE4F6C">
        <w:rPr>
          <w:sz w:val="28"/>
          <w:szCs w:val="28"/>
        </w:rPr>
        <w:t>щую развитию эстетического вкуса, и мог бы заниматься художественной деятельностью не только в групповой комнате.</w:t>
      </w:r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t>Находясь постоянно в художественной обстановке, ребенок постепенно, н</w:t>
      </w:r>
      <w:r w:rsidRPr="00BE4F6C">
        <w:rPr>
          <w:sz w:val="28"/>
          <w:szCs w:val="28"/>
        </w:rPr>
        <w:t>е</w:t>
      </w:r>
      <w:r w:rsidRPr="00BE4F6C">
        <w:rPr>
          <w:sz w:val="28"/>
          <w:szCs w:val="28"/>
        </w:rPr>
        <w:t xml:space="preserve">заметно разовьет в своей душе потребность в красоте, научится ценить </w:t>
      </w:r>
      <w:proofErr w:type="gramStart"/>
      <w:r w:rsidRPr="00BE4F6C">
        <w:rPr>
          <w:sz w:val="28"/>
          <w:szCs w:val="28"/>
        </w:rPr>
        <w:t>пр</w:t>
      </w:r>
      <w:r w:rsidRPr="00BE4F6C">
        <w:rPr>
          <w:sz w:val="28"/>
          <w:szCs w:val="28"/>
        </w:rPr>
        <w:t>е</w:t>
      </w:r>
      <w:r w:rsidRPr="00BE4F6C">
        <w:rPr>
          <w:sz w:val="28"/>
          <w:szCs w:val="28"/>
        </w:rPr>
        <w:t>красное</w:t>
      </w:r>
      <w:proofErr w:type="gramEnd"/>
      <w:r w:rsidRPr="00BE4F6C">
        <w:rPr>
          <w:sz w:val="28"/>
          <w:szCs w:val="28"/>
        </w:rPr>
        <w:t xml:space="preserve"> в искусстве и в жизни, выработает тонкий вкус. Дело руководителей на этой начальной ступени эстетического воспитания должно состоять тол</w:t>
      </w:r>
      <w:r w:rsidRPr="00BE4F6C">
        <w:rPr>
          <w:sz w:val="28"/>
          <w:szCs w:val="28"/>
        </w:rPr>
        <w:t>ь</w:t>
      </w:r>
      <w:r w:rsidRPr="00BE4F6C">
        <w:rPr>
          <w:sz w:val="28"/>
          <w:szCs w:val="28"/>
        </w:rPr>
        <w:t>ко в подсказывании, в направлении внимания на эту красоту, которая не з</w:t>
      </w:r>
      <w:r w:rsidRPr="00BE4F6C">
        <w:rPr>
          <w:sz w:val="28"/>
          <w:szCs w:val="28"/>
        </w:rPr>
        <w:t>а</w:t>
      </w:r>
      <w:r w:rsidRPr="00BE4F6C">
        <w:rPr>
          <w:sz w:val="28"/>
          <w:szCs w:val="28"/>
        </w:rPr>
        <w:t xml:space="preserve">мечается самим ребенком. </w:t>
      </w:r>
      <w:proofErr w:type="gramStart"/>
      <w:r w:rsidRPr="00BE4F6C">
        <w:rPr>
          <w:sz w:val="28"/>
          <w:szCs w:val="28"/>
        </w:rPr>
        <w:t>Для этого полезны прогулки в город и за город, посещение музеев, различные экскурсии: во время таких прогулок пред</w:t>
      </w:r>
      <w:r w:rsidRPr="00BE4F6C">
        <w:rPr>
          <w:sz w:val="28"/>
          <w:szCs w:val="28"/>
        </w:rPr>
        <w:t>о</w:t>
      </w:r>
      <w:r w:rsidRPr="00BE4F6C">
        <w:rPr>
          <w:sz w:val="28"/>
          <w:szCs w:val="28"/>
        </w:rPr>
        <w:t>ставляются чрезвычайно удобные моменты не только для того, чтобы научить детей видеть красоты природы и искусства, но и для того, чтобы с</w:t>
      </w:r>
      <w:r w:rsidRPr="00BE4F6C">
        <w:rPr>
          <w:sz w:val="28"/>
          <w:szCs w:val="28"/>
        </w:rPr>
        <w:t>о</w:t>
      </w:r>
      <w:r w:rsidRPr="00BE4F6C">
        <w:rPr>
          <w:sz w:val="28"/>
          <w:szCs w:val="28"/>
        </w:rPr>
        <w:t>общить им попутно массу полезных сведений из истории искусства, а также из области наук естественных и социальных.</w:t>
      </w:r>
      <w:proofErr w:type="gramEnd"/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proofErr w:type="gramStart"/>
      <w:r w:rsidRPr="00BE4F6C">
        <w:rPr>
          <w:sz w:val="28"/>
          <w:szCs w:val="28"/>
        </w:rPr>
        <w:t>Кроме того, чуткий руководитель может научить ребенка видеть глубокий смысл и красоту даже в самом обыденном, в том, что примелькалось и стало скучным, незаметным: в красочной и звуковой пестроте уличной толпы, в г</w:t>
      </w:r>
      <w:r w:rsidRPr="00BE4F6C">
        <w:rPr>
          <w:sz w:val="28"/>
          <w:szCs w:val="28"/>
        </w:rPr>
        <w:t>и</w:t>
      </w:r>
      <w:r w:rsidRPr="00BE4F6C">
        <w:rPr>
          <w:sz w:val="28"/>
          <w:szCs w:val="28"/>
        </w:rPr>
        <w:t>гантских д</w:t>
      </w:r>
      <w:r w:rsidRPr="00BE4F6C">
        <w:rPr>
          <w:sz w:val="28"/>
          <w:szCs w:val="28"/>
        </w:rPr>
        <w:t>ы</w:t>
      </w:r>
      <w:r w:rsidRPr="00BE4F6C">
        <w:rPr>
          <w:sz w:val="28"/>
          <w:szCs w:val="28"/>
        </w:rPr>
        <w:t>мящихся трубах фабрик, в мечтательной заброшенности часовни и т. д.</w:t>
      </w:r>
      <w:proofErr w:type="gramEnd"/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proofErr w:type="gramStart"/>
      <w:r w:rsidRPr="00BE4F6C">
        <w:rPr>
          <w:sz w:val="28"/>
          <w:szCs w:val="28"/>
        </w:rPr>
        <w:t>С наступлением известного возраста эстетическое воспитание посредством худ</w:t>
      </w:r>
      <w:r w:rsidRPr="00BE4F6C">
        <w:rPr>
          <w:sz w:val="28"/>
          <w:szCs w:val="28"/>
        </w:rPr>
        <w:t>о</w:t>
      </w:r>
      <w:r w:rsidRPr="00BE4F6C">
        <w:rPr>
          <w:sz w:val="28"/>
          <w:szCs w:val="28"/>
        </w:rPr>
        <w:t>жественной среды должно дополняться элементарным теоретическим и практическим изучением искусства: эстетические эмоции и способности б</w:t>
      </w:r>
      <w:r w:rsidRPr="00BE4F6C">
        <w:rPr>
          <w:sz w:val="28"/>
          <w:szCs w:val="28"/>
        </w:rPr>
        <w:t>у</w:t>
      </w:r>
      <w:r w:rsidRPr="00BE4F6C">
        <w:rPr>
          <w:sz w:val="28"/>
          <w:szCs w:val="28"/>
        </w:rPr>
        <w:t>дут развиваться путем методических упражнений в декламации, пении, рис</w:t>
      </w:r>
      <w:r w:rsidRPr="00BE4F6C">
        <w:rPr>
          <w:sz w:val="28"/>
          <w:szCs w:val="28"/>
        </w:rPr>
        <w:t>о</w:t>
      </w:r>
      <w:r w:rsidRPr="00BE4F6C">
        <w:rPr>
          <w:sz w:val="28"/>
          <w:szCs w:val="28"/>
        </w:rPr>
        <w:t>вании и т. д. но при этом всегда нужно помнить, что искусство есть радость и наслаждение, и обучение ему всегда должно быть увлекательным, радос</w:t>
      </w:r>
      <w:r w:rsidRPr="00BE4F6C">
        <w:rPr>
          <w:sz w:val="28"/>
          <w:szCs w:val="28"/>
        </w:rPr>
        <w:t>т</w:t>
      </w:r>
      <w:r w:rsidRPr="00BE4F6C">
        <w:rPr>
          <w:sz w:val="28"/>
          <w:szCs w:val="28"/>
        </w:rPr>
        <w:t>ным" [3].</w:t>
      </w:r>
      <w:proofErr w:type="gramEnd"/>
    </w:p>
    <w:p w:rsidR="00534B4A" w:rsidRPr="00BE4F6C" w:rsidRDefault="00534B4A" w:rsidP="009C349E">
      <w:pPr>
        <w:pStyle w:val="a3"/>
        <w:ind w:right="-1"/>
        <w:rPr>
          <w:sz w:val="28"/>
          <w:szCs w:val="28"/>
        </w:rPr>
      </w:pPr>
      <w:r w:rsidRPr="00BE4F6C">
        <w:rPr>
          <w:sz w:val="28"/>
          <w:szCs w:val="28"/>
        </w:rPr>
        <w:lastRenderedPageBreak/>
        <w:t xml:space="preserve">Особое значение эстетики быта в эстетическом воспитании отмечает К.В. </w:t>
      </w:r>
      <w:proofErr w:type="spellStart"/>
      <w:r w:rsidRPr="00BE4F6C">
        <w:rPr>
          <w:sz w:val="28"/>
          <w:szCs w:val="28"/>
        </w:rPr>
        <w:t>Гавриловец</w:t>
      </w:r>
      <w:proofErr w:type="spellEnd"/>
      <w:r w:rsidRPr="00BE4F6C">
        <w:rPr>
          <w:sz w:val="28"/>
          <w:szCs w:val="28"/>
        </w:rPr>
        <w:t xml:space="preserve"> в своей работе "Нравственно-эстетическое воспитание школьн</w:t>
      </w:r>
      <w:r w:rsidRPr="00BE4F6C">
        <w:rPr>
          <w:sz w:val="28"/>
          <w:szCs w:val="28"/>
        </w:rPr>
        <w:t>и</w:t>
      </w:r>
      <w:r w:rsidRPr="00BE4F6C">
        <w:rPr>
          <w:sz w:val="28"/>
          <w:szCs w:val="28"/>
        </w:rPr>
        <w:t>ков" [1]. Он писал: "Эстетика школьного быта это обстановка классов, каб</w:t>
      </w:r>
      <w:r w:rsidRPr="00BE4F6C">
        <w:rPr>
          <w:sz w:val="28"/>
          <w:szCs w:val="28"/>
        </w:rPr>
        <w:t>и</w:t>
      </w:r>
      <w:r w:rsidRPr="00BE4F6C">
        <w:rPr>
          <w:sz w:val="28"/>
          <w:szCs w:val="28"/>
        </w:rPr>
        <w:t>нетов, залов, кор</w:t>
      </w:r>
      <w:r w:rsidRPr="00BE4F6C">
        <w:rPr>
          <w:sz w:val="28"/>
          <w:szCs w:val="28"/>
        </w:rPr>
        <w:t>и</w:t>
      </w:r>
      <w:r w:rsidRPr="00BE4F6C">
        <w:rPr>
          <w:sz w:val="28"/>
          <w:szCs w:val="28"/>
        </w:rPr>
        <w:t>доров и т. д. Убранство вестибюля, оформление отрядного уголка, стендов - все это либо молчаливые помощники педагога в эстетич</w:t>
      </w:r>
      <w:r w:rsidRPr="00BE4F6C">
        <w:rPr>
          <w:sz w:val="28"/>
          <w:szCs w:val="28"/>
        </w:rPr>
        <w:t>е</w:t>
      </w:r>
      <w:r w:rsidRPr="00BE4F6C">
        <w:rPr>
          <w:sz w:val="28"/>
          <w:szCs w:val="28"/>
        </w:rPr>
        <w:t>ском, а, следовательно, и в нравственном воспитании школьников, либо его враги". "Если ребенка с первого класса и до окончания школы окружают в</w:t>
      </w:r>
      <w:r w:rsidRPr="00BE4F6C">
        <w:rPr>
          <w:sz w:val="28"/>
          <w:szCs w:val="28"/>
        </w:rPr>
        <w:t>е</w:t>
      </w:r>
      <w:r w:rsidRPr="00BE4F6C">
        <w:rPr>
          <w:sz w:val="28"/>
          <w:szCs w:val="28"/>
        </w:rPr>
        <w:t>щи, отличающиеся красотой, целес</w:t>
      </w:r>
      <w:r w:rsidRPr="00BE4F6C">
        <w:rPr>
          <w:sz w:val="28"/>
          <w:szCs w:val="28"/>
        </w:rPr>
        <w:t>о</w:t>
      </w:r>
      <w:r w:rsidRPr="00BE4F6C">
        <w:rPr>
          <w:sz w:val="28"/>
          <w:szCs w:val="28"/>
        </w:rPr>
        <w:t>образностью, простотой, то в его жизнь подсознательно входят такие критерии, как целесообразность, упорядоче</w:t>
      </w:r>
      <w:r w:rsidRPr="00BE4F6C">
        <w:rPr>
          <w:sz w:val="28"/>
          <w:szCs w:val="28"/>
        </w:rPr>
        <w:t>н</w:t>
      </w:r>
      <w:r w:rsidRPr="00BE4F6C">
        <w:rPr>
          <w:sz w:val="28"/>
          <w:szCs w:val="28"/>
        </w:rPr>
        <w:t>ность, чувство меры, то есть критерии, которые позднее определяют его вк</w:t>
      </w:r>
      <w:r w:rsidRPr="00BE4F6C">
        <w:rPr>
          <w:sz w:val="28"/>
          <w:szCs w:val="28"/>
        </w:rPr>
        <w:t>у</w:t>
      </w:r>
      <w:r w:rsidRPr="00BE4F6C">
        <w:rPr>
          <w:sz w:val="28"/>
          <w:szCs w:val="28"/>
        </w:rPr>
        <w:t>сы и потребности".</w:t>
      </w:r>
    </w:p>
    <w:p w:rsidR="00534B4A" w:rsidRPr="00BE4F6C" w:rsidRDefault="00534B4A" w:rsidP="00534B4A">
      <w:pPr>
        <w:rPr>
          <w:sz w:val="28"/>
          <w:szCs w:val="28"/>
        </w:rPr>
      </w:pPr>
    </w:p>
    <w:p w:rsidR="00534B4A" w:rsidRDefault="00534B4A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9E" w:rsidRDefault="009C349E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B4A" w:rsidRPr="006F2B3E" w:rsidRDefault="00534B4A" w:rsidP="006F2B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214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591"/>
        <w:gridCol w:w="3500"/>
        <w:gridCol w:w="3734"/>
        <w:gridCol w:w="1540"/>
      </w:tblGrid>
      <w:tr w:rsidR="00775982" w:rsidTr="00775982">
        <w:trPr>
          <w:trHeight w:val="854"/>
        </w:trPr>
        <w:tc>
          <w:tcPr>
            <w:tcW w:w="849" w:type="dxa"/>
          </w:tcPr>
          <w:p w:rsidR="00775982" w:rsidRDefault="00775982" w:rsidP="00775982">
            <w:pPr>
              <w:ind w:right="-127"/>
            </w:pPr>
            <w:r>
              <w:lastRenderedPageBreak/>
              <w:t>Обр</w:t>
            </w:r>
            <w:r>
              <w:t>а</w:t>
            </w:r>
            <w:r>
              <w:t>зов</w:t>
            </w:r>
            <w:r>
              <w:t>а</w:t>
            </w:r>
            <w:r>
              <w:t>тел</w:t>
            </w:r>
            <w:r>
              <w:t>ь</w:t>
            </w:r>
            <w:r>
              <w:t>ная о</w:t>
            </w:r>
            <w:r>
              <w:t>б</w:t>
            </w:r>
            <w:r>
              <w:t>ласть</w:t>
            </w:r>
          </w:p>
        </w:tc>
        <w:tc>
          <w:tcPr>
            <w:tcW w:w="1591" w:type="dxa"/>
          </w:tcPr>
          <w:p w:rsidR="00775982" w:rsidRPr="00775982" w:rsidRDefault="00775982" w:rsidP="00775982">
            <w:pPr>
              <w:ind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82">
              <w:rPr>
                <w:rFonts w:ascii="Times New Roman" w:hAnsi="Times New Roman" w:cs="Times New Roman"/>
                <w:sz w:val="28"/>
                <w:szCs w:val="28"/>
              </w:rPr>
              <w:t>Название материала</w:t>
            </w:r>
          </w:p>
        </w:tc>
        <w:tc>
          <w:tcPr>
            <w:tcW w:w="3500" w:type="dxa"/>
          </w:tcPr>
          <w:p w:rsidR="00775982" w:rsidRDefault="00775982" w:rsidP="00775982">
            <w:pPr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82" w:rsidRPr="00775982" w:rsidRDefault="00775982" w:rsidP="00775982">
            <w:pPr>
              <w:ind w:righ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82">
              <w:rPr>
                <w:rFonts w:ascii="Times New Roman" w:hAnsi="Times New Roman" w:cs="Times New Roman"/>
                <w:sz w:val="28"/>
                <w:szCs w:val="28"/>
              </w:rPr>
              <w:t>Описание материала</w:t>
            </w:r>
          </w:p>
        </w:tc>
        <w:tc>
          <w:tcPr>
            <w:tcW w:w="3734" w:type="dxa"/>
          </w:tcPr>
          <w:p w:rsidR="00775982" w:rsidRDefault="00775982" w:rsidP="00775982">
            <w:pPr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82" w:rsidRPr="00775982" w:rsidRDefault="00775982" w:rsidP="00775982">
            <w:pPr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82">
              <w:rPr>
                <w:rFonts w:ascii="Times New Roman" w:hAnsi="Times New Roman" w:cs="Times New Roman"/>
                <w:sz w:val="28"/>
                <w:szCs w:val="28"/>
              </w:rPr>
              <w:t>Фотоматериала</w:t>
            </w:r>
          </w:p>
        </w:tc>
        <w:tc>
          <w:tcPr>
            <w:tcW w:w="1540" w:type="dxa"/>
          </w:tcPr>
          <w:p w:rsidR="00775982" w:rsidRPr="00775982" w:rsidRDefault="00775982" w:rsidP="00775982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82">
              <w:rPr>
                <w:rFonts w:ascii="Times New Roman" w:hAnsi="Times New Roman" w:cs="Times New Roman"/>
                <w:sz w:val="24"/>
                <w:szCs w:val="24"/>
              </w:rPr>
              <w:t>Автор пред</w:t>
            </w:r>
            <w:r w:rsidRPr="0077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982">
              <w:rPr>
                <w:rFonts w:ascii="Times New Roman" w:hAnsi="Times New Roman" w:cs="Times New Roman"/>
                <w:sz w:val="24"/>
                <w:szCs w:val="24"/>
              </w:rPr>
              <w:t>ставляемого материала</w:t>
            </w:r>
          </w:p>
        </w:tc>
      </w:tr>
      <w:tr w:rsidR="006F2B3E" w:rsidTr="00775982">
        <w:trPr>
          <w:trHeight w:val="368"/>
        </w:trPr>
        <w:tc>
          <w:tcPr>
            <w:tcW w:w="849" w:type="dxa"/>
            <w:vMerge w:val="restart"/>
            <w:textDirection w:val="btLr"/>
          </w:tcPr>
          <w:p w:rsidR="006F2B3E" w:rsidRPr="00775982" w:rsidRDefault="006F2B3E" w:rsidP="00775982">
            <w:pPr>
              <w:ind w:left="113" w:right="-56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Художественно – эстетическое разв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тие</w:t>
            </w:r>
          </w:p>
        </w:tc>
        <w:tc>
          <w:tcPr>
            <w:tcW w:w="1591" w:type="dxa"/>
          </w:tcPr>
          <w:p w:rsidR="006F2B3E" w:rsidRPr="00775982" w:rsidRDefault="006F2B3E" w:rsidP="00775982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изобраз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тельного творчества </w:t>
            </w:r>
          </w:p>
        </w:tc>
        <w:tc>
          <w:tcPr>
            <w:tcW w:w="3500" w:type="dxa"/>
          </w:tcPr>
          <w:p w:rsidR="006F2B3E" w:rsidRPr="009E0AB6" w:rsidRDefault="006F2B3E" w:rsidP="00775982">
            <w:pPr>
              <w:pStyle w:val="a3"/>
              <w:spacing w:before="0" w:beforeAutospacing="0" w:after="0" w:afterAutospacing="0"/>
            </w:pPr>
            <w:r w:rsidRPr="009E0AB6">
              <w:t xml:space="preserve">• </w:t>
            </w:r>
            <w:r w:rsidRPr="009E0AB6">
              <w:rPr>
                <w:iCs/>
              </w:rPr>
              <w:t>Акварель</w:t>
            </w:r>
          </w:p>
          <w:p w:rsidR="006F2B3E" w:rsidRPr="009E0AB6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E0AB6">
              <w:rPr>
                <w:iCs/>
              </w:rPr>
              <w:t>• Гуашь</w:t>
            </w:r>
          </w:p>
          <w:p w:rsidR="006F2B3E" w:rsidRPr="009E0AB6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E0AB6">
              <w:rPr>
                <w:iCs/>
              </w:rPr>
              <w:t>• Кисти разных размеров и м</w:t>
            </w:r>
            <w:r w:rsidRPr="009E0AB6">
              <w:rPr>
                <w:iCs/>
              </w:rPr>
              <w:t>а</w:t>
            </w:r>
            <w:r w:rsidRPr="009E0AB6">
              <w:rPr>
                <w:iCs/>
              </w:rPr>
              <w:t>териалов</w:t>
            </w:r>
          </w:p>
          <w:p w:rsidR="006F2B3E" w:rsidRPr="009E0AB6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E0AB6">
              <w:rPr>
                <w:iCs/>
              </w:rPr>
              <w:t>• Бумага разной фактуры</w:t>
            </w:r>
          </w:p>
          <w:p w:rsidR="006F2B3E" w:rsidRPr="009E0AB6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E0AB6">
              <w:rPr>
                <w:iCs/>
              </w:rPr>
              <w:t>• Ножницы</w:t>
            </w:r>
          </w:p>
          <w:p w:rsidR="006F2B3E" w:rsidRPr="009E0AB6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E0AB6">
              <w:rPr>
                <w:iCs/>
              </w:rPr>
              <w:t>• Трафареты</w:t>
            </w:r>
          </w:p>
          <w:p w:rsidR="006F2B3E" w:rsidRPr="009E0AB6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E0AB6">
              <w:rPr>
                <w:iCs/>
              </w:rPr>
              <w:t>• Палитры</w:t>
            </w:r>
          </w:p>
          <w:p w:rsidR="006F2B3E" w:rsidRPr="009E0AB6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E0AB6">
              <w:rPr>
                <w:iCs/>
              </w:rPr>
              <w:t>• Пластилин</w:t>
            </w:r>
          </w:p>
          <w:p w:rsidR="006F2B3E" w:rsidRPr="009E0AB6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E0AB6">
              <w:rPr>
                <w:iCs/>
              </w:rPr>
              <w:t>• Глина</w:t>
            </w:r>
          </w:p>
          <w:p w:rsidR="006F2B3E" w:rsidRPr="009E0AB6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E0AB6">
              <w:rPr>
                <w:iCs/>
              </w:rPr>
              <w:t>• Карандаши</w:t>
            </w:r>
          </w:p>
          <w:p w:rsidR="006F2B3E" w:rsidRPr="009E0AB6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E0AB6">
              <w:rPr>
                <w:iCs/>
              </w:rPr>
              <w:t>• Фломастеры</w:t>
            </w:r>
          </w:p>
          <w:p w:rsidR="006F2B3E" w:rsidRPr="00BD21E7" w:rsidRDefault="006F2B3E" w:rsidP="00775982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BD21E7">
              <w:rPr>
                <w:rFonts w:ascii="Times New Roman" w:hAnsi="Times New Roman" w:cs="Times New Roman"/>
                <w:iCs/>
                <w:sz w:val="24"/>
                <w:szCs w:val="24"/>
              </w:rPr>
              <w:t>Раскраски по темам</w:t>
            </w:r>
          </w:p>
        </w:tc>
        <w:tc>
          <w:tcPr>
            <w:tcW w:w="3734" w:type="dxa"/>
          </w:tcPr>
          <w:p w:rsidR="006F2B3E" w:rsidRDefault="006F2B3E" w:rsidP="00775982">
            <w:pPr>
              <w:ind w:left="-96" w:right="-72"/>
            </w:pPr>
          </w:p>
          <w:p w:rsidR="006F2B3E" w:rsidRDefault="006F2B3E" w:rsidP="00BD21E7">
            <w:pPr>
              <w:ind w:right="-7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5052" cy="2518451"/>
                  <wp:effectExtent l="19050" t="0" r="0" b="0"/>
                  <wp:docPr id="116" name="Рисунок 1" descr="C:\Users\Home\Desktop\25(2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25(2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68" cy="2532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6F2B3E" w:rsidRDefault="006F2B3E" w:rsidP="00775982">
            <w:pPr>
              <w:ind w:right="-91"/>
            </w:pPr>
          </w:p>
        </w:tc>
      </w:tr>
      <w:tr w:rsidR="006F2B3E" w:rsidTr="00775982">
        <w:trPr>
          <w:trHeight w:val="351"/>
        </w:trPr>
        <w:tc>
          <w:tcPr>
            <w:tcW w:w="849" w:type="dxa"/>
            <w:vMerge/>
          </w:tcPr>
          <w:p w:rsidR="006F2B3E" w:rsidRDefault="006F2B3E" w:rsidP="00775982">
            <w:pPr>
              <w:ind w:right="-568"/>
            </w:pPr>
          </w:p>
        </w:tc>
        <w:tc>
          <w:tcPr>
            <w:tcW w:w="1591" w:type="dxa"/>
          </w:tcPr>
          <w:p w:rsidR="006F2B3E" w:rsidRPr="00775982" w:rsidRDefault="006F2B3E" w:rsidP="00775982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  <w:r w:rsidRPr="00775982">
              <w:rPr>
                <w:rFonts w:ascii="Times New Roman" w:hAnsi="Times New Roman" w:cs="Times New Roman"/>
                <w:sz w:val="28"/>
                <w:szCs w:val="28"/>
              </w:rPr>
              <w:t>Театрал</w:t>
            </w:r>
            <w:r w:rsidRPr="007759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5982">
              <w:rPr>
                <w:rFonts w:ascii="Times New Roman" w:hAnsi="Times New Roman" w:cs="Times New Roman"/>
                <w:sz w:val="28"/>
                <w:szCs w:val="28"/>
              </w:rPr>
              <w:t>ный уголок</w:t>
            </w:r>
          </w:p>
        </w:tc>
        <w:tc>
          <w:tcPr>
            <w:tcW w:w="3500" w:type="dxa"/>
          </w:tcPr>
          <w:p w:rsidR="006F2B3E" w:rsidRPr="00775982" w:rsidRDefault="006F2B3E" w:rsidP="00775982">
            <w:pPr>
              <w:pStyle w:val="a3"/>
              <w:spacing w:before="0" w:beforeAutospacing="0" w:after="0" w:afterAutospacing="0"/>
            </w:pPr>
            <w:r w:rsidRPr="00775982">
              <w:t xml:space="preserve">• </w:t>
            </w:r>
            <w:r w:rsidRPr="00775982">
              <w:rPr>
                <w:iCs/>
              </w:rPr>
              <w:t xml:space="preserve">Кукольный театр (Теремок, Волк и семеро козлят, Кот в сапогах) </w:t>
            </w:r>
          </w:p>
          <w:p w:rsidR="006F2B3E" w:rsidRPr="00775982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75982">
              <w:rPr>
                <w:iCs/>
              </w:rPr>
              <w:t>• Настольный театр (Три пор</w:t>
            </w:r>
            <w:r w:rsidRPr="00775982">
              <w:rPr>
                <w:iCs/>
              </w:rPr>
              <w:t>о</w:t>
            </w:r>
            <w:r w:rsidRPr="00775982">
              <w:rPr>
                <w:iCs/>
              </w:rPr>
              <w:t xml:space="preserve">сенка, Кот в сапогах, Колобок, Теремок, Зимовье, Маша и медведь) </w:t>
            </w:r>
          </w:p>
          <w:p w:rsidR="006F2B3E" w:rsidRPr="00775982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75982">
              <w:rPr>
                <w:iCs/>
              </w:rPr>
              <w:t>• Театр лопаток (Вол</w:t>
            </w:r>
            <w:r w:rsidR="00534B4A">
              <w:rPr>
                <w:iCs/>
              </w:rPr>
              <w:t>к</w:t>
            </w:r>
            <w:r w:rsidRPr="00775982">
              <w:rPr>
                <w:iCs/>
              </w:rPr>
              <w:t xml:space="preserve"> и лиса, Колобок, Три медведя и т. д.) </w:t>
            </w:r>
          </w:p>
          <w:p w:rsidR="006F2B3E" w:rsidRPr="00775982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75982">
              <w:rPr>
                <w:iCs/>
              </w:rPr>
              <w:t>• Настольные игры из серии «Играем в сказку»</w:t>
            </w:r>
          </w:p>
          <w:p w:rsidR="006F2B3E" w:rsidRPr="00775982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75982">
              <w:rPr>
                <w:iCs/>
              </w:rPr>
              <w:t>• Пальчиковый театр</w:t>
            </w:r>
          </w:p>
          <w:p w:rsidR="006F2B3E" w:rsidRPr="00775982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75982">
              <w:rPr>
                <w:iCs/>
              </w:rPr>
              <w:t>• Театр с игрушками Бибабо</w:t>
            </w:r>
          </w:p>
          <w:p w:rsidR="006F2B3E" w:rsidRPr="00775982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75982">
              <w:rPr>
                <w:iCs/>
              </w:rPr>
              <w:t>• Театр картинок</w:t>
            </w:r>
          </w:p>
          <w:p w:rsidR="006F2B3E" w:rsidRPr="00775982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75982">
              <w:rPr>
                <w:iCs/>
              </w:rPr>
              <w:t>• Перчаточный</w:t>
            </w:r>
          </w:p>
          <w:p w:rsidR="006F2B3E" w:rsidRPr="00775982" w:rsidRDefault="006F2B3E" w:rsidP="0077598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75982">
              <w:rPr>
                <w:iCs/>
              </w:rPr>
              <w:t>• Гримм</w:t>
            </w:r>
          </w:p>
          <w:p w:rsidR="006F2B3E" w:rsidRDefault="006F2B3E" w:rsidP="00775982">
            <w:pPr>
              <w:spacing w:after="0"/>
              <w:ind w:right="-568"/>
            </w:pPr>
            <w:r w:rsidRPr="00775982">
              <w:rPr>
                <w:rFonts w:ascii="Times New Roman" w:hAnsi="Times New Roman" w:cs="Times New Roman"/>
                <w:iCs/>
                <w:sz w:val="24"/>
                <w:szCs w:val="24"/>
              </w:rPr>
              <w:t>• Маски персонажей и костюмы</w:t>
            </w:r>
          </w:p>
        </w:tc>
        <w:tc>
          <w:tcPr>
            <w:tcW w:w="3734" w:type="dxa"/>
            <w:vMerge w:val="restart"/>
          </w:tcPr>
          <w:p w:rsidR="006F2B3E" w:rsidRDefault="006F2B3E" w:rsidP="00775982">
            <w:pPr>
              <w:ind w:right="-568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bookmarkStart w:id="0" w:name="_GoBack"/>
            <w:bookmarkEnd w:id="0"/>
          </w:p>
          <w:p w:rsidR="006F2B3E" w:rsidRDefault="006F2B3E" w:rsidP="00775982">
            <w:pPr>
              <w:ind w:right="-56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5052" cy="2955852"/>
                  <wp:effectExtent l="19050" t="0" r="0" b="0"/>
                  <wp:docPr id="117" name="Рисунок 1" descr="Театральный угол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атральный уголок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930" cy="295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6F2B3E" w:rsidRDefault="006F2B3E" w:rsidP="00775982">
            <w:pPr>
              <w:ind w:right="-568"/>
            </w:pPr>
          </w:p>
        </w:tc>
      </w:tr>
      <w:tr w:rsidR="006F2B3E" w:rsidTr="00775982">
        <w:trPr>
          <w:trHeight w:val="268"/>
        </w:trPr>
        <w:tc>
          <w:tcPr>
            <w:tcW w:w="849" w:type="dxa"/>
            <w:vMerge/>
          </w:tcPr>
          <w:p w:rsidR="006F2B3E" w:rsidRDefault="006F2B3E" w:rsidP="00775982">
            <w:pPr>
              <w:ind w:right="-568"/>
            </w:pPr>
          </w:p>
        </w:tc>
        <w:tc>
          <w:tcPr>
            <w:tcW w:w="1591" w:type="dxa"/>
          </w:tcPr>
          <w:p w:rsidR="006F2B3E" w:rsidRPr="00775982" w:rsidRDefault="006F2B3E" w:rsidP="00775982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  <w:r w:rsidRPr="00775982">
              <w:rPr>
                <w:rFonts w:ascii="Times New Roman" w:hAnsi="Times New Roman" w:cs="Times New Roman"/>
                <w:sz w:val="28"/>
                <w:szCs w:val="28"/>
              </w:rPr>
              <w:t>Музыкал</w:t>
            </w:r>
            <w:r w:rsidRPr="007759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5982">
              <w:rPr>
                <w:rFonts w:ascii="Times New Roman" w:hAnsi="Times New Roman" w:cs="Times New Roman"/>
                <w:sz w:val="28"/>
                <w:szCs w:val="28"/>
              </w:rPr>
              <w:t>ный уголок</w:t>
            </w:r>
          </w:p>
        </w:tc>
        <w:tc>
          <w:tcPr>
            <w:tcW w:w="3500" w:type="dxa"/>
          </w:tcPr>
          <w:p w:rsidR="006F2B3E" w:rsidRPr="00775982" w:rsidRDefault="006F2B3E" w:rsidP="00775982">
            <w:pPr>
              <w:pStyle w:val="a3"/>
              <w:rPr>
                <w:iCs/>
              </w:rPr>
            </w:pPr>
            <w:r w:rsidRPr="00775982">
              <w:rPr>
                <w:iCs/>
              </w:rPr>
              <w:t>Музыкальные инструменты Декорации и ширма</w:t>
            </w:r>
          </w:p>
          <w:p w:rsidR="006F2B3E" w:rsidRDefault="006F2B3E" w:rsidP="00775982">
            <w:pPr>
              <w:ind w:right="-568"/>
            </w:pPr>
          </w:p>
        </w:tc>
        <w:tc>
          <w:tcPr>
            <w:tcW w:w="3734" w:type="dxa"/>
            <w:vMerge/>
          </w:tcPr>
          <w:p w:rsidR="006F2B3E" w:rsidRDefault="006F2B3E" w:rsidP="00775982">
            <w:pPr>
              <w:ind w:right="-568"/>
            </w:pPr>
          </w:p>
        </w:tc>
        <w:tc>
          <w:tcPr>
            <w:tcW w:w="1540" w:type="dxa"/>
          </w:tcPr>
          <w:p w:rsidR="006F2B3E" w:rsidRDefault="006F2B3E" w:rsidP="00775982">
            <w:pPr>
              <w:ind w:right="-568"/>
            </w:pPr>
          </w:p>
        </w:tc>
      </w:tr>
      <w:tr w:rsidR="006F2B3E" w:rsidTr="006F2B3E">
        <w:trPr>
          <w:trHeight w:val="8472"/>
        </w:trPr>
        <w:tc>
          <w:tcPr>
            <w:tcW w:w="849" w:type="dxa"/>
            <w:vMerge/>
          </w:tcPr>
          <w:p w:rsidR="006F2B3E" w:rsidRDefault="006F2B3E" w:rsidP="00775982">
            <w:pPr>
              <w:ind w:right="-568"/>
            </w:pPr>
          </w:p>
        </w:tc>
        <w:tc>
          <w:tcPr>
            <w:tcW w:w="1591" w:type="dxa"/>
          </w:tcPr>
          <w:p w:rsidR="006F2B3E" w:rsidRPr="00BD21E7" w:rsidRDefault="006F2B3E" w:rsidP="00BD21E7">
            <w:pPr>
              <w:ind w:left="-108" w:righ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E7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3500" w:type="dxa"/>
          </w:tcPr>
          <w:p w:rsidR="006F2B3E" w:rsidRDefault="006F2B3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6F2B3E" w:rsidRDefault="006F2B3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3E" w:rsidRDefault="006F2B3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3E" w:rsidRDefault="006F2B3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3E" w:rsidRDefault="006F2B3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стол</w:t>
            </w:r>
          </w:p>
          <w:p w:rsidR="006F2B3E" w:rsidRDefault="006F2B3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3E" w:rsidRDefault="006F2B3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3E" w:rsidRDefault="006F2B3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 с подсветкой</w:t>
            </w:r>
          </w:p>
          <w:p w:rsidR="006F2B3E" w:rsidRDefault="006F2B3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3E" w:rsidRDefault="006F2B3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3E" w:rsidRDefault="009C349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Кинетический</w:t>
            </w:r>
            <w:r w:rsidR="006F2B3E">
              <w:rPr>
                <w:rFonts w:ascii="Times New Roman" w:hAnsi="Times New Roman" w:cs="Times New Roman"/>
                <w:sz w:val="24"/>
                <w:szCs w:val="24"/>
              </w:rPr>
              <w:t xml:space="preserve"> песок</w:t>
            </w:r>
          </w:p>
          <w:p w:rsidR="006F2B3E" w:rsidRDefault="006F2B3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3E" w:rsidRDefault="006F2B3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3E" w:rsidRPr="00BD21E7" w:rsidRDefault="006F2B3E" w:rsidP="00BD21E7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Копировальный экран</w:t>
            </w:r>
          </w:p>
        </w:tc>
        <w:tc>
          <w:tcPr>
            <w:tcW w:w="3734" w:type="dxa"/>
          </w:tcPr>
          <w:p w:rsidR="006F2B3E" w:rsidRDefault="006F2B3E" w:rsidP="00BD21E7">
            <w:pPr>
              <w:ind w:right="-7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9266" cy="922977"/>
                  <wp:effectExtent l="19050" t="0" r="0" b="0"/>
                  <wp:docPr id="118" name="Рисунок 6" descr="C:\Users\Home\Desktop\1562013103545619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me\Desktop\1562013103545619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071" cy="930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B3E" w:rsidRDefault="006F2B3E" w:rsidP="00BD21E7">
            <w:pPr>
              <w:ind w:right="-7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2289" cy="949224"/>
                  <wp:effectExtent l="19050" t="0" r="5461" b="0"/>
                  <wp:docPr id="119" name="Рисунок 2" descr="C:\Users\Home\Desktop\ST230i_Tra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esktop\ST230i_Tra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93" cy="949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B3E" w:rsidRDefault="006F2B3E" w:rsidP="00BD21E7">
            <w:pPr>
              <w:ind w:right="-7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8640" cy="839973"/>
                  <wp:effectExtent l="19050" t="0" r="5310" b="0"/>
                  <wp:docPr id="120" name="Рисунок 3" descr="C:\Users\Home\Desktop\pesoch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Desktop\pesoch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532" cy="839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B3E" w:rsidRDefault="006F2B3E" w:rsidP="00BD21E7">
            <w:pPr>
              <w:ind w:right="-7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4186" cy="1100598"/>
                  <wp:effectExtent l="19050" t="0" r="0" b="0"/>
                  <wp:docPr id="121" name="Рисунок 4" descr="C:\Users\Home\Desktop\ККМ-7704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me\Desktop\ККМ-7704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886" cy="110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B3E" w:rsidRDefault="006F2B3E" w:rsidP="00BD21E7">
            <w:pPr>
              <w:ind w:right="-7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3192" cy="967307"/>
                  <wp:effectExtent l="19050" t="0" r="0" b="0"/>
                  <wp:docPr id="122" name="Рисунок 5" descr="C:\Users\Home\Desktop\2c8389971b_6620756_10947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ome\Desktop\2c8389971b_6620756_10947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81" cy="967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6F2B3E" w:rsidRDefault="006F2B3E" w:rsidP="00BD21E7">
            <w:pPr>
              <w:ind w:right="-91"/>
            </w:pPr>
          </w:p>
        </w:tc>
      </w:tr>
      <w:tr w:rsidR="006420F8" w:rsidTr="00370607">
        <w:trPr>
          <w:trHeight w:val="1122"/>
        </w:trPr>
        <w:tc>
          <w:tcPr>
            <w:tcW w:w="849" w:type="dxa"/>
            <w:vMerge/>
          </w:tcPr>
          <w:p w:rsidR="006420F8" w:rsidRDefault="006420F8" w:rsidP="00775982">
            <w:pPr>
              <w:ind w:right="-568"/>
            </w:pPr>
          </w:p>
        </w:tc>
        <w:tc>
          <w:tcPr>
            <w:tcW w:w="1591" w:type="dxa"/>
          </w:tcPr>
          <w:p w:rsidR="006420F8" w:rsidRPr="00BD21E7" w:rsidRDefault="006420F8" w:rsidP="00BD21E7">
            <w:pPr>
              <w:ind w:left="-108" w:righ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тура</w:t>
            </w:r>
          </w:p>
        </w:tc>
        <w:tc>
          <w:tcPr>
            <w:tcW w:w="8774" w:type="dxa"/>
            <w:gridSpan w:val="3"/>
          </w:tcPr>
          <w:p w:rsidR="006420F8" w:rsidRDefault="006420F8" w:rsidP="00BD21E7">
            <w:pPr>
              <w:ind w:right="-72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4703" cy="1348168"/>
                  <wp:effectExtent l="19050" t="0" r="7797" b="0"/>
                  <wp:docPr id="146" name="Рисунок 7" descr="C:\Users\Home\Desktop\lykova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ome\Desktop\lykova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469" cy="1354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66928" cy="1351851"/>
                  <wp:effectExtent l="19050" t="0" r="4622" b="0"/>
                  <wp:docPr id="147" name="Рисунок 8" descr="C:\Users\Home\Desktop\b298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ome\Desktop\b298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759" cy="1373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962793" cy="1365868"/>
                  <wp:effectExtent l="19050" t="0" r="8757" b="0"/>
                  <wp:docPr id="148" name="Рисунок 9" descr="C:\Users\Home\Desktop\8127800_Netradicionnye_tehniki_risovaniya_v_detskom_sadu_CHast_2_Metodicheskoe_posob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Desktop\8127800_Netradicionnye_tehniki_risovaniya_v_detskom_sadu_CHast_2_Metodicheskoe_posob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719" cy="136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046150" cy="1392866"/>
                  <wp:effectExtent l="19050" t="0" r="1600" b="0"/>
                  <wp:docPr id="149" name="Рисунок 10" descr="C:\Users\Home\Desktop\10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ome\Desktop\10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83" cy="1398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001676" cy="1392865"/>
                  <wp:effectExtent l="19050" t="0" r="7974" b="0"/>
                  <wp:docPr id="157" name="Рисунок 16" descr="C:\Users\Home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ome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8" cy="1396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0F8" w:rsidRPr="006420F8" w:rsidRDefault="006420F8" w:rsidP="006420F8">
            <w:pPr>
              <w:ind w:right="-72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940893" cy="1262995"/>
                  <wp:effectExtent l="19050" t="0" r="0" b="0"/>
                  <wp:docPr id="150" name="Рисунок 11" descr="C:\Users\Home\Desktop\2161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ome\Desktop\2161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560" cy="1261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987233" cy="1263791"/>
                  <wp:effectExtent l="19050" t="0" r="3367" b="0"/>
                  <wp:docPr id="151" name="Рисунок 12" descr="C:\Users\Home\Desktop\81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ome\Desktop\81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395" cy="1265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969139" cy="1265274"/>
                  <wp:effectExtent l="19050" t="0" r="2411" b="0"/>
                  <wp:docPr id="152" name="Рисунок 13" descr="C:\Users\Home\Desktop\51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ome\Desktop\51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503" cy="1274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050183" cy="1265275"/>
                  <wp:effectExtent l="19050" t="0" r="0" b="0"/>
                  <wp:docPr id="153" name="Рисунок 14" descr="C:\Users\Home\Desktop\1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ome\Desktop\1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525" cy="1269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21086" cy="1275907"/>
                  <wp:effectExtent l="19050" t="0" r="7614" b="0"/>
                  <wp:docPr id="156" name="Рисунок 15" descr="C:\Users\Home\Desktop\cover_image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ome\Desktop\cover_image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01" cy="1280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B4A" w:rsidTr="0065447C">
        <w:trPr>
          <w:trHeight w:val="172"/>
        </w:trPr>
        <w:tc>
          <w:tcPr>
            <w:tcW w:w="849" w:type="dxa"/>
            <w:vMerge/>
          </w:tcPr>
          <w:p w:rsidR="00534B4A" w:rsidRDefault="00534B4A" w:rsidP="00775982">
            <w:pPr>
              <w:ind w:right="-568"/>
            </w:pPr>
          </w:p>
        </w:tc>
        <w:tc>
          <w:tcPr>
            <w:tcW w:w="1591" w:type="dxa"/>
          </w:tcPr>
          <w:p w:rsidR="00534B4A" w:rsidRDefault="00534B4A" w:rsidP="00BD21E7">
            <w:pPr>
              <w:ind w:left="-108" w:righ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</w:p>
        </w:tc>
        <w:tc>
          <w:tcPr>
            <w:tcW w:w="7234" w:type="dxa"/>
            <w:gridSpan w:val="2"/>
          </w:tcPr>
          <w:p w:rsidR="00534B4A" w:rsidRPr="006420F8" w:rsidRDefault="00534B4A" w:rsidP="006420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20F8">
              <w:rPr>
                <w:iCs/>
              </w:rPr>
              <w:t>Портреты великих композиторов</w:t>
            </w:r>
          </w:p>
          <w:p w:rsidR="00534B4A" w:rsidRPr="006420F8" w:rsidRDefault="00534B4A" w:rsidP="006420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20F8">
              <w:rPr>
                <w:iCs/>
              </w:rPr>
              <w:t>Картотека музыкальных и театрализованных игр</w:t>
            </w:r>
          </w:p>
          <w:p w:rsidR="00534B4A" w:rsidRPr="006420F8" w:rsidRDefault="00534B4A" w:rsidP="006420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20F8">
              <w:rPr>
                <w:iCs/>
              </w:rPr>
              <w:t>Дидактический материал из серии «Искусство детям»</w:t>
            </w:r>
          </w:p>
          <w:p w:rsidR="00534B4A" w:rsidRPr="006420F8" w:rsidRDefault="00534B4A" w:rsidP="006420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20F8">
              <w:rPr>
                <w:iCs/>
              </w:rPr>
              <w:t xml:space="preserve">• Настольно-печатные игры (Чудо узоры, «Цветные карандашики») </w:t>
            </w:r>
          </w:p>
          <w:p w:rsidR="00534B4A" w:rsidRPr="006420F8" w:rsidRDefault="00534B4A" w:rsidP="006420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20F8">
              <w:rPr>
                <w:iCs/>
              </w:rPr>
              <w:t>• Схемы смешивания красок</w:t>
            </w:r>
          </w:p>
          <w:p w:rsidR="00534B4A" w:rsidRPr="006420F8" w:rsidRDefault="00534B4A" w:rsidP="006420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20F8">
              <w:rPr>
                <w:iCs/>
              </w:rPr>
              <w:t>• Картины известных художников</w:t>
            </w:r>
          </w:p>
          <w:p w:rsidR="00534B4A" w:rsidRPr="006420F8" w:rsidRDefault="00534B4A" w:rsidP="006420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20F8">
              <w:rPr>
                <w:iCs/>
              </w:rPr>
              <w:t>• Образцы изделий декоративно -</w:t>
            </w:r>
            <w:r>
              <w:rPr>
                <w:iCs/>
              </w:rPr>
              <w:t xml:space="preserve"> </w:t>
            </w:r>
            <w:r w:rsidRPr="006420F8">
              <w:rPr>
                <w:iCs/>
              </w:rPr>
              <w:t>прикладного искусства</w:t>
            </w:r>
          </w:p>
          <w:p w:rsidR="00534B4A" w:rsidRPr="006420F8" w:rsidRDefault="00534B4A" w:rsidP="006420F8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534B4A" w:rsidRDefault="00534B4A" w:rsidP="00BD21E7">
            <w:pPr>
              <w:ind w:right="-72"/>
              <w:rPr>
                <w:noProof/>
                <w:lang w:eastAsia="ru-RU"/>
              </w:rPr>
            </w:pPr>
          </w:p>
        </w:tc>
        <w:tc>
          <w:tcPr>
            <w:tcW w:w="1540" w:type="dxa"/>
          </w:tcPr>
          <w:p w:rsidR="00534B4A" w:rsidRDefault="00534B4A" w:rsidP="00BD21E7">
            <w:pPr>
              <w:ind w:right="-91"/>
            </w:pPr>
          </w:p>
        </w:tc>
      </w:tr>
    </w:tbl>
    <w:p w:rsidR="00DC3FA9" w:rsidRDefault="00DC3FA9" w:rsidP="00775982">
      <w:pPr>
        <w:ind w:left="-1418" w:right="-568"/>
      </w:pPr>
    </w:p>
    <w:sectPr w:rsidR="00DC3FA9" w:rsidSect="009C349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75982"/>
    <w:rsid w:val="00001811"/>
    <w:rsid w:val="00005627"/>
    <w:rsid w:val="00010B6D"/>
    <w:rsid w:val="00021ADC"/>
    <w:rsid w:val="00023326"/>
    <w:rsid w:val="00025111"/>
    <w:rsid w:val="00026C5A"/>
    <w:rsid w:val="0003336F"/>
    <w:rsid w:val="00034971"/>
    <w:rsid w:val="000365E7"/>
    <w:rsid w:val="000475D2"/>
    <w:rsid w:val="00053C17"/>
    <w:rsid w:val="000577F4"/>
    <w:rsid w:val="000579D2"/>
    <w:rsid w:val="00057B7D"/>
    <w:rsid w:val="0006039E"/>
    <w:rsid w:val="0006201F"/>
    <w:rsid w:val="00063670"/>
    <w:rsid w:val="00063A6B"/>
    <w:rsid w:val="000666CE"/>
    <w:rsid w:val="000716E9"/>
    <w:rsid w:val="00071E5C"/>
    <w:rsid w:val="00073279"/>
    <w:rsid w:val="000733BA"/>
    <w:rsid w:val="0008640F"/>
    <w:rsid w:val="00086835"/>
    <w:rsid w:val="0009023B"/>
    <w:rsid w:val="000916EA"/>
    <w:rsid w:val="000A19DC"/>
    <w:rsid w:val="000A7994"/>
    <w:rsid w:val="000B1748"/>
    <w:rsid w:val="000B2E2F"/>
    <w:rsid w:val="000B360E"/>
    <w:rsid w:val="000B36B6"/>
    <w:rsid w:val="000B5409"/>
    <w:rsid w:val="000B7AFE"/>
    <w:rsid w:val="000C331C"/>
    <w:rsid w:val="000C47DB"/>
    <w:rsid w:val="000C7461"/>
    <w:rsid w:val="000C76E1"/>
    <w:rsid w:val="000D1C7C"/>
    <w:rsid w:val="000D5025"/>
    <w:rsid w:val="000D7259"/>
    <w:rsid w:val="000E608F"/>
    <w:rsid w:val="000F3214"/>
    <w:rsid w:val="000F55F2"/>
    <w:rsid w:val="000F6DA5"/>
    <w:rsid w:val="00100333"/>
    <w:rsid w:val="001025FB"/>
    <w:rsid w:val="001032C7"/>
    <w:rsid w:val="00103857"/>
    <w:rsid w:val="001038A6"/>
    <w:rsid w:val="001047D2"/>
    <w:rsid w:val="00105E3D"/>
    <w:rsid w:val="00113525"/>
    <w:rsid w:val="00114922"/>
    <w:rsid w:val="00115A8E"/>
    <w:rsid w:val="001167B6"/>
    <w:rsid w:val="00116DC8"/>
    <w:rsid w:val="00120217"/>
    <w:rsid w:val="00123CD3"/>
    <w:rsid w:val="00126AD4"/>
    <w:rsid w:val="00126DF5"/>
    <w:rsid w:val="00127E10"/>
    <w:rsid w:val="001344A3"/>
    <w:rsid w:val="00134CC6"/>
    <w:rsid w:val="001413EA"/>
    <w:rsid w:val="001439BE"/>
    <w:rsid w:val="00143EB5"/>
    <w:rsid w:val="001449C5"/>
    <w:rsid w:val="0014705B"/>
    <w:rsid w:val="00147107"/>
    <w:rsid w:val="0015205A"/>
    <w:rsid w:val="00153A5F"/>
    <w:rsid w:val="00154EB0"/>
    <w:rsid w:val="001550BF"/>
    <w:rsid w:val="0015510D"/>
    <w:rsid w:val="0016340F"/>
    <w:rsid w:val="00164348"/>
    <w:rsid w:val="001654F6"/>
    <w:rsid w:val="00165DDD"/>
    <w:rsid w:val="001662B6"/>
    <w:rsid w:val="00167A70"/>
    <w:rsid w:val="00172D05"/>
    <w:rsid w:val="00172ED4"/>
    <w:rsid w:val="001736EB"/>
    <w:rsid w:val="00173D47"/>
    <w:rsid w:val="00177B71"/>
    <w:rsid w:val="001902A8"/>
    <w:rsid w:val="001944DC"/>
    <w:rsid w:val="001954CA"/>
    <w:rsid w:val="001A0456"/>
    <w:rsid w:val="001A0E29"/>
    <w:rsid w:val="001A17EA"/>
    <w:rsid w:val="001A37AC"/>
    <w:rsid w:val="001A5F90"/>
    <w:rsid w:val="001A7904"/>
    <w:rsid w:val="001B0D26"/>
    <w:rsid w:val="001B0FB8"/>
    <w:rsid w:val="001B1C33"/>
    <w:rsid w:val="001B2316"/>
    <w:rsid w:val="001B2FDF"/>
    <w:rsid w:val="001B758B"/>
    <w:rsid w:val="001C3671"/>
    <w:rsid w:val="001C5E27"/>
    <w:rsid w:val="001D1D44"/>
    <w:rsid w:val="001D2E91"/>
    <w:rsid w:val="001D3553"/>
    <w:rsid w:val="001D512D"/>
    <w:rsid w:val="001E12B8"/>
    <w:rsid w:val="001E1458"/>
    <w:rsid w:val="001E2ED7"/>
    <w:rsid w:val="001E416D"/>
    <w:rsid w:val="001E4F42"/>
    <w:rsid w:val="001E7219"/>
    <w:rsid w:val="001E796F"/>
    <w:rsid w:val="001F0290"/>
    <w:rsid w:val="001F21FE"/>
    <w:rsid w:val="001F310B"/>
    <w:rsid w:val="001F3638"/>
    <w:rsid w:val="001F4D86"/>
    <w:rsid w:val="001F65D0"/>
    <w:rsid w:val="001F7CB9"/>
    <w:rsid w:val="00203D49"/>
    <w:rsid w:val="00205071"/>
    <w:rsid w:val="00205308"/>
    <w:rsid w:val="002058FB"/>
    <w:rsid w:val="00207057"/>
    <w:rsid w:val="0021298D"/>
    <w:rsid w:val="002129C3"/>
    <w:rsid w:val="00215D97"/>
    <w:rsid w:val="00217447"/>
    <w:rsid w:val="00222C81"/>
    <w:rsid w:val="002245D0"/>
    <w:rsid w:val="00224930"/>
    <w:rsid w:val="00225C48"/>
    <w:rsid w:val="00230D81"/>
    <w:rsid w:val="0023138E"/>
    <w:rsid w:val="00232610"/>
    <w:rsid w:val="002361DD"/>
    <w:rsid w:val="002377A0"/>
    <w:rsid w:val="0023799A"/>
    <w:rsid w:val="00242CA9"/>
    <w:rsid w:val="00244374"/>
    <w:rsid w:val="00246E4E"/>
    <w:rsid w:val="0025432C"/>
    <w:rsid w:val="00255317"/>
    <w:rsid w:val="00257364"/>
    <w:rsid w:val="002608C3"/>
    <w:rsid w:val="00263423"/>
    <w:rsid w:val="002637D1"/>
    <w:rsid w:val="00266220"/>
    <w:rsid w:val="00280165"/>
    <w:rsid w:val="00280CB2"/>
    <w:rsid w:val="00284D50"/>
    <w:rsid w:val="00284D8B"/>
    <w:rsid w:val="00286969"/>
    <w:rsid w:val="002911DB"/>
    <w:rsid w:val="0029145C"/>
    <w:rsid w:val="00293119"/>
    <w:rsid w:val="00294A85"/>
    <w:rsid w:val="00295206"/>
    <w:rsid w:val="00295795"/>
    <w:rsid w:val="00296099"/>
    <w:rsid w:val="00296D19"/>
    <w:rsid w:val="00297B45"/>
    <w:rsid w:val="002A0553"/>
    <w:rsid w:val="002A3FB1"/>
    <w:rsid w:val="002A64CC"/>
    <w:rsid w:val="002B0F42"/>
    <w:rsid w:val="002B1CBC"/>
    <w:rsid w:val="002B1F4F"/>
    <w:rsid w:val="002B291D"/>
    <w:rsid w:val="002B7A7C"/>
    <w:rsid w:val="002C2315"/>
    <w:rsid w:val="002C2B8A"/>
    <w:rsid w:val="002C3E50"/>
    <w:rsid w:val="002C46A1"/>
    <w:rsid w:val="002C4C4F"/>
    <w:rsid w:val="002C524C"/>
    <w:rsid w:val="002C62FD"/>
    <w:rsid w:val="002D0769"/>
    <w:rsid w:val="002D17D4"/>
    <w:rsid w:val="002D2F38"/>
    <w:rsid w:val="002D3977"/>
    <w:rsid w:val="002D5256"/>
    <w:rsid w:val="002D5936"/>
    <w:rsid w:val="002D5943"/>
    <w:rsid w:val="002D6068"/>
    <w:rsid w:val="002D6E14"/>
    <w:rsid w:val="002E3D3C"/>
    <w:rsid w:val="002E3F3C"/>
    <w:rsid w:val="002E72C1"/>
    <w:rsid w:val="002E7841"/>
    <w:rsid w:val="002F2500"/>
    <w:rsid w:val="002F2F64"/>
    <w:rsid w:val="002F35D3"/>
    <w:rsid w:val="002F45CC"/>
    <w:rsid w:val="002F59E8"/>
    <w:rsid w:val="002F7441"/>
    <w:rsid w:val="003040C5"/>
    <w:rsid w:val="003047AB"/>
    <w:rsid w:val="00305786"/>
    <w:rsid w:val="00305CAD"/>
    <w:rsid w:val="00310153"/>
    <w:rsid w:val="00310CF2"/>
    <w:rsid w:val="00312D34"/>
    <w:rsid w:val="00314997"/>
    <w:rsid w:val="00314C3E"/>
    <w:rsid w:val="00315BDB"/>
    <w:rsid w:val="003224F5"/>
    <w:rsid w:val="00323404"/>
    <w:rsid w:val="00327F24"/>
    <w:rsid w:val="00330744"/>
    <w:rsid w:val="00330CD5"/>
    <w:rsid w:val="003348C1"/>
    <w:rsid w:val="00335CBA"/>
    <w:rsid w:val="00342983"/>
    <w:rsid w:val="00344760"/>
    <w:rsid w:val="00347C7F"/>
    <w:rsid w:val="00351DF3"/>
    <w:rsid w:val="00352D1C"/>
    <w:rsid w:val="003575FE"/>
    <w:rsid w:val="003577CB"/>
    <w:rsid w:val="003600A8"/>
    <w:rsid w:val="00362EAD"/>
    <w:rsid w:val="0036677A"/>
    <w:rsid w:val="003678DB"/>
    <w:rsid w:val="00371523"/>
    <w:rsid w:val="003774B1"/>
    <w:rsid w:val="00383E49"/>
    <w:rsid w:val="00386778"/>
    <w:rsid w:val="003905D9"/>
    <w:rsid w:val="00390C3C"/>
    <w:rsid w:val="0039334E"/>
    <w:rsid w:val="00393932"/>
    <w:rsid w:val="00394760"/>
    <w:rsid w:val="00395A98"/>
    <w:rsid w:val="00395BBF"/>
    <w:rsid w:val="00397D7D"/>
    <w:rsid w:val="003A22D9"/>
    <w:rsid w:val="003A48F2"/>
    <w:rsid w:val="003A64CF"/>
    <w:rsid w:val="003B2D72"/>
    <w:rsid w:val="003B473D"/>
    <w:rsid w:val="003B5B47"/>
    <w:rsid w:val="003B5B6B"/>
    <w:rsid w:val="003B64F2"/>
    <w:rsid w:val="003C02F4"/>
    <w:rsid w:val="003C1109"/>
    <w:rsid w:val="003C407D"/>
    <w:rsid w:val="003C5FF4"/>
    <w:rsid w:val="003C6254"/>
    <w:rsid w:val="003D0A80"/>
    <w:rsid w:val="003D415F"/>
    <w:rsid w:val="003D4DAE"/>
    <w:rsid w:val="003E3A1D"/>
    <w:rsid w:val="003F7ECD"/>
    <w:rsid w:val="00400168"/>
    <w:rsid w:val="00404A65"/>
    <w:rsid w:val="00404D4A"/>
    <w:rsid w:val="004050B0"/>
    <w:rsid w:val="004101C7"/>
    <w:rsid w:val="00413DFB"/>
    <w:rsid w:val="0041420C"/>
    <w:rsid w:val="00414952"/>
    <w:rsid w:val="00417289"/>
    <w:rsid w:val="004179BD"/>
    <w:rsid w:val="00417B26"/>
    <w:rsid w:val="00420C0B"/>
    <w:rsid w:val="0042177A"/>
    <w:rsid w:val="00424CF7"/>
    <w:rsid w:val="00425170"/>
    <w:rsid w:val="004272AB"/>
    <w:rsid w:val="00432E54"/>
    <w:rsid w:val="00435E16"/>
    <w:rsid w:val="00441B08"/>
    <w:rsid w:val="004428AE"/>
    <w:rsid w:val="00442FE2"/>
    <w:rsid w:val="0044535A"/>
    <w:rsid w:val="0045294E"/>
    <w:rsid w:val="00454990"/>
    <w:rsid w:val="00456FA9"/>
    <w:rsid w:val="00456FB9"/>
    <w:rsid w:val="004609D8"/>
    <w:rsid w:val="00461AB0"/>
    <w:rsid w:val="0046468B"/>
    <w:rsid w:val="0047227F"/>
    <w:rsid w:val="00476188"/>
    <w:rsid w:val="0047797B"/>
    <w:rsid w:val="00481834"/>
    <w:rsid w:val="004837F7"/>
    <w:rsid w:val="00486841"/>
    <w:rsid w:val="00490A06"/>
    <w:rsid w:val="00491EA0"/>
    <w:rsid w:val="00492BBA"/>
    <w:rsid w:val="0049492D"/>
    <w:rsid w:val="00494DA9"/>
    <w:rsid w:val="004954EA"/>
    <w:rsid w:val="00495ABF"/>
    <w:rsid w:val="00496791"/>
    <w:rsid w:val="00497FB0"/>
    <w:rsid w:val="004A0B24"/>
    <w:rsid w:val="004A0E72"/>
    <w:rsid w:val="004A2617"/>
    <w:rsid w:val="004A3D8E"/>
    <w:rsid w:val="004A4647"/>
    <w:rsid w:val="004A5908"/>
    <w:rsid w:val="004A7155"/>
    <w:rsid w:val="004A796B"/>
    <w:rsid w:val="004B0E19"/>
    <w:rsid w:val="004B4891"/>
    <w:rsid w:val="004C18AB"/>
    <w:rsid w:val="004C1A4C"/>
    <w:rsid w:val="004C250E"/>
    <w:rsid w:val="004C5FD0"/>
    <w:rsid w:val="004C7D07"/>
    <w:rsid w:val="004D2B66"/>
    <w:rsid w:val="004D48DD"/>
    <w:rsid w:val="004D646B"/>
    <w:rsid w:val="004E1506"/>
    <w:rsid w:val="004E3099"/>
    <w:rsid w:val="004F1F2D"/>
    <w:rsid w:val="004F2273"/>
    <w:rsid w:val="004F2712"/>
    <w:rsid w:val="004F3687"/>
    <w:rsid w:val="004F4326"/>
    <w:rsid w:val="00502F3C"/>
    <w:rsid w:val="00515268"/>
    <w:rsid w:val="00517411"/>
    <w:rsid w:val="00521C90"/>
    <w:rsid w:val="00522037"/>
    <w:rsid w:val="00523EC8"/>
    <w:rsid w:val="005245A4"/>
    <w:rsid w:val="00525062"/>
    <w:rsid w:val="00525A60"/>
    <w:rsid w:val="00525ABA"/>
    <w:rsid w:val="00530375"/>
    <w:rsid w:val="00530810"/>
    <w:rsid w:val="00530CE7"/>
    <w:rsid w:val="005319E1"/>
    <w:rsid w:val="0053366F"/>
    <w:rsid w:val="00534B4A"/>
    <w:rsid w:val="00534E4D"/>
    <w:rsid w:val="0053702D"/>
    <w:rsid w:val="00540903"/>
    <w:rsid w:val="00543435"/>
    <w:rsid w:val="00543F4C"/>
    <w:rsid w:val="005456CB"/>
    <w:rsid w:val="00547542"/>
    <w:rsid w:val="00550D51"/>
    <w:rsid w:val="00550E92"/>
    <w:rsid w:val="00552002"/>
    <w:rsid w:val="00553D6C"/>
    <w:rsid w:val="00557D39"/>
    <w:rsid w:val="00562260"/>
    <w:rsid w:val="005645A9"/>
    <w:rsid w:val="00566993"/>
    <w:rsid w:val="00574522"/>
    <w:rsid w:val="00575AF5"/>
    <w:rsid w:val="00576CFE"/>
    <w:rsid w:val="005853A7"/>
    <w:rsid w:val="00587991"/>
    <w:rsid w:val="00590AD8"/>
    <w:rsid w:val="00592EBB"/>
    <w:rsid w:val="0059416A"/>
    <w:rsid w:val="0059511B"/>
    <w:rsid w:val="00595402"/>
    <w:rsid w:val="005A01BE"/>
    <w:rsid w:val="005A2AC9"/>
    <w:rsid w:val="005A6F0C"/>
    <w:rsid w:val="005C24C4"/>
    <w:rsid w:val="005C5FE1"/>
    <w:rsid w:val="005C61C3"/>
    <w:rsid w:val="005D23AF"/>
    <w:rsid w:val="005D4050"/>
    <w:rsid w:val="005D41EF"/>
    <w:rsid w:val="005D6D46"/>
    <w:rsid w:val="005E1888"/>
    <w:rsid w:val="005E3999"/>
    <w:rsid w:val="005E63C0"/>
    <w:rsid w:val="005E67C0"/>
    <w:rsid w:val="005E6B34"/>
    <w:rsid w:val="005E712B"/>
    <w:rsid w:val="005E7E23"/>
    <w:rsid w:val="005F198F"/>
    <w:rsid w:val="005F2E19"/>
    <w:rsid w:val="005F3AEA"/>
    <w:rsid w:val="005F62D8"/>
    <w:rsid w:val="005F7E61"/>
    <w:rsid w:val="006042B3"/>
    <w:rsid w:val="00606D2F"/>
    <w:rsid w:val="00606DC7"/>
    <w:rsid w:val="00607E9E"/>
    <w:rsid w:val="00617146"/>
    <w:rsid w:val="006202CD"/>
    <w:rsid w:val="006229FB"/>
    <w:rsid w:val="00626108"/>
    <w:rsid w:val="00633BC0"/>
    <w:rsid w:val="006355F2"/>
    <w:rsid w:val="006407E3"/>
    <w:rsid w:val="00640C10"/>
    <w:rsid w:val="006420F8"/>
    <w:rsid w:val="00642615"/>
    <w:rsid w:val="00645842"/>
    <w:rsid w:val="00645D6A"/>
    <w:rsid w:val="00645DF5"/>
    <w:rsid w:val="006477B6"/>
    <w:rsid w:val="00650ECF"/>
    <w:rsid w:val="0065164D"/>
    <w:rsid w:val="00651DBA"/>
    <w:rsid w:val="00661E1F"/>
    <w:rsid w:val="0066489E"/>
    <w:rsid w:val="00665689"/>
    <w:rsid w:val="00665BE5"/>
    <w:rsid w:val="006665A2"/>
    <w:rsid w:val="006707EB"/>
    <w:rsid w:val="00673B21"/>
    <w:rsid w:val="00674DF9"/>
    <w:rsid w:val="0068031A"/>
    <w:rsid w:val="0068205A"/>
    <w:rsid w:val="0068323B"/>
    <w:rsid w:val="00685F9B"/>
    <w:rsid w:val="00687407"/>
    <w:rsid w:val="00687FE2"/>
    <w:rsid w:val="00693878"/>
    <w:rsid w:val="0069569A"/>
    <w:rsid w:val="00695889"/>
    <w:rsid w:val="006A1756"/>
    <w:rsid w:val="006A23D6"/>
    <w:rsid w:val="006A2A3C"/>
    <w:rsid w:val="006A46CA"/>
    <w:rsid w:val="006A4F21"/>
    <w:rsid w:val="006B3772"/>
    <w:rsid w:val="006B3D72"/>
    <w:rsid w:val="006C5D81"/>
    <w:rsid w:val="006D20C4"/>
    <w:rsid w:val="006D3183"/>
    <w:rsid w:val="006D56D3"/>
    <w:rsid w:val="006D6E0A"/>
    <w:rsid w:val="006E00CF"/>
    <w:rsid w:val="006E0488"/>
    <w:rsid w:val="006E05A4"/>
    <w:rsid w:val="006E1434"/>
    <w:rsid w:val="006E1A41"/>
    <w:rsid w:val="006F292F"/>
    <w:rsid w:val="006F2B3E"/>
    <w:rsid w:val="006F62C5"/>
    <w:rsid w:val="00700AB9"/>
    <w:rsid w:val="00701884"/>
    <w:rsid w:val="007023AA"/>
    <w:rsid w:val="007028F0"/>
    <w:rsid w:val="00702D68"/>
    <w:rsid w:val="00703EFB"/>
    <w:rsid w:val="007051B0"/>
    <w:rsid w:val="0070733D"/>
    <w:rsid w:val="0070788B"/>
    <w:rsid w:val="007110ED"/>
    <w:rsid w:val="007117E3"/>
    <w:rsid w:val="0071227E"/>
    <w:rsid w:val="007169BD"/>
    <w:rsid w:val="00716ED5"/>
    <w:rsid w:val="00727B24"/>
    <w:rsid w:val="00730685"/>
    <w:rsid w:val="00730A24"/>
    <w:rsid w:val="007318A9"/>
    <w:rsid w:val="007328E5"/>
    <w:rsid w:val="00734AEE"/>
    <w:rsid w:val="00735568"/>
    <w:rsid w:val="0073722B"/>
    <w:rsid w:val="007410E3"/>
    <w:rsid w:val="0074188A"/>
    <w:rsid w:val="00742396"/>
    <w:rsid w:val="00742EAC"/>
    <w:rsid w:val="007445D2"/>
    <w:rsid w:val="00752FF6"/>
    <w:rsid w:val="00760CBF"/>
    <w:rsid w:val="00762B67"/>
    <w:rsid w:val="007644FB"/>
    <w:rsid w:val="00766A29"/>
    <w:rsid w:val="00767944"/>
    <w:rsid w:val="00771531"/>
    <w:rsid w:val="00775982"/>
    <w:rsid w:val="007818C5"/>
    <w:rsid w:val="00782BFE"/>
    <w:rsid w:val="00782C76"/>
    <w:rsid w:val="00784F14"/>
    <w:rsid w:val="00785936"/>
    <w:rsid w:val="007868FF"/>
    <w:rsid w:val="0078692D"/>
    <w:rsid w:val="007967AA"/>
    <w:rsid w:val="007A0B2E"/>
    <w:rsid w:val="007A1972"/>
    <w:rsid w:val="007A1A11"/>
    <w:rsid w:val="007A25C9"/>
    <w:rsid w:val="007A6101"/>
    <w:rsid w:val="007B0381"/>
    <w:rsid w:val="007B4BBB"/>
    <w:rsid w:val="007B7BF4"/>
    <w:rsid w:val="007C1FD1"/>
    <w:rsid w:val="007C4BA8"/>
    <w:rsid w:val="007C4E49"/>
    <w:rsid w:val="007D0592"/>
    <w:rsid w:val="007D4973"/>
    <w:rsid w:val="007D54A7"/>
    <w:rsid w:val="007D5540"/>
    <w:rsid w:val="007D7523"/>
    <w:rsid w:val="007E0E38"/>
    <w:rsid w:val="007E13F5"/>
    <w:rsid w:val="007E1EBB"/>
    <w:rsid w:val="007E2C33"/>
    <w:rsid w:val="007E2D41"/>
    <w:rsid w:val="007E4D70"/>
    <w:rsid w:val="007E64F1"/>
    <w:rsid w:val="007F3315"/>
    <w:rsid w:val="008003EB"/>
    <w:rsid w:val="00805541"/>
    <w:rsid w:val="008060B9"/>
    <w:rsid w:val="008108B0"/>
    <w:rsid w:val="00810B37"/>
    <w:rsid w:val="00813E4E"/>
    <w:rsid w:val="008154DA"/>
    <w:rsid w:val="00815975"/>
    <w:rsid w:val="00820803"/>
    <w:rsid w:val="00822CBD"/>
    <w:rsid w:val="00822DC1"/>
    <w:rsid w:val="008244E8"/>
    <w:rsid w:val="00846C54"/>
    <w:rsid w:val="00847E8B"/>
    <w:rsid w:val="00851518"/>
    <w:rsid w:val="008516EC"/>
    <w:rsid w:val="00860FFD"/>
    <w:rsid w:val="0086125F"/>
    <w:rsid w:val="00861AB0"/>
    <w:rsid w:val="008621BF"/>
    <w:rsid w:val="00863618"/>
    <w:rsid w:val="008637A2"/>
    <w:rsid w:val="008651E6"/>
    <w:rsid w:val="00867935"/>
    <w:rsid w:val="008700A5"/>
    <w:rsid w:val="00872166"/>
    <w:rsid w:val="00876F41"/>
    <w:rsid w:val="008772E9"/>
    <w:rsid w:val="00877465"/>
    <w:rsid w:val="0088354B"/>
    <w:rsid w:val="008839B5"/>
    <w:rsid w:val="008842D6"/>
    <w:rsid w:val="008874AE"/>
    <w:rsid w:val="0089114F"/>
    <w:rsid w:val="00891227"/>
    <w:rsid w:val="008915E7"/>
    <w:rsid w:val="00891BC8"/>
    <w:rsid w:val="008969AB"/>
    <w:rsid w:val="00897652"/>
    <w:rsid w:val="00897D11"/>
    <w:rsid w:val="008A463C"/>
    <w:rsid w:val="008A61BF"/>
    <w:rsid w:val="008A7343"/>
    <w:rsid w:val="008B1E00"/>
    <w:rsid w:val="008B2422"/>
    <w:rsid w:val="008B36C0"/>
    <w:rsid w:val="008B4E95"/>
    <w:rsid w:val="008B4E9C"/>
    <w:rsid w:val="008B7FC7"/>
    <w:rsid w:val="008C06FD"/>
    <w:rsid w:val="008C1AAD"/>
    <w:rsid w:val="008C2961"/>
    <w:rsid w:val="008C3A00"/>
    <w:rsid w:val="008D02BA"/>
    <w:rsid w:val="008D0404"/>
    <w:rsid w:val="008D2581"/>
    <w:rsid w:val="008D2C8D"/>
    <w:rsid w:val="008E2DD0"/>
    <w:rsid w:val="008E4658"/>
    <w:rsid w:val="008E7105"/>
    <w:rsid w:val="008E73BB"/>
    <w:rsid w:val="008F0BB8"/>
    <w:rsid w:val="008F1A83"/>
    <w:rsid w:val="008F6105"/>
    <w:rsid w:val="008F61F7"/>
    <w:rsid w:val="00901A8F"/>
    <w:rsid w:val="009032B5"/>
    <w:rsid w:val="0090351E"/>
    <w:rsid w:val="00905AB9"/>
    <w:rsid w:val="009125DC"/>
    <w:rsid w:val="00915FD3"/>
    <w:rsid w:val="0091695E"/>
    <w:rsid w:val="00916E24"/>
    <w:rsid w:val="009200B3"/>
    <w:rsid w:val="00920E62"/>
    <w:rsid w:val="009222D8"/>
    <w:rsid w:val="00925399"/>
    <w:rsid w:val="00931B76"/>
    <w:rsid w:val="009328BA"/>
    <w:rsid w:val="00932E44"/>
    <w:rsid w:val="00934DD4"/>
    <w:rsid w:val="00937083"/>
    <w:rsid w:val="00937847"/>
    <w:rsid w:val="00944FEA"/>
    <w:rsid w:val="00946C68"/>
    <w:rsid w:val="00950F05"/>
    <w:rsid w:val="00952676"/>
    <w:rsid w:val="00952F11"/>
    <w:rsid w:val="009557D7"/>
    <w:rsid w:val="00956968"/>
    <w:rsid w:val="00956AF3"/>
    <w:rsid w:val="00961601"/>
    <w:rsid w:val="00961836"/>
    <w:rsid w:val="00963274"/>
    <w:rsid w:val="00964A2E"/>
    <w:rsid w:val="00971998"/>
    <w:rsid w:val="009768CF"/>
    <w:rsid w:val="00980D2F"/>
    <w:rsid w:val="009876E4"/>
    <w:rsid w:val="009914D5"/>
    <w:rsid w:val="00994EF7"/>
    <w:rsid w:val="009A027F"/>
    <w:rsid w:val="009A08D6"/>
    <w:rsid w:val="009A2646"/>
    <w:rsid w:val="009A272E"/>
    <w:rsid w:val="009A462A"/>
    <w:rsid w:val="009A5AC6"/>
    <w:rsid w:val="009A7918"/>
    <w:rsid w:val="009B3621"/>
    <w:rsid w:val="009C075E"/>
    <w:rsid w:val="009C15E5"/>
    <w:rsid w:val="009C349E"/>
    <w:rsid w:val="009C4473"/>
    <w:rsid w:val="009C7123"/>
    <w:rsid w:val="009C7569"/>
    <w:rsid w:val="009C766D"/>
    <w:rsid w:val="009D0405"/>
    <w:rsid w:val="009D1A75"/>
    <w:rsid w:val="009D1AD8"/>
    <w:rsid w:val="009D381C"/>
    <w:rsid w:val="009D7458"/>
    <w:rsid w:val="009E22CA"/>
    <w:rsid w:val="009F31AA"/>
    <w:rsid w:val="009F50CD"/>
    <w:rsid w:val="00A00776"/>
    <w:rsid w:val="00A0121D"/>
    <w:rsid w:val="00A0175C"/>
    <w:rsid w:val="00A04D2B"/>
    <w:rsid w:val="00A0777F"/>
    <w:rsid w:val="00A10AAC"/>
    <w:rsid w:val="00A145B8"/>
    <w:rsid w:val="00A203D7"/>
    <w:rsid w:val="00A22D66"/>
    <w:rsid w:val="00A23C8F"/>
    <w:rsid w:val="00A24067"/>
    <w:rsid w:val="00A246FA"/>
    <w:rsid w:val="00A26401"/>
    <w:rsid w:val="00A314DB"/>
    <w:rsid w:val="00A33ABF"/>
    <w:rsid w:val="00A3604D"/>
    <w:rsid w:val="00A371DB"/>
    <w:rsid w:val="00A4193B"/>
    <w:rsid w:val="00A447AE"/>
    <w:rsid w:val="00A45707"/>
    <w:rsid w:val="00A47AF1"/>
    <w:rsid w:val="00A506ED"/>
    <w:rsid w:val="00A5499E"/>
    <w:rsid w:val="00A564CE"/>
    <w:rsid w:val="00A57B54"/>
    <w:rsid w:val="00A60AAC"/>
    <w:rsid w:val="00A62A0C"/>
    <w:rsid w:val="00A65ACF"/>
    <w:rsid w:val="00A66BD2"/>
    <w:rsid w:val="00A66D91"/>
    <w:rsid w:val="00A701AE"/>
    <w:rsid w:val="00A72486"/>
    <w:rsid w:val="00A72AEA"/>
    <w:rsid w:val="00A73594"/>
    <w:rsid w:val="00A805A0"/>
    <w:rsid w:val="00A80AE0"/>
    <w:rsid w:val="00A83FDD"/>
    <w:rsid w:val="00A84D6D"/>
    <w:rsid w:val="00A92568"/>
    <w:rsid w:val="00A9621D"/>
    <w:rsid w:val="00A968A5"/>
    <w:rsid w:val="00A9737E"/>
    <w:rsid w:val="00AA0802"/>
    <w:rsid w:val="00AA0957"/>
    <w:rsid w:val="00AA3634"/>
    <w:rsid w:val="00AA41EA"/>
    <w:rsid w:val="00AB418D"/>
    <w:rsid w:val="00AB5825"/>
    <w:rsid w:val="00AB7379"/>
    <w:rsid w:val="00AC2454"/>
    <w:rsid w:val="00AC4CA8"/>
    <w:rsid w:val="00AC681F"/>
    <w:rsid w:val="00AC7CDB"/>
    <w:rsid w:val="00AD02D1"/>
    <w:rsid w:val="00AD4892"/>
    <w:rsid w:val="00AD492E"/>
    <w:rsid w:val="00AD6065"/>
    <w:rsid w:val="00AD7CA2"/>
    <w:rsid w:val="00AE2293"/>
    <w:rsid w:val="00AE3757"/>
    <w:rsid w:val="00AE7A67"/>
    <w:rsid w:val="00AF1332"/>
    <w:rsid w:val="00AF3B99"/>
    <w:rsid w:val="00AF7CC4"/>
    <w:rsid w:val="00B00242"/>
    <w:rsid w:val="00B004EA"/>
    <w:rsid w:val="00B0209F"/>
    <w:rsid w:val="00B0314C"/>
    <w:rsid w:val="00B04C1D"/>
    <w:rsid w:val="00B051D8"/>
    <w:rsid w:val="00B06D10"/>
    <w:rsid w:val="00B12FFB"/>
    <w:rsid w:val="00B13082"/>
    <w:rsid w:val="00B147D8"/>
    <w:rsid w:val="00B169BE"/>
    <w:rsid w:val="00B204B6"/>
    <w:rsid w:val="00B211FB"/>
    <w:rsid w:val="00B2218F"/>
    <w:rsid w:val="00B25855"/>
    <w:rsid w:val="00B31519"/>
    <w:rsid w:val="00B31AD3"/>
    <w:rsid w:val="00B32424"/>
    <w:rsid w:val="00B329EE"/>
    <w:rsid w:val="00B32BDC"/>
    <w:rsid w:val="00B334B6"/>
    <w:rsid w:val="00B34BE9"/>
    <w:rsid w:val="00B36A79"/>
    <w:rsid w:val="00B3705A"/>
    <w:rsid w:val="00B4170A"/>
    <w:rsid w:val="00B41E76"/>
    <w:rsid w:val="00B42ED2"/>
    <w:rsid w:val="00B44D7E"/>
    <w:rsid w:val="00B50A23"/>
    <w:rsid w:val="00B52448"/>
    <w:rsid w:val="00B55A80"/>
    <w:rsid w:val="00B55DE2"/>
    <w:rsid w:val="00B60E6B"/>
    <w:rsid w:val="00B62356"/>
    <w:rsid w:val="00B6244F"/>
    <w:rsid w:val="00B63C8F"/>
    <w:rsid w:val="00B71B49"/>
    <w:rsid w:val="00B80FE1"/>
    <w:rsid w:val="00B83CCD"/>
    <w:rsid w:val="00B923E2"/>
    <w:rsid w:val="00B9314F"/>
    <w:rsid w:val="00B93296"/>
    <w:rsid w:val="00B9426B"/>
    <w:rsid w:val="00B9440F"/>
    <w:rsid w:val="00B94F12"/>
    <w:rsid w:val="00B977F8"/>
    <w:rsid w:val="00BA3B09"/>
    <w:rsid w:val="00BB03A3"/>
    <w:rsid w:val="00BB19DD"/>
    <w:rsid w:val="00BB33B4"/>
    <w:rsid w:val="00BB675E"/>
    <w:rsid w:val="00BC04E3"/>
    <w:rsid w:val="00BC097D"/>
    <w:rsid w:val="00BC1059"/>
    <w:rsid w:val="00BC16E8"/>
    <w:rsid w:val="00BC52BD"/>
    <w:rsid w:val="00BC58F9"/>
    <w:rsid w:val="00BC67E3"/>
    <w:rsid w:val="00BD20CB"/>
    <w:rsid w:val="00BD21E7"/>
    <w:rsid w:val="00BD48B7"/>
    <w:rsid w:val="00BD6A2D"/>
    <w:rsid w:val="00BE0C2C"/>
    <w:rsid w:val="00BE1782"/>
    <w:rsid w:val="00BE1974"/>
    <w:rsid w:val="00BE781A"/>
    <w:rsid w:val="00BF22CC"/>
    <w:rsid w:val="00BF26A6"/>
    <w:rsid w:val="00BF62F3"/>
    <w:rsid w:val="00C016E2"/>
    <w:rsid w:val="00C01ADE"/>
    <w:rsid w:val="00C0285B"/>
    <w:rsid w:val="00C03E73"/>
    <w:rsid w:val="00C07E10"/>
    <w:rsid w:val="00C11930"/>
    <w:rsid w:val="00C1206A"/>
    <w:rsid w:val="00C1759F"/>
    <w:rsid w:val="00C20202"/>
    <w:rsid w:val="00C21812"/>
    <w:rsid w:val="00C2248B"/>
    <w:rsid w:val="00C22BB2"/>
    <w:rsid w:val="00C24237"/>
    <w:rsid w:val="00C250FF"/>
    <w:rsid w:val="00C26296"/>
    <w:rsid w:val="00C30D42"/>
    <w:rsid w:val="00C32003"/>
    <w:rsid w:val="00C32514"/>
    <w:rsid w:val="00C340BE"/>
    <w:rsid w:val="00C35226"/>
    <w:rsid w:val="00C44240"/>
    <w:rsid w:val="00C443F0"/>
    <w:rsid w:val="00C47B41"/>
    <w:rsid w:val="00C5066D"/>
    <w:rsid w:val="00C506CC"/>
    <w:rsid w:val="00C50BD2"/>
    <w:rsid w:val="00C538A7"/>
    <w:rsid w:val="00C53E1F"/>
    <w:rsid w:val="00C610AB"/>
    <w:rsid w:val="00C617C0"/>
    <w:rsid w:val="00C622CD"/>
    <w:rsid w:val="00C62E97"/>
    <w:rsid w:val="00C644D5"/>
    <w:rsid w:val="00C6682E"/>
    <w:rsid w:val="00C71145"/>
    <w:rsid w:val="00C73004"/>
    <w:rsid w:val="00C754BB"/>
    <w:rsid w:val="00C7663E"/>
    <w:rsid w:val="00C772FE"/>
    <w:rsid w:val="00C811AD"/>
    <w:rsid w:val="00C81755"/>
    <w:rsid w:val="00C82853"/>
    <w:rsid w:val="00C87565"/>
    <w:rsid w:val="00C91509"/>
    <w:rsid w:val="00C9274B"/>
    <w:rsid w:val="00C92B78"/>
    <w:rsid w:val="00CA51AF"/>
    <w:rsid w:val="00CA5698"/>
    <w:rsid w:val="00CA6FC9"/>
    <w:rsid w:val="00CA78FE"/>
    <w:rsid w:val="00CB0F3D"/>
    <w:rsid w:val="00CB22B0"/>
    <w:rsid w:val="00CB6DCC"/>
    <w:rsid w:val="00CC2E3E"/>
    <w:rsid w:val="00CC7BE0"/>
    <w:rsid w:val="00CD0498"/>
    <w:rsid w:val="00CD1119"/>
    <w:rsid w:val="00CD2AF8"/>
    <w:rsid w:val="00CD3C5B"/>
    <w:rsid w:val="00CD476D"/>
    <w:rsid w:val="00CD6E68"/>
    <w:rsid w:val="00CE17E2"/>
    <w:rsid w:val="00CE216A"/>
    <w:rsid w:val="00CE3B94"/>
    <w:rsid w:val="00CE6837"/>
    <w:rsid w:val="00CF15B9"/>
    <w:rsid w:val="00CF1827"/>
    <w:rsid w:val="00CF1C27"/>
    <w:rsid w:val="00CF1D80"/>
    <w:rsid w:val="00CF4A5A"/>
    <w:rsid w:val="00CF62DB"/>
    <w:rsid w:val="00D010B7"/>
    <w:rsid w:val="00D016A7"/>
    <w:rsid w:val="00D046D7"/>
    <w:rsid w:val="00D06D64"/>
    <w:rsid w:val="00D13CB6"/>
    <w:rsid w:val="00D15500"/>
    <w:rsid w:val="00D1676F"/>
    <w:rsid w:val="00D177A9"/>
    <w:rsid w:val="00D17840"/>
    <w:rsid w:val="00D20D1E"/>
    <w:rsid w:val="00D22206"/>
    <w:rsid w:val="00D2229F"/>
    <w:rsid w:val="00D24B43"/>
    <w:rsid w:val="00D30041"/>
    <w:rsid w:val="00D300A1"/>
    <w:rsid w:val="00D32B7E"/>
    <w:rsid w:val="00D33ACF"/>
    <w:rsid w:val="00D3409F"/>
    <w:rsid w:val="00D36365"/>
    <w:rsid w:val="00D41421"/>
    <w:rsid w:val="00D429C9"/>
    <w:rsid w:val="00D44B5C"/>
    <w:rsid w:val="00D44CF1"/>
    <w:rsid w:val="00D457B6"/>
    <w:rsid w:val="00D46271"/>
    <w:rsid w:val="00D477EC"/>
    <w:rsid w:val="00D51A58"/>
    <w:rsid w:val="00D52582"/>
    <w:rsid w:val="00D54EB0"/>
    <w:rsid w:val="00D56A78"/>
    <w:rsid w:val="00D62D1E"/>
    <w:rsid w:val="00D64FA1"/>
    <w:rsid w:val="00D65319"/>
    <w:rsid w:val="00D65637"/>
    <w:rsid w:val="00D66DEC"/>
    <w:rsid w:val="00D705A2"/>
    <w:rsid w:val="00D76279"/>
    <w:rsid w:val="00D77F58"/>
    <w:rsid w:val="00D8059B"/>
    <w:rsid w:val="00D824A7"/>
    <w:rsid w:val="00D84108"/>
    <w:rsid w:val="00D92213"/>
    <w:rsid w:val="00D96889"/>
    <w:rsid w:val="00D97B13"/>
    <w:rsid w:val="00DA2C07"/>
    <w:rsid w:val="00DA76AF"/>
    <w:rsid w:val="00DB0CDE"/>
    <w:rsid w:val="00DB1474"/>
    <w:rsid w:val="00DB2D2F"/>
    <w:rsid w:val="00DB2DDB"/>
    <w:rsid w:val="00DB3689"/>
    <w:rsid w:val="00DB546F"/>
    <w:rsid w:val="00DB555C"/>
    <w:rsid w:val="00DC06D6"/>
    <w:rsid w:val="00DC2DC6"/>
    <w:rsid w:val="00DC3FA9"/>
    <w:rsid w:val="00DC4624"/>
    <w:rsid w:val="00DC698E"/>
    <w:rsid w:val="00DC6EFF"/>
    <w:rsid w:val="00DD2225"/>
    <w:rsid w:val="00DD61A1"/>
    <w:rsid w:val="00DD7600"/>
    <w:rsid w:val="00DD7CD0"/>
    <w:rsid w:val="00DE143D"/>
    <w:rsid w:val="00DE3A4F"/>
    <w:rsid w:val="00DE525F"/>
    <w:rsid w:val="00DE5598"/>
    <w:rsid w:val="00DF0DBB"/>
    <w:rsid w:val="00DF1297"/>
    <w:rsid w:val="00DF3FFD"/>
    <w:rsid w:val="00E01630"/>
    <w:rsid w:val="00E05F16"/>
    <w:rsid w:val="00E065D0"/>
    <w:rsid w:val="00E06B86"/>
    <w:rsid w:val="00E109D5"/>
    <w:rsid w:val="00E10FBA"/>
    <w:rsid w:val="00E12DB9"/>
    <w:rsid w:val="00E174ED"/>
    <w:rsid w:val="00E17FF1"/>
    <w:rsid w:val="00E2212E"/>
    <w:rsid w:val="00E22860"/>
    <w:rsid w:val="00E25C70"/>
    <w:rsid w:val="00E3017F"/>
    <w:rsid w:val="00E329DE"/>
    <w:rsid w:val="00E35E26"/>
    <w:rsid w:val="00E37875"/>
    <w:rsid w:val="00E41664"/>
    <w:rsid w:val="00E41A98"/>
    <w:rsid w:val="00E4432B"/>
    <w:rsid w:val="00E459E4"/>
    <w:rsid w:val="00E46130"/>
    <w:rsid w:val="00E4625F"/>
    <w:rsid w:val="00E50004"/>
    <w:rsid w:val="00E56A5A"/>
    <w:rsid w:val="00E579F7"/>
    <w:rsid w:val="00E60AEE"/>
    <w:rsid w:val="00E64B09"/>
    <w:rsid w:val="00E67113"/>
    <w:rsid w:val="00E72A5C"/>
    <w:rsid w:val="00E7454C"/>
    <w:rsid w:val="00E7581F"/>
    <w:rsid w:val="00E776F7"/>
    <w:rsid w:val="00E77CE9"/>
    <w:rsid w:val="00E80A86"/>
    <w:rsid w:val="00E81D2E"/>
    <w:rsid w:val="00E81F1D"/>
    <w:rsid w:val="00E81F82"/>
    <w:rsid w:val="00E8365E"/>
    <w:rsid w:val="00E852F1"/>
    <w:rsid w:val="00E92CFF"/>
    <w:rsid w:val="00E95098"/>
    <w:rsid w:val="00E95BE8"/>
    <w:rsid w:val="00E96E91"/>
    <w:rsid w:val="00E972AE"/>
    <w:rsid w:val="00EA5986"/>
    <w:rsid w:val="00EA6CC8"/>
    <w:rsid w:val="00EB570A"/>
    <w:rsid w:val="00EB6C2A"/>
    <w:rsid w:val="00EB75B9"/>
    <w:rsid w:val="00EB7D37"/>
    <w:rsid w:val="00EC00A0"/>
    <w:rsid w:val="00EC08A0"/>
    <w:rsid w:val="00EC1B67"/>
    <w:rsid w:val="00EC2E54"/>
    <w:rsid w:val="00EC6D6C"/>
    <w:rsid w:val="00EC734B"/>
    <w:rsid w:val="00ED1FE9"/>
    <w:rsid w:val="00ED2E2D"/>
    <w:rsid w:val="00ED4AF2"/>
    <w:rsid w:val="00EE14E5"/>
    <w:rsid w:val="00EE2444"/>
    <w:rsid w:val="00EE4C11"/>
    <w:rsid w:val="00EE5E82"/>
    <w:rsid w:val="00EF2C64"/>
    <w:rsid w:val="00EF419D"/>
    <w:rsid w:val="00EF43D4"/>
    <w:rsid w:val="00EF493F"/>
    <w:rsid w:val="00EF520A"/>
    <w:rsid w:val="00EF5353"/>
    <w:rsid w:val="00F01B9F"/>
    <w:rsid w:val="00F01D75"/>
    <w:rsid w:val="00F03039"/>
    <w:rsid w:val="00F07098"/>
    <w:rsid w:val="00F1479F"/>
    <w:rsid w:val="00F14E54"/>
    <w:rsid w:val="00F1514B"/>
    <w:rsid w:val="00F20454"/>
    <w:rsid w:val="00F20CFE"/>
    <w:rsid w:val="00F20ED5"/>
    <w:rsid w:val="00F21186"/>
    <w:rsid w:val="00F21C9E"/>
    <w:rsid w:val="00F23116"/>
    <w:rsid w:val="00F275D9"/>
    <w:rsid w:val="00F279B2"/>
    <w:rsid w:val="00F31ABB"/>
    <w:rsid w:val="00F31C92"/>
    <w:rsid w:val="00F350E3"/>
    <w:rsid w:val="00F364EE"/>
    <w:rsid w:val="00F40F6F"/>
    <w:rsid w:val="00F4376B"/>
    <w:rsid w:val="00F469E2"/>
    <w:rsid w:val="00F47475"/>
    <w:rsid w:val="00F47D8A"/>
    <w:rsid w:val="00F534FD"/>
    <w:rsid w:val="00F54EF6"/>
    <w:rsid w:val="00F60FC9"/>
    <w:rsid w:val="00F6739C"/>
    <w:rsid w:val="00F7673D"/>
    <w:rsid w:val="00F81CB4"/>
    <w:rsid w:val="00F8216C"/>
    <w:rsid w:val="00F84B6E"/>
    <w:rsid w:val="00F9201F"/>
    <w:rsid w:val="00F92671"/>
    <w:rsid w:val="00FA3F63"/>
    <w:rsid w:val="00FB0130"/>
    <w:rsid w:val="00FB0BCF"/>
    <w:rsid w:val="00FB13C4"/>
    <w:rsid w:val="00FC39C9"/>
    <w:rsid w:val="00FC7EBA"/>
    <w:rsid w:val="00FD0CA8"/>
    <w:rsid w:val="00FD422C"/>
    <w:rsid w:val="00FD6DEB"/>
    <w:rsid w:val="00FE2C35"/>
    <w:rsid w:val="00FE5476"/>
    <w:rsid w:val="00FE6010"/>
    <w:rsid w:val="00FF2CA7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8.jpeg"/></Relationships>
</file>

<file path=word/theme/theme1.xml><?xml version="1.0" encoding="utf-8"?>
<a:theme xmlns:a="http://schemas.openxmlformats.org/drawingml/2006/main" name="Поток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7143D-D908-4316-9AE2-067C2910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2</cp:revision>
  <dcterms:created xsi:type="dcterms:W3CDTF">2015-03-15T13:54:00Z</dcterms:created>
  <dcterms:modified xsi:type="dcterms:W3CDTF">2016-03-08T14:30:00Z</dcterms:modified>
</cp:coreProperties>
</file>