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50" w:rsidRPr="00E81950" w:rsidRDefault="00E81950" w:rsidP="00E81950">
      <w:pPr>
        <w:pStyle w:val="a3"/>
        <w:jc w:val="center"/>
        <w:rPr>
          <w:b/>
          <w:sz w:val="27"/>
          <w:szCs w:val="27"/>
        </w:rPr>
      </w:pPr>
      <w:r w:rsidRPr="00E81950">
        <w:rPr>
          <w:b/>
          <w:sz w:val="27"/>
          <w:szCs w:val="27"/>
        </w:rPr>
        <w:t>Формирование читательской компе</w:t>
      </w:r>
      <w:r>
        <w:rPr>
          <w:b/>
          <w:sz w:val="27"/>
          <w:szCs w:val="27"/>
        </w:rPr>
        <w:t>т</w:t>
      </w:r>
      <w:r w:rsidRPr="00E81950">
        <w:rPr>
          <w:b/>
          <w:sz w:val="27"/>
          <w:szCs w:val="27"/>
        </w:rPr>
        <w:t>енции младших школьников на уроках литературного чтения</w:t>
      </w:r>
    </w:p>
    <w:p w:rsidR="002079A6" w:rsidRDefault="00E81950" w:rsidP="00E81950">
      <w:pPr>
        <w:pStyle w:val="a3"/>
        <w:ind w:left="4956" w:firstLine="708"/>
      </w:pPr>
      <w:r>
        <w:rPr>
          <w:sz w:val="27"/>
          <w:szCs w:val="27"/>
        </w:rPr>
        <w:t xml:space="preserve">        </w:t>
      </w:r>
      <w:r w:rsidR="002079A6">
        <w:rPr>
          <w:sz w:val="27"/>
          <w:szCs w:val="27"/>
        </w:rPr>
        <w:t>«Неграмотным человек</w:t>
      </w:r>
      <w:r w:rsidR="00076A32">
        <w:rPr>
          <w:sz w:val="27"/>
          <w:szCs w:val="27"/>
        </w:rPr>
        <w:t>ом завтрашнего дня будет не тот</w:t>
      </w:r>
      <w:bookmarkStart w:id="0" w:name="_GoBack"/>
      <w:bookmarkEnd w:id="0"/>
      <w:r w:rsidR="002079A6">
        <w:rPr>
          <w:sz w:val="27"/>
          <w:szCs w:val="27"/>
        </w:rPr>
        <w:t>, кто не умеет читать, а тот, кто не научился при этом учиться» (</w:t>
      </w:r>
      <w:proofErr w:type="spellStart"/>
      <w:r w:rsidR="002079A6">
        <w:rPr>
          <w:sz w:val="27"/>
          <w:szCs w:val="27"/>
        </w:rPr>
        <w:t>Э.Тоффлер</w:t>
      </w:r>
      <w:proofErr w:type="spellEnd"/>
      <w:r w:rsidR="002079A6">
        <w:rPr>
          <w:sz w:val="27"/>
          <w:szCs w:val="27"/>
        </w:rPr>
        <w:t>)</w:t>
      </w:r>
    </w:p>
    <w:p w:rsidR="002079A6" w:rsidRDefault="002079A6" w:rsidP="006A21FD">
      <w:pPr>
        <w:pStyle w:val="a3"/>
        <w:ind w:firstLine="708"/>
      </w:pPr>
      <w:r>
        <w:rPr>
          <w:sz w:val="27"/>
          <w:szCs w:val="27"/>
        </w:rPr>
        <w:t xml:space="preserve">В современном быстроменяющемся мире человек вынужден учиться в течение всей жизни. Одним из условий успешного самообразования является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ключевых компетентностей, о чём сказано в концепции модернизации российского образования. Центральное место в перечне ключевых компетентностей занимает </w:t>
      </w:r>
      <w:r>
        <w:rPr>
          <w:b/>
          <w:bCs/>
          <w:sz w:val="27"/>
          <w:szCs w:val="27"/>
        </w:rPr>
        <w:t>читательская</w:t>
      </w:r>
      <w:r>
        <w:rPr>
          <w:sz w:val="27"/>
          <w:szCs w:val="27"/>
        </w:rPr>
        <w:t xml:space="preserve"> компетентность. Содержание образования в течение жизни будет меняться. Поэтому важнее вооружить ребёнка не только информацией, которая неизбежно забудется, а умением учиться. </w:t>
      </w:r>
    </w:p>
    <w:p w:rsidR="002079A6" w:rsidRDefault="002079A6" w:rsidP="006A21FD">
      <w:pPr>
        <w:pStyle w:val="a3"/>
        <w:ind w:firstLine="708"/>
      </w:pPr>
      <w:r>
        <w:rPr>
          <w:sz w:val="27"/>
          <w:szCs w:val="27"/>
        </w:rPr>
        <w:t xml:space="preserve">Национальная образовательная политика «Наша </w:t>
      </w:r>
      <w:r w:rsidR="00076A32">
        <w:rPr>
          <w:sz w:val="27"/>
          <w:szCs w:val="27"/>
        </w:rPr>
        <w:t>новая школа» декларирует, что «</w:t>
      </w:r>
      <w:r>
        <w:rPr>
          <w:sz w:val="27"/>
          <w:szCs w:val="27"/>
        </w:rPr>
        <w:t>главным результатом школьного образования должно стать его соответствие целям опережающего развития». Актуальной проблемой новой школы является обучение учащихся способам добывания и переработки информации. Этим объясняется актуальность проблемы формирования у учащихся начальной школы знаний, умений, способов деятельности, определяющих читательскую компетентность как одну из ключевых, которая составляет основу умения учиться.</w:t>
      </w:r>
    </w:p>
    <w:p w:rsidR="002079A6" w:rsidRDefault="002079A6" w:rsidP="006A21FD">
      <w:pPr>
        <w:pStyle w:val="a3"/>
        <w:ind w:firstLine="708"/>
      </w:pPr>
      <w:r>
        <w:rPr>
          <w:sz w:val="27"/>
          <w:szCs w:val="27"/>
        </w:rPr>
        <w:t>Сегодня читательская культура личности высоко оценивается мировым сообществом: 2003-2013 годы объявлены ООН десятилетием грамотности. Однако в России, как и во многих странах мира, наблюдается снижение уровня читательской культуры населения. К сожалению, современная ситуация характеризуется отсутствием у детей и их родителей интереса к книге, прежде всего к произведениям художественной литературы, низким уровнем читательского восприятия. Не может не тревожить уровень речевой грамотности, коммуникативной культуры, предпочтение русскому слову иностранной лексики.</w:t>
      </w:r>
    </w:p>
    <w:p w:rsidR="002079A6" w:rsidRDefault="002079A6" w:rsidP="006A21FD">
      <w:pPr>
        <w:pStyle w:val="a3"/>
        <w:ind w:firstLine="708"/>
      </w:pPr>
      <w:r>
        <w:rPr>
          <w:sz w:val="27"/>
          <w:szCs w:val="27"/>
        </w:rPr>
        <w:t>Возникшая в детстве нелюбовь к чтению и трудности при восприятии текста, как правило, сопровождают потом человека всю жизнь. Сегодняшний мир – другой. Компьютер и телевизор отняли у детей время и желание читать.</w:t>
      </w:r>
    </w:p>
    <w:p w:rsidR="002079A6" w:rsidRDefault="002079A6" w:rsidP="006A21FD">
      <w:pPr>
        <w:pStyle w:val="a3"/>
        <w:ind w:firstLine="708"/>
        <w:rPr>
          <w:sz w:val="27"/>
          <w:szCs w:val="27"/>
        </w:rPr>
      </w:pPr>
      <w:r>
        <w:rPr>
          <w:sz w:val="27"/>
          <w:szCs w:val="27"/>
        </w:rPr>
        <w:t>В связи с этим возникают противоречия</w:t>
      </w:r>
      <w:r>
        <w:rPr>
          <w:sz w:val="27"/>
          <w:szCs w:val="27"/>
        </w:rPr>
        <w:t>:</w:t>
      </w:r>
    </w:p>
    <w:p w:rsidR="002079A6" w:rsidRDefault="002079A6" w:rsidP="002079A6">
      <w:pPr>
        <w:pStyle w:val="a3"/>
      </w:pPr>
      <w:r>
        <w:rPr>
          <w:sz w:val="27"/>
          <w:szCs w:val="27"/>
        </w:rPr>
        <w:t>-</w:t>
      </w:r>
      <w:r>
        <w:rPr>
          <w:sz w:val="27"/>
          <w:szCs w:val="27"/>
        </w:rPr>
        <w:t>между снижением интереса к чтению у молодого поколения и необходимостью поддерживать устойчивый эмоциональный интерес к литературе и чтению;</w:t>
      </w:r>
    </w:p>
    <w:p w:rsidR="002079A6" w:rsidRDefault="002079A6" w:rsidP="002079A6">
      <w:pPr>
        <w:pStyle w:val="a3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между количеством часов (2 часа в неделю в 4 классе) по литературному чтению и новым взглядом на воспитание читателя в начальной школе; наличием </w:t>
      </w:r>
      <w:r>
        <w:rPr>
          <w:sz w:val="27"/>
          <w:szCs w:val="27"/>
        </w:rPr>
        <w:lastRenderedPageBreak/>
        <w:t>коллекции лучших произведений отечественной и зарубежной детской литературы и возрастанием числа учащихся, ограничивающихся чтением литературы только по школьной программе.</w:t>
      </w:r>
    </w:p>
    <w:p w:rsidR="00560ADC" w:rsidRPr="00560ADC" w:rsidRDefault="00560ADC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Исходя из этих противоречий, передо мной встала такая педагогическая проблема: как организовать образовательный процесс, способствующий развитию читательской компетентности у обучающихся в условиях действующих образовательных стандартов и при переходе на новые образовательные стандарты. Я, как педагог, призванный сегодня реализовывать Стандарты, сама училась и много работала по программам и учебникам </w:t>
      </w:r>
      <w:proofErr w:type="spellStart"/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знаниевой</w:t>
      </w:r>
      <w:proofErr w:type="spellEnd"/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школы. Теперь же мне предстоит кардинально изменить технологии обучения, методы и приёмы, позволяющие наиболее эффективно формировать у обучающихся потребность в систематическом чтении как средстве познания мира и самого себя.</w:t>
      </w:r>
    </w:p>
    <w:p w:rsidR="00560ADC" w:rsidRPr="00560ADC" w:rsidRDefault="00560ADC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Поэтому целью моей работы является создание базы эффективных методик, методов и приёмов по формированию читательской компетентности. </w:t>
      </w:r>
    </w:p>
    <w:p w:rsidR="00560ADC" w:rsidRPr="00560ADC" w:rsidRDefault="00560ADC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основной главной цели вытекает ряд задач, решение которых способствует становлению ребёнка – читателя:</w:t>
      </w:r>
    </w:p>
    <w:p w:rsidR="00560ADC" w:rsidRPr="00560ADC" w:rsidRDefault="00560ADC" w:rsidP="00560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определить</w:t>
      </w:r>
      <w:proofErr w:type="gramEnd"/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наиболее эффективные приёмы, методы и технологии формирования читательской компетентности младших школьников;</w:t>
      </w:r>
    </w:p>
    <w:p w:rsidR="00560ADC" w:rsidRPr="00560ADC" w:rsidRDefault="00560ADC" w:rsidP="00560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</w:t>
      </w:r>
      <w:proofErr w:type="gramEnd"/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интерес к чтению, создать условия для мотивации учебной деятельности,</w:t>
      </w:r>
    </w:p>
    <w:p w:rsidR="00560ADC" w:rsidRPr="005D658E" w:rsidRDefault="00560ADC" w:rsidP="00560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</w:t>
      </w:r>
      <w:proofErr w:type="gramEnd"/>
      <w:r w:rsidRPr="00560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творческую деятельность – желание участвовать в различных творческих проектах.</w:t>
      </w:r>
    </w:p>
    <w:p w:rsidR="005D658E" w:rsidRPr="005D658E" w:rsidRDefault="005D658E" w:rsidP="005D658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предполагаю, что уроки литературного чтения, основанные на современных и инновационных методах, будут способствовать развитию читательской компетентности, что в итоге окажет положительное влияние на дальнейшее развитие и успешное обучение младших школьников; </w:t>
      </w:r>
    </w:p>
    <w:p w:rsidR="005D658E" w:rsidRPr="005D658E" w:rsidRDefault="005D658E" w:rsidP="005D658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58E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</w:t>
      </w:r>
      <w:proofErr w:type="gramEnd"/>
      <w:r w:rsidRPr="005D65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лучших произведений отечественной и зарубежной литературы сверх программы будет способствовать формированию читательского вкуса; </w:t>
      </w:r>
    </w:p>
    <w:p w:rsidR="005D658E" w:rsidRPr="005D658E" w:rsidRDefault="005D658E" w:rsidP="005D658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5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</w:t>
      </w:r>
      <w:proofErr w:type="gramEnd"/>
      <w:r w:rsidRPr="005D65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мотивации к чтению станет ступенью к возникновению устойчивого интереса к чтению .</w:t>
      </w:r>
    </w:p>
    <w:p w:rsidR="005D658E" w:rsidRPr="005D658E" w:rsidRDefault="005D658E" w:rsidP="005D658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читательской компетентностью будем понимать необходимые универсальные учебные действия, позволяющие ребёнку свободно ориентироваться в разнообразии книг, библиографическую грамотность, позитивное отношение к чтению.</w:t>
      </w:r>
    </w:p>
    <w:p w:rsidR="005D658E" w:rsidRPr="005D658E" w:rsidRDefault="005D658E" w:rsidP="005D658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8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формирования читательской компетентности младших школьников:</w:t>
      </w:r>
    </w:p>
    <w:p w:rsidR="005D658E" w:rsidRPr="005D658E" w:rsidRDefault="005D658E" w:rsidP="005D658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читательской подготовки</w:t>
      </w:r>
    </w:p>
    <w:tbl>
      <w:tblPr>
        <w:tblW w:w="76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5D658E" w:rsidRPr="005D658E" w:rsidTr="00154A64">
        <w:trPr>
          <w:gridAfter w:val="1"/>
          <w:wAfter w:w="3783" w:type="dxa"/>
          <w:tblCellSpacing w:w="15" w:type="dxa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Класс</w:t>
            </w:r>
          </w:p>
        </w:tc>
      </w:tr>
      <w:tr w:rsidR="005D658E" w:rsidRPr="005D658E" w:rsidTr="00154A64">
        <w:trPr>
          <w:tblCellSpacing w:w="15" w:type="dxa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Подготовительный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класс</w:t>
            </w:r>
          </w:p>
        </w:tc>
      </w:tr>
      <w:tr w:rsidR="005D658E" w:rsidRPr="005D658E" w:rsidTr="00154A64">
        <w:trPr>
          <w:tblCellSpacing w:w="15" w:type="dxa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Начальный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класс</w:t>
            </w:r>
          </w:p>
        </w:tc>
      </w:tr>
      <w:tr w:rsidR="005D658E" w:rsidRPr="005D658E" w:rsidTr="00154A64">
        <w:trPr>
          <w:tblCellSpacing w:w="15" w:type="dxa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Основной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класс</w:t>
            </w:r>
          </w:p>
        </w:tc>
      </w:tr>
      <w:tr w:rsidR="005D658E" w:rsidRPr="005D658E" w:rsidTr="00154A64">
        <w:trPr>
          <w:tblCellSpacing w:w="15" w:type="dxa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Заключительный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58E" w:rsidRPr="005D658E" w:rsidRDefault="005D658E" w:rsidP="005D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класс</w:t>
            </w:r>
          </w:p>
        </w:tc>
      </w:tr>
    </w:tbl>
    <w:p w:rsidR="00154A64" w:rsidRPr="00154A64" w:rsidRDefault="00154A6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Подготовительный этап – это этап обуч</w:t>
      </w:r>
      <w:r w:rsidR="006A21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ения детей читательской азбуке. </w:t>
      </w: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этом этапе дети учатся воспринимать содержание детских книг на слух, рассматривать книги, устанавливать простейшие связи между их содержанием и оформлением, применять полученные знания в самостоятельной деятельности с книгой: складывать из знакомых букв слоги, слова, читать надписи.</w:t>
      </w:r>
    </w:p>
    <w:p w:rsidR="00154A64" w:rsidRPr="00154A64" w:rsidRDefault="00154A6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Pr="00154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подготовительного этапа</w:t>
      </w: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учащиеся под руководством учителя осваивают следующее содержание обучения.</w:t>
      </w:r>
    </w:p>
    <w:p w:rsidR="00154A64" w:rsidRPr="00154A64" w:rsidRDefault="00154A64" w:rsidP="0015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Круг чтения</w:t>
      </w:r>
    </w:p>
    <w:tbl>
      <w:tblPr>
        <w:tblW w:w="76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154A64" w:rsidRPr="00154A64" w:rsidTr="00154A64">
        <w:trPr>
          <w:gridAfter w:val="1"/>
          <w:wAfter w:w="3783" w:type="dxa"/>
          <w:tblCellSpacing w:w="15" w:type="dxa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Приёмы читательской деятельности</w:t>
            </w:r>
          </w:p>
        </w:tc>
      </w:tr>
      <w:tr w:rsidR="00154A64" w:rsidRPr="00154A64" w:rsidTr="00154A64">
        <w:trPr>
          <w:tblCellSpacing w:w="15" w:type="dxa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Детская художественная книга объёмом 8 – 30 страниц в типовом оформлении;</w:t>
            </w:r>
          </w:p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равномерно</w:t>
            </w:r>
            <w:proofErr w:type="gramEnd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представленная тематика чтения: о Родине, о её героях, о детях, о растениях, о приключениях. 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Восприятие и воспроизведение содержания прослушанного произведения с помощью учителя, ориентировка по обложке и иллюстрациям внутри книги после её прочтения вслух;</w:t>
            </w:r>
          </w:p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освоение</w:t>
            </w:r>
            <w:proofErr w:type="gramEnd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закономерной связи: содержание книги – иллюстрации, заглавие, автор.</w:t>
            </w:r>
          </w:p>
        </w:tc>
      </w:tr>
    </w:tbl>
    <w:p w:rsidR="00154A64" w:rsidRDefault="00154A64" w:rsidP="006A21FD">
      <w:pPr>
        <w:pStyle w:val="a3"/>
        <w:ind w:firstLine="708"/>
      </w:pPr>
      <w:r>
        <w:rPr>
          <w:sz w:val="27"/>
          <w:szCs w:val="27"/>
        </w:rPr>
        <w:t xml:space="preserve">Для совершенствования навыка чтения первоклассников на уроках обучения грамоте и уроках литературного чтения используются следующие </w:t>
      </w:r>
      <w:r>
        <w:rPr>
          <w:b/>
          <w:bCs/>
          <w:sz w:val="27"/>
          <w:szCs w:val="27"/>
        </w:rPr>
        <w:t>виды упражнений:</w:t>
      </w:r>
    </w:p>
    <w:p w:rsidR="00154A64" w:rsidRDefault="00154A64" w:rsidP="00154A64">
      <w:pPr>
        <w:pStyle w:val="a3"/>
        <w:numPr>
          <w:ilvl w:val="0"/>
          <w:numId w:val="2"/>
        </w:numPr>
      </w:pPr>
      <w:proofErr w:type="gramStart"/>
      <w:r>
        <w:rPr>
          <w:sz w:val="27"/>
          <w:szCs w:val="27"/>
        </w:rPr>
        <w:t>упражнения</w:t>
      </w:r>
      <w:proofErr w:type="gramEnd"/>
      <w:r>
        <w:rPr>
          <w:sz w:val="27"/>
          <w:szCs w:val="27"/>
        </w:rPr>
        <w:t xml:space="preserve"> в орфоэпическом произношении ( </w:t>
      </w:r>
      <w:proofErr w:type="spellStart"/>
      <w:r>
        <w:rPr>
          <w:sz w:val="27"/>
          <w:szCs w:val="27"/>
        </w:rPr>
        <w:t>чистоговорки</w:t>
      </w:r>
      <w:proofErr w:type="spellEnd"/>
      <w:r>
        <w:rPr>
          <w:sz w:val="27"/>
          <w:szCs w:val="27"/>
        </w:rPr>
        <w:t xml:space="preserve">, скороговорки) </w:t>
      </w:r>
    </w:p>
    <w:p w:rsidR="00154A64" w:rsidRDefault="00154A64" w:rsidP="00154A64">
      <w:pPr>
        <w:pStyle w:val="a3"/>
        <w:numPr>
          <w:ilvl w:val="0"/>
          <w:numId w:val="2"/>
        </w:numPr>
      </w:pPr>
      <w:proofErr w:type="gramStart"/>
      <w:r>
        <w:rPr>
          <w:sz w:val="27"/>
          <w:szCs w:val="27"/>
        </w:rPr>
        <w:t>упражнения</w:t>
      </w:r>
      <w:proofErr w:type="gramEnd"/>
      <w:r>
        <w:rPr>
          <w:sz w:val="27"/>
          <w:szCs w:val="27"/>
        </w:rPr>
        <w:t>, развивающие оперативное поле зрения и память ( приём жужжащего чтения)</w:t>
      </w:r>
    </w:p>
    <w:p w:rsidR="00154A64" w:rsidRDefault="00154A64" w:rsidP="00154A64">
      <w:pPr>
        <w:pStyle w:val="a3"/>
        <w:numPr>
          <w:ilvl w:val="0"/>
          <w:numId w:val="2"/>
        </w:numPr>
      </w:pPr>
      <w:proofErr w:type="gramStart"/>
      <w:r>
        <w:rPr>
          <w:sz w:val="27"/>
          <w:szCs w:val="27"/>
        </w:rPr>
        <w:t>упражнения</w:t>
      </w:r>
      <w:proofErr w:type="gramEnd"/>
      <w:r>
        <w:rPr>
          <w:sz w:val="27"/>
          <w:szCs w:val="27"/>
        </w:rPr>
        <w:t>, развивающие гибкость и скорость чтения вслух и про себя .</w:t>
      </w:r>
    </w:p>
    <w:p w:rsidR="00154A64" w:rsidRDefault="00154A64" w:rsidP="006A21FD">
      <w:pPr>
        <w:pStyle w:val="a3"/>
        <w:ind w:firstLine="708"/>
      </w:pPr>
      <w:r>
        <w:rPr>
          <w:sz w:val="27"/>
          <w:szCs w:val="27"/>
        </w:rPr>
        <w:t xml:space="preserve">В процессе овладения техникой чтения применяется </w:t>
      </w:r>
      <w:r>
        <w:rPr>
          <w:b/>
          <w:bCs/>
          <w:sz w:val="27"/>
          <w:szCs w:val="27"/>
        </w:rPr>
        <w:t>технология</w:t>
      </w:r>
      <w:r>
        <w:rPr>
          <w:sz w:val="27"/>
          <w:szCs w:val="27"/>
        </w:rPr>
        <w:t xml:space="preserve"> чтения вслух и про себя с использованием дидактических тренировочных средств и алгоритмов читательской деятельности М.И. </w:t>
      </w:r>
      <w:proofErr w:type="spellStart"/>
      <w:r>
        <w:rPr>
          <w:sz w:val="27"/>
          <w:szCs w:val="27"/>
        </w:rPr>
        <w:t>Омороковой</w:t>
      </w:r>
      <w:proofErr w:type="spellEnd"/>
      <w:r>
        <w:rPr>
          <w:sz w:val="27"/>
          <w:szCs w:val="27"/>
        </w:rPr>
        <w:t>.</w:t>
      </w:r>
    </w:p>
    <w:p w:rsidR="00154A64" w:rsidRDefault="00154A64" w:rsidP="006A21FD">
      <w:pPr>
        <w:pStyle w:val="a3"/>
        <w:ind w:firstLine="708"/>
      </w:pPr>
      <w:r>
        <w:rPr>
          <w:sz w:val="27"/>
          <w:szCs w:val="27"/>
        </w:rPr>
        <w:t xml:space="preserve">Используемые </w:t>
      </w:r>
      <w:r>
        <w:rPr>
          <w:b/>
          <w:bCs/>
          <w:sz w:val="27"/>
          <w:szCs w:val="27"/>
        </w:rPr>
        <w:t>приёмы:</w:t>
      </w:r>
      <w:r>
        <w:rPr>
          <w:sz w:val="27"/>
          <w:szCs w:val="27"/>
        </w:rPr>
        <w:t xml:space="preserve"> чтение слоговых таблиц, речевые разминки, вышеперечисленные упражнения на развитие артикуляции, зрительного восприятия, внимания.</w:t>
      </w:r>
    </w:p>
    <w:p w:rsidR="00154A64" w:rsidRDefault="00154A64" w:rsidP="006A21FD">
      <w:pPr>
        <w:pStyle w:val="a3"/>
        <w:ind w:firstLine="708"/>
      </w:pPr>
      <w:r>
        <w:rPr>
          <w:sz w:val="27"/>
          <w:szCs w:val="27"/>
        </w:rPr>
        <w:lastRenderedPageBreak/>
        <w:t>Начальный этап – это этап накопления минимального литературного развития и пробы детьми сил в самостоятельном чтении разных книг под руководством и наблюдением учителя.</w:t>
      </w:r>
    </w:p>
    <w:p w:rsidR="00154A64" w:rsidRDefault="00154A64" w:rsidP="006A21FD">
      <w:pPr>
        <w:pStyle w:val="a3"/>
        <w:ind w:firstLine="708"/>
      </w:pPr>
      <w:r>
        <w:rPr>
          <w:sz w:val="27"/>
          <w:szCs w:val="27"/>
        </w:rPr>
        <w:t xml:space="preserve">Рассмотрим, как изменилось содержание обучения на </w:t>
      </w:r>
      <w:r>
        <w:rPr>
          <w:b/>
          <w:bCs/>
          <w:sz w:val="27"/>
          <w:szCs w:val="27"/>
        </w:rPr>
        <w:t>начальном этапе читательской подготовки учащихся.</w:t>
      </w:r>
    </w:p>
    <w:p w:rsidR="00154A64" w:rsidRPr="00154A64" w:rsidRDefault="00154A64" w:rsidP="0015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Круг чтения</w:t>
      </w:r>
    </w:p>
    <w:tbl>
      <w:tblPr>
        <w:tblW w:w="76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154A64" w:rsidRPr="00154A64" w:rsidTr="00154A64">
        <w:trPr>
          <w:gridAfter w:val="1"/>
          <w:wAfter w:w="3615" w:type="dxa"/>
          <w:tblCellSpacing w:w="15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6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Приёмы самостоятельной читательской деятельности</w:t>
            </w:r>
          </w:p>
        </w:tc>
      </w:tr>
      <w:tr w:rsidR="00154A64" w:rsidRPr="00154A64" w:rsidTr="00154A64">
        <w:trPr>
          <w:tblCellSpacing w:w="15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детская</w:t>
            </w:r>
            <w:proofErr w:type="gramEnd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художественная и научно – художественная книга объёмом 8 – 30 страниц с усложнённым оформлением,</w:t>
            </w:r>
          </w:p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дифференциация</w:t>
            </w:r>
            <w:proofErr w:type="gramEnd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книг по жанрам,</w:t>
            </w:r>
          </w:p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произведения</w:t>
            </w:r>
            <w:proofErr w:type="gramEnd"/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самостоятельного чтения объёмом от 140 до 400 слов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4A64" w:rsidRPr="00154A64" w:rsidRDefault="00154A64" w:rsidP="0015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Ориентировка в книге и в группе книг (2-4) до чтения</w:t>
            </w:r>
          </w:p>
        </w:tc>
      </w:tr>
    </w:tbl>
    <w:p w:rsidR="00154A64" w:rsidRPr="00154A64" w:rsidRDefault="00154A6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Эффективность обучения учащихся самостоятельному чтению на данном этапе находится в прямой зависимости от соблюдения в педагогическом руководстве ряда организационно – методических правил: </w:t>
      </w:r>
    </w:p>
    <w:p w:rsidR="00154A64" w:rsidRPr="00154A64" w:rsidRDefault="00154A64" w:rsidP="00154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оценивание</w:t>
      </w:r>
      <w:proofErr w:type="gramEnd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результатов читательской деятельности как в </w:t>
      </w:r>
      <w:proofErr w:type="spellStart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безотметочном</w:t>
      </w:r>
      <w:proofErr w:type="spellEnd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варианте ,так и в с помощью отметки</w:t>
      </w:r>
    </w:p>
    <w:p w:rsidR="00154A64" w:rsidRPr="00154A64" w:rsidRDefault="00154A64" w:rsidP="00154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подбор</w:t>
      </w:r>
      <w:proofErr w:type="gramEnd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книг по теме</w:t>
      </w:r>
    </w:p>
    <w:p w:rsidR="00154A64" w:rsidRPr="00154A64" w:rsidRDefault="00154A64" w:rsidP="00154A6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внимание на данном этапе следует уделить развитию оперативной памяти. Это связано с тем, что ребёнок во втором классе при чтении предложения из 8 – 10 слов, дочитав до середины, часто забывал первое слово, в результате чего не мог уловить смысл предложения.</w:t>
      </w:r>
    </w:p>
    <w:p w:rsidR="00154A64" w:rsidRPr="00154A64" w:rsidRDefault="00154A64" w:rsidP="00154A6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Наиболее эффективным средством развития оперативной памяти второклассников могут являться </w:t>
      </w:r>
      <w:r w:rsidRPr="00154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зрительные диктанты</w:t>
      </w: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текстам </w:t>
      </w:r>
      <w:proofErr w:type="spellStart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И.Т.Федоренко</w:t>
      </w:r>
      <w:proofErr w:type="spellEnd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. Они состоят из набора по 6 предложений в каждом. Каждое предложение длиннее предыдущего на 1 – 2 буквы. Время работы со всеми наборами – 2 месяца. За это время оперативная память второклассников может развиться настолько, что каждый ребёнок сможет запомнить предложение из 8 – 9 слов, не забывая первого.</w:t>
      </w:r>
    </w:p>
    <w:p w:rsidR="00154A64" w:rsidRPr="00154A64" w:rsidRDefault="00154A64" w:rsidP="00154A6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Третий, </w:t>
      </w:r>
      <w:r w:rsidRPr="00154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основной этап</w:t>
      </w: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непосредственно формирование действий, характеризующих настоящего читателя, умеющего самостоятельно и квалифицированно читать доступные книги и другой печатный материал для расширения и пополнения своих знаний. Задача учителя на данном этапе – увлекать детей чтением всё новых и новых книг, обучать их приёмам поиска и </w:t>
      </w:r>
      <w:proofErr w:type="gramStart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использования доступной литературы разных видов</w:t>
      </w:r>
      <w:proofErr w:type="gramEnd"/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жанров для самостоятельного приобретения знаний по заранее указанной теме.</w:t>
      </w:r>
    </w:p>
    <w:p w:rsidR="00154A64" w:rsidRPr="00154A64" w:rsidRDefault="00154A64" w:rsidP="00154A6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обучения на основном этапе расширяется и углубляется.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Круг чтения</w:t>
      </w:r>
    </w:p>
    <w:tbl>
      <w:tblPr>
        <w:tblW w:w="76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5E0884" w:rsidRPr="005E0884" w:rsidTr="005E0884">
        <w:trPr>
          <w:gridAfter w:val="1"/>
          <w:wAfter w:w="3615" w:type="dxa"/>
          <w:tblCellSpacing w:w="15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Приёмы самостоятельной читательской деятельности</w:t>
            </w:r>
          </w:p>
        </w:tc>
      </w:tr>
      <w:tr w:rsidR="005E0884" w:rsidRPr="005E0884" w:rsidTr="005E0884">
        <w:trPr>
          <w:tblCellSpacing w:w="15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Русская, зарубежная и детская книга, художественная и научно-познавательная, объёмом от 16-18 страниц до 150 страниц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Ориентировка в книгах одного автора или разных авторов в соответствии с заданной уроком целью;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воспроизведение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книги по эпизодам;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освоение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закономерных связей: автор – книги, тема – авторы, жанр – книги, жанр - авторы</w:t>
            </w:r>
          </w:p>
        </w:tc>
      </w:tr>
    </w:tbl>
    <w:p w:rsidR="005E0884" w:rsidRPr="005E0884" w:rsidRDefault="005E0884" w:rsidP="005E08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концу основного этапа интерес к самостоятельному чтению книг по выбору в соответствии с поставленной учителем целью у большинства детей должен быть устойчивым.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Приёмы, применяемые на данном этапе обучения:</w:t>
      </w:r>
    </w:p>
    <w:p w:rsidR="005E0884" w:rsidRPr="005E0884" w:rsidRDefault="005E0884" w:rsidP="005E08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«Знаю – Хочу узнать -Узнал».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Например, при изучении творчества </w:t>
      </w:r>
      <w:proofErr w:type="spell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А.С.Пушкина</w:t>
      </w:r>
      <w:proofErr w:type="spell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самостоятельно составляют таблицу, что узнали о </w:t>
      </w:r>
      <w:proofErr w:type="spell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А.С.Пушкине</w:t>
      </w:r>
      <w:proofErr w:type="spell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его произведениях что нового узнали о писателе и что бы хотели узнать. Графа «Хочу узнать» даёт повод к поиску новой информации. Работе с дополнительной литературой.</w:t>
      </w:r>
    </w:p>
    <w:p w:rsidR="005E0884" w:rsidRPr="005E0884" w:rsidRDefault="005E0884" w:rsidP="005E08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с остановками. Этот вид чтения способствует развитию навыков вдумчивого чтения, даёт возможность предположить развитие дальнейших событий, проявить фантазию.</w:t>
      </w:r>
    </w:p>
    <w:p w:rsidR="005E0884" w:rsidRPr="005E0884" w:rsidRDefault="005E0884" w:rsidP="005E08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Приём </w:t>
      </w:r>
      <w:proofErr w:type="spell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</w:t>
      </w:r>
      <w:proofErr w:type="spell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Выразить своё эмоциональное отношение к героям произведения, своё понимание художественного образа можно с помощью приёма написания стихотворения по алгоритму.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Заключительный этап</w:t>
      </w: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этап формирования у детей читательских предпочтений и интересов на базе полученных за годы обучения знаний о книгах и умений с ними самостоятельно действовать.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Круг чтения</w:t>
      </w:r>
    </w:p>
    <w:tbl>
      <w:tblPr>
        <w:tblW w:w="76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5E0884" w:rsidRPr="005E0884" w:rsidTr="005E0884">
        <w:trPr>
          <w:gridAfter w:val="1"/>
          <w:wAfter w:w="3615" w:type="dxa"/>
          <w:tblCellSpacing w:w="15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Приёмы самостоятельной читательской деятельности</w:t>
            </w:r>
          </w:p>
        </w:tc>
      </w:tr>
      <w:tr w:rsidR="005E0884" w:rsidRPr="005E0884" w:rsidTr="005E0884">
        <w:trPr>
          <w:tblCellSpacing w:w="15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русская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современная, зарубежная детская книга – художественная, научно – познавательная и справочная литература для младшего школьника, без ограничения в объёме,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детская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периодическая печать,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автобиографические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повести о детстве и повести с документальной основой,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приключенческая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детская книга,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книги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 писателях, художниках, артистах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ориентировка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доступном круге чтения в соответствии с темой чтения,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воспроизведение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содержания самостоятельно избранной и прочитанной книги по плану,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справочной литературе и материалам из периодики,</w:t>
            </w:r>
          </w:p>
          <w:p w:rsidR="005E0884" w:rsidRPr="005E0884" w:rsidRDefault="005E0884" w:rsidP="005E0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освоение</w:t>
            </w:r>
            <w:proofErr w:type="gramEnd"/>
            <w:r w:rsidRPr="005E0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закономерных связей: автор – темы, вопрос – тип книги</w:t>
            </w:r>
          </w:p>
        </w:tc>
      </w:tr>
    </w:tbl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Заключительный этап имеет своей целью углубление работы по формированию навыка анализа и оценки содержания книги.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Новыми формами работы могут стать:</w:t>
      </w:r>
    </w:p>
    <w:p w:rsidR="005E0884" w:rsidRPr="005E0884" w:rsidRDefault="005E0884" w:rsidP="005E08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беседы</w:t>
      </w:r>
      <w:proofErr w:type="gram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дискуссии ( в ходе таких бесед дети вдумываются в текст, вглядываются в книгу, «проникаются» мыслями автора)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интенсификации бесед – дискуссий в уроки включаются </w:t>
      </w:r>
      <w:r w:rsidRPr="005E0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приёмы </w:t>
      </w:r>
      <w:proofErr w:type="spellStart"/>
      <w:r w:rsidRPr="005E0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инсценирования</w:t>
      </w:r>
      <w:proofErr w:type="spellEnd"/>
      <w:r w:rsidRPr="005E0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устного словесного рисования.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словесного рисования дети воображают прочитанное и как бы видят его наяву, без труда не только назовут тему любого эпизода или ситуации, но и представят детали изображаемого, цвета, формы, звуки и обстоятельства.</w:t>
      </w:r>
    </w:p>
    <w:p w:rsidR="005E0884" w:rsidRPr="005E0884" w:rsidRDefault="005E0884" w:rsidP="005E08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диспуты</w:t>
      </w:r>
      <w:proofErr w:type="gram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E0884" w:rsidRPr="005E0884" w:rsidRDefault="005E0884" w:rsidP="005E08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литературные</w:t>
      </w:r>
      <w:proofErr w:type="gram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праздники,</w:t>
      </w:r>
    </w:p>
    <w:p w:rsidR="005E0884" w:rsidRPr="005E0884" w:rsidRDefault="005E0884" w:rsidP="005E08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встречи</w:t>
      </w:r>
      <w:proofErr w:type="gram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интересными людьми,</w:t>
      </w:r>
    </w:p>
    <w:p w:rsidR="005E0884" w:rsidRPr="005E0884" w:rsidRDefault="005E0884" w:rsidP="005E08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конкурсы</w:t>
      </w:r>
      <w:proofErr w:type="gram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сочинений на заданную тему</w:t>
      </w:r>
    </w:p>
    <w:p w:rsidR="005E0884" w:rsidRPr="005E0884" w:rsidRDefault="005E0884" w:rsidP="005E08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элементы</w:t>
      </w:r>
      <w:proofErr w:type="gram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драматизации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Интересный приём, позволяющий эффективно формировать читательскую компетентность, - использование «дерева вопросов».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Вопросы, представленные в виде «дерева», разделяют на 3 вида.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 группа – вопросы с поверхности, ответы на эти вопросы лежат на поверхности </w:t>
      </w:r>
      <w:proofErr w:type="gram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текста :</w:t>
      </w:r>
      <w:proofErr w:type="gram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Кто? Что сделал? Куда? Где?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2 группа – ищет ответы на такие вопросы, которые можно найти только между строк: Почему? Как? А что, если?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3 группа – суть этих вопросов – связать текст с жизнью, опытом обучающихся.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приём помогает понимать текст, искать ответы на вопросы. 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обогащения субъективного опыта учащегося применяются следующие </w:t>
      </w:r>
      <w:r w:rsidRPr="005E0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приёмы анализа</w:t>
      </w: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литературного произведения.</w:t>
      </w:r>
    </w:p>
    <w:p w:rsidR="005E0884" w:rsidRPr="005E0884" w:rsidRDefault="005E0884" w:rsidP="005E08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Ан</w:t>
      </w:r>
      <w:r w:rsidR="00076A32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ализ образа конкретного героя (</w:t>
      </w: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 письменный и устный)</w:t>
      </w:r>
    </w:p>
    <w:p w:rsidR="005E0884" w:rsidRPr="005E0884" w:rsidRDefault="005E0884" w:rsidP="005E08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проблемных ситуаций, постановка</w:t>
      </w:r>
      <w:r w:rsidR="00076A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проблемных вопросов к тексту (</w:t>
      </w: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мыслительных процессов). Для реализации этих приёмов следует применить технологию </w:t>
      </w:r>
      <w:proofErr w:type="spell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метода, которая позволяет на уроках по разным учебным дисциплинам включать школьников в учебную деятельность, где протекают процессы мотивации, построения и коррекции способов действий.</w:t>
      </w:r>
    </w:p>
    <w:p w:rsidR="005E0884" w:rsidRPr="005E0884" w:rsidRDefault="005E0884" w:rsidP="005E08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детьми вопросов к тексту аналитического характера. Восстановление контекста, связывание воедино всех элементов информации. Критическое осмысление текстов.</w:t>
      </w:r>
    </w:p>
    <w:p w:rsidR="005E0884" w:rsidRPr="005E0884" w:rsidRDefault="00076A32" w:rsidP="005E08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 от имени героев (</w:t>
      </w:r>
      <w:r w:rsidR="005E0884"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речевое развитие)</w:t>
      </w:r>
    </w:p>
    <w:p w:rsidR="005E0884" w:rsidRPr="005E0884" w:rsidRDefault="005E0884" w:rsidP="005E08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иллюстрациями к произведению.</w:t>
      </w:r>
    </w:p>
    <w:p w:rsidR="005E0884" w:rsidRPr="005E0884" w:rsidRDefault="005E0884" w:rsidP="005E08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Театрализация.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организации текущей и итоговой проверки и оценки результатов обучения я буду применять задания следующих видов:</w:t>
      </w:r>
    </w:p>
    <w:p w:rsidR="005E0884" w:rsidRPr="005E0884" w:rsidRDefault="005E0884" w:rsidP="005E0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Комплексные </w:t>
      </w:r>
      <w:proofErr w:type="spell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разноуровневые</w:t>
      </w:r>
      <w:proofErr w:type="spell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(для текущей проверки)</w:t>
      </w:r>
    </w:p>
    <w:p w:rsidR="005E0884" w:rsidRPr="005E0884" w:rsidRDefault="005E0884" w:rsidP="005E0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Литературные диктанты (для проверки литературной эрудиции и грамотности): знание заголовков изученных произведений, литературоведческих понятий, сведений об авторах и словаря авторов, используемого в произведениях</w:t>
      </w:r>
    </w:p>
    <w:p w:rsidR="005E0884" w:rsidRPr="005E0884" w:rsidRDefault="005E0884" w:rsidP="005E0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Тесты по изученному произведению, теме, разделу</w:t>
      </w:r>
    </w:p>
    <w:p w:rsidR="005E0884" w:rsidRPr="005E0884" w:rsidRDefault="005E0884" w:rsidP="005E0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Тексты для фронтальной проверки навыка чтения вслух и молча с вопросами и заданиями на понимание прочитанного</w:t>
      </w:r>
    </w:p>
    <w:p w:rsidR="005E0884" w:rsidRPr="005E0884" w:rsidRDefault="005E0884" w:rsidP="005E0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Диагностические задания и тесты для проверки </w:t>
      </w:r>
      <w:proofErr w:type="spell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учебной и читательской деятельности</w:t>
      </w:r>
    </w:p>
    <w:p w:rsidR="005E0884" w:rsidRPr="005E0884" w:rsidRDefault="005E0884" w:rsidP="005E0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Комплексные </w:t>
      </w:r>
      <w:proofErr w:type="spell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разноуровневые</w:t>
      </w:r>
      <w:proofErr w:type="spell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итоговые работы по проверке уровня начит</w:t>
      </w:r>
      <w:r w:rsidR="00076A32">
        <w:rPr>
          <w:rFonts w:ascii="Times New Roman" w:eastAsia="Times New Roman" w:hAnsi="Times New Roman" w:cs="Times New Roman"/>
          <w:sz w:val="27"/>
          <w:szCs w:val="27"/>
          <w:lang w:eastAsia="ru-RU"/>
        </w:rPr>
        <w:t>анности и читательских умений (</w:t>
      </w: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каждого полугодия)</w:t>
      </w:r>
    </w:p>
    <w:p w:rsidR="005E0884" w:rsidRPr="005E0884" w:rsidRDefault="00076A32" w:rsidP="005E0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Итоговые тесты (</w:t>
      </w:r>
      <w:r w:rsidR="005E0884"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 комплексной </w:t>
      </w:r>
      <w:proofErr w:type="spellStart"/>
      <w:r w:rsidR="005E0884"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разноуровневой</w:t>
      </w:r>
      <w:proofErr w:type="spellEnd"/>
      <w:r w:rsidR="005E0884"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контрольной работы)</w:t>
      </w:r>
    </w:p>
    <w:p w:rsidR="005E0884" w:rsidRPr="005E0884" w:rsidRDefault="005E0884" w:rsidP="005E0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Контрольные работы для проверки умений работать с книгой </w:t>
      </w:r>
    </w:p>
    <w:p w:rsidR="005E0884" w:rsidRPr="005E0884" w:rsidRDefault="005E0884" w:rsidP="006A21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Обобщив всё вышесказанное, я предполагаю, что в результате применения в своей работе описываемых приёмов и методов у учеников в </w:t>
      </w: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начальной школе будут заложены основы формирования грамотного читателя, человека, у которого</w:t>
      </w:r>
      <w:r w:rsidR="00076A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стойкая привычка к чтению</w:t>
      </w:r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сформирована душевная и духовная потребность в нём как средстве познания мира и </w:t>
      </w:r>
      <w:proofErr w:type="gramStart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самопознания .Это</w:t>
      </w:r>
      <w:proofErr w:type="gramEnd"/>
      <w:r w:rsidRPr="005E08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человек, владеющий техникой чтения, приёмами понимания прочитанного, знающий книги и умеющий их самостоятельно выбирать.</w:t>
      </w:r>
    </w:p>
    <w:p w:rsidR="005E0884" w:rsidRPr="005E0884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64" w:rsidRPr="00154A64" w:rsidRDefault="00154A6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64" w:rsidRPr="00154A64" w:rsidRDefault="00154A64" w:rsidP="0015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8E" w:rsidRPr="00560ADC" w:rsidRDefault="005D658E" w:rsidP="0015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DC" w:rsidRDefault="00560ADC" w:rsidP="002079A6">
      <w:pPr>
        <w:pStyle w:val="a3"/>
      </w:pPr>
    </w:p>
    <w:p w:rsidR="00130A4B" w:rsidRDefault="00130A4B"/>
    <w:sectPr w:rsidR="0013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5CB5"/>
    <w:multiLevelType w:val="multilevel"/>
    <w:tmpl w:val="C40E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79E2"/>
    <w:multiLevelType w:val="multilevel"/>
    <w:tmpl w:val="372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A36B0"/>
    <w:multiLevelType w:val="multilevel"/>
    <w:tmpl w:val="5B60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85D32"/>
    <w:multiLevelType w:val="multilevel"/>
    <w:tmpl w:val="0B0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C7A8B"/>
    <w:multiLevelType w:val="multilevel"/>
    <w:tmpl w:val="10D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E6D54"/>
    <w:multiLevelType w:val="multilevel"/>
    <w:tmpl w:val="D8F2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14AA8"/>
    <w:multiLevelType w:val="multilevel"/>
    <w:tmpl w:val="B7BC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90774"/>
    <w:multiLevelType w:val="multilevel"/>
    <w:tmpl w:val="4718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64689"/>
    <w:multiLevelType w:val="multilevel"/>
    <w:tmpl w:val="8FA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54"/>
    <w:rsid w:val="00076A32"/>
    <w:rsid w:val="00130A4B"/>
    <w:rsid w:val="00154A64"/>
    <w:rsid w:val="002079A6"/>
    <w:rsid w:val="00560ADC"/>
    <w:rsid w:val="005D658E"/>
    <w:rsid w:val="005E0884"/>
    <w:rsid w:val="006A21FD"/>
    <w:rsid w:val="00876354"/>
    <w:rsid w:val="00E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5FDF-B897-4503-967A-9F08A92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2078</Words>
  <Characters>11847</Characters>
  <Application>Microsoft Office Word</Application>
  <DocSecurity>0</DocSecurity>
  <Lines>98</Lines>
  <Paragraphs>27</Paragraphs>
  <ScaleCrop>false</ScaleCrop>
  <Company/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10</cp:revision>
  <dcterms:created xsi:type="dcterms:W3CDTF">2016-04-05T21:17:00Z</dcterms:created>
  <dcterms:modified xsi:type="dcterms:W3CDTF">2016-04-05T21:25:00Z</dcterms:modified>
</cp:coreProperties>
</file>