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5" w:rsidRPr="00DA3417" w:rsidRDefault="00D23815" w:rsidP="0001685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231F20"/>
          <w:sz w:val="24"/>
          <w:szCs w:val="24"/>
        </w:rPr>
      </w:pPr>
      <w:r w:rsidRPr="00DB7E0B">
        <w:rPr>
          <w:rFonts w:ascii="Times New Roman" w:hAnsi="Times New Roman"/>
          <w:b/>
          <w:bCs/>
          <w:color w:val="231F20"/>
          <w:sz w:val="24"/>
          <w:szCs w:val="24"/>
        </w:rPr>
        <w:t xml:space="preserve">        </w:t>
      </w:r>
    </w:p>
    <w:p w:rsidR="009C1AAE" w:rsidRPr="007918F8" w:rsidRDefault="009C1AAE" w:rsidP="009C1AAE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Системно- </w:t>
      </w:r>
      <w:proofErr w:type="spellStart"/>
      <w:r w:rsidRPr="007918F8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деятельностный</w:t>
      </w:r>
      <w:proofErr w:type="spellEnd"/>
      <w:r w:rsidRPr="00791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подход как технологическая основа</w:t>
      </w:r>
    </w:p>
    <w:p w:rsidR="009C1AAE" w:rsidRPr="007918F8" w:rsidRDefault="009C1AAE" w:rsidP="009C1AAE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b/>
          <w:sz w:val="28"/>
          <w:szCs w:val="28"/>
          <w:lang w:eastAsia="ru-RU"/>
        </w:rPr>
        <w:t>ФГОС НОО.</w:t>
      </w:r>
    </w:p>
    <w:p w:rsidR="000D4B3C" w:rsidRPr="007918F8" w:rsidRDefault="00217845" w:rsidP="000D4B3C">
      <w:pPr>
        <w:tabs>
          <w:tab w:val="left" w:pos="567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83704E" w:rsidRPr="007918F8" w:rsidRDefault="000D4B3C" w:rsidP="000D4B3C">
      <w:pPr>
        <w:spacing w:line="240" w:lineRule="auto"/>
        <w:ind w:left="357" w:firstLine="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 </w:t>
      </w:r>
      <w:r w:rsidR="0083704E" w:rsidRPr="007918F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выдвинул новые требования к результатам освоения ос</w:t>
      </w:r>
      <w:r w:rsidR="00E66F78" w:rsidRPr="007918F8">
        <w:rPr>
          <w:rFonts w:ascii="Times New Roman" w:hAnsi="Times New Roman"/>
          <w:sz w:val="28"/>
          <w:szCs w:val="28"/>
        </w:rPr>
        <w:t>новных образовательных программ и опред</w:t>
      </w:r>
      <w:r w:rsidR="00E66F78" w:rsidRPr="007918F8">
        <w:rPr>
          <w:rFonts w:ascii="Times New Roman" w:hAnsi="Times New Roman"/>
          <w:sz w:val="28"/>
          <w:szCs w:val="28"/>
        </w:rPr>
        <w:t>е</w:t>
      </w:r>
      <w:r w:rsidR="00E66F78" w:rsidRPr="007918F8">
        <w:rPr>
          <w:rFonts w:ascii="Times New Roman" w:hAnsi="Times New Roman"/>
          <w:sz w:val="28"/>
          <w:szCs w:val="28"/>
        </w:rPr>
        <w:t>лил модель ученика. Мы проанализировали теоретические материалы ФГОС и п</w:t>
      </w:r>
      <w:r w:rsidR="00E66F78" w:rsidRPr="007918F8">
        <w:rPr>
          <w:rFonts w:ascii="Times New Roman" w:hAnsi="Times New Roman"/>
          <w:sz w:val="28"/>
          <w:szCs w:val="28"/>
        </w:rPr>
        <w:t>о</w:t>
      </w:r>
      <w:r w:rsidR="00E66F78" w:rsidRPr="007918F8">
        <w:rPr>
          <w:rFonts w:ascii="Times New Roman" w:hAnsi="Times New Roman"/>
          <w:sz w:val="28"/>
          <w:szCs w:val="28"/>
        </w:rPr>
        <w:t>ставили перед собой следующие цели: н</w:t>
      </w:r>
      <w:r w:rsidR="0083704E" w:rsidRPr="007918F8">
        <w:rPr>
          <w:rFonts w:ascii="Times New Roman" w:hAnsi="Times New Roman"/>
          <w:sz w:val="28"/>
          <w:szCs w:val="28"/>
        </w:rPr>
        <w:t xml:space="preserve">ачальная школа должна </w:t>
      </w:r>
      <w:r w:rsidRPr="007918F8">
        <w:rPr>
          <w:rFonts w:ascii="Times New Roman" w:hAnsi="Times New Roman"/>
          <w:sz w:val="28"/>
          <w:szCs w:val="28"/>
        </w:rPr>
        <w:t xml:space="preserve">сформировать у ученика </w:t>
      </w:r>
      <w:r w:rsidR="0083704E" w:rsidRPr="007918F8">
        <w:rPr>
          <w:rFonts w:ascii="Times New Roman" w:hAnsi="Times New Roman"/>
          <w:sz w:val="28"/>
          <w:szCs w:val="28"/>
        </w:rPr>
        <w:t xml:space="preserve"> пред</w:t>
      </w:r>
      <w:r w:rsidRPr="007918F8">
        <w:rPr>
          <w:rFonts w:ascii="Times New Roman" w:hAnsi="Times New Roman"/>
          <w:sz w:val="28"/>
          <w:szCs w:val="28"/>
        </w:rPr>
        <w:t>метные</w:t>
      </w:r>
      <w:r w:rsidR="0083704E" w:rsidRPr="007918F8">
        <w:rPr>
          <w:rFonts w:ascii="Times New Roman" w:hAnsi="Times New Roman"/>
          <w:sz w:val="28"/>
          <w:szCs w:val="28"/>
        </w:rPr>
        <w:t xml:space="preserve"> и универсальн</w:t>
      </w:r>
      <w:r w:rsidRPr="007918F8">
        <w:rPr>
          <w:rFonts w:ascii="Times New Roman" w:hAnsi="Times New Roman"/>
          <w:sz w:val="28"/>
          <w:szCs w:val="28"/>
        </w:rPr>
        <w:t>ые способы действий, обеспечить</w:t>
      </w:r>
      <w:r w:rsidR="0083704E" w:rsidRPr="007918F8">
        <w:rPr>
          <w:rFonts w:ascii="Times New Roman" w:hAnsi="Times New Roman"/>
          <w:sz w:val="28"/>
          <w:szCs w:val="28"/>
        </w:rPr>
        <w:t xml:space="preserve"> возможность продолжения образования в основной школе; развить способность к самоорга</w:t>
      </w:r>
      <w:r w:rsidRPr="007918F8">
        <w:rPr>
          <w:rFonts w:ascii="Times New Roman" w:hAnsi="Times New Roman"/>
          <w:sz w:val="28"/>
          <w:szCs w:val="28"/>
        </w:rPr>
        <w:t>низ</w:t>
      </w:r>
      <w:r w:rsidRPr="007918F8">
        <w:rPr>
          <w:rFonts w:ascii="Times New Roman" w:hAnsi="Times New Roman"/>
          <w:sz w:val="28"/>
          <w:szCs w:val="28"/>
        </w:rPr>
        <w:t>а</w:t>
      </w:r>
      <w:r w:rsidRPr="007918F8">
        <w:rPr>
          <w:rFonts w:ascii="Times New Roman" w:hAnsi="Times New Roman"/>
          <w:sz w:val="28"/>
          <w:szCs w:val="28"/>
        </w:rPr>
        <w:t xml:space="preserve">ции </w:t>
      </w:r>
      <w:r w:rsidR="0083704E" w:rsidRPr="007918F8">
        <w:rPr>
          <w:rFonts w:ascii="Times New Roman" w:hAnsi="Times New Roman"/>
          <w:sz w:val="28"/>
          <w:szCs w:val="28"/>
        </w:rPr>
        <w:t>; обеспечить индиви</w:t>
      </w:r>
      <w:r w:rsidRPr="007918F8">
        <w:rPr>
          <w:rFonts w:ascii="Times New Roman" w:hAnsi="Times New Roman"/>
          <w:sz w:val="28"/>
          <w:szCs w:val="28"/>
        </w:rPr>
        <w:t xml:space="preserve">дуальный прогресс </w:t>
      </w:r>
      <w:r w:rsidR="0083704E" w:rsidRPr="007918F8">
        <w:rPr>
          <w:rFonts w:ascii="Times New Roman" w:hAnsi="Times New Roman"/>
          <w:sz w:val="28"/>
          <w:szCs w:val="28"/>
        </w:rPr>
        <w:t xml:space="preserve"> личностного развития.</w:t>
      </w:r>
    </w:p>
    <w:p w:rsidR="003241A6" w:rsidRPr="007918F8" w:rsidRDefault="003241A6" w:rsidP="00197148">
      <w:pPr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5B2122" w:rsidRPr="007918F8" w:rsidRDefault="00197148" w:rsidP="000D4B3C">
      <w:pPr>
        <w:spacing w:line="240" w:lineRule="auto"/>
        <w:ind w:left="357" w:firstLine="0"/>
        <w:jc w:val="left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0448" w:rsidRPr="007918F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F0AC7" w:rsidRPr="007918F8">
        <w:rPr>
          <w:rFonts w:ascii="Times New Roman" w:hAnsi="Times New Roman"/>
          <w:color w:val="000000"/>
          <w:sz w:val="28"/>
          <w:szCs w:val="28"/>
        </w:rPr>
        <w:t xml:space="preserve">Мы </w:t>
      </w:r>
      <w:r w:rsidR="00E66F78" w:rsidRPr="007918F8">
        <w:rPr>
          <w:rFonts w:ascii="Times New Roman" w:hAnsi="Times New Roman"/>
          <w:color w:val="000000"/>
          <w:sz w:val="28"/>
          <w:szCs w:val="28"/>
        </w:rPr>
        <w:t xml:space="preserve"> сделали вывод, что реализовать поставленные Стандартом цели  и задачи возможно </w:t>
      </w:r>
      <w:r w:rsidR="000D4B3C" w:rsidRPr="007918F8">
        <w:rPr>
          <w:rFonts w:ascii="Times New Roman" w:hAnsi="Times New Roman"/>
          <w:color w:val="000000"/>
          <w:sz w:val="28"/>
          <w:szCs w:val="28"/>
        </w:rPr>
        <w:t xml:space="preserve"> только при </w:t>
      </w:r>
      <w:r w:rsidR="00FB739D" w:rsidRPr="007918F8">
        <w:rPr>
          <w:rFonts w:ascii="Times New Roman" w:hAnsi="Times New Roman"/>
          <w:color w:val="000000"/>
          <w:sz w:val="28"/>
          <w:szCs w:val="28"/>
        </w:rPr>
        <w:t xml:space="preserve"> обуче</w:t>
      </w:r>
      <w:r w:rsidR="000D4B3C" w:rsidRPr="007918F8">
        <w:rPr>
          <w:rFonts w:ascii="Times New Roman" w:hAnsi="Times New Roman"/>
          <w:color w:val="000000"/>
          <w:sz w:val="28"/>
          <w:szCs w:val="28"/>
        </w:rPr>
        <w:t>нии</w:t>
      </w:r>
      <w:r w:rsidR="00FB739D" w:rsidRPr="007918F8">
        <w:rPr>
          <w:rFonts w:ascii="Times New Roman" w:hAnsi="Times New Roman"/>
          <w:color w:val="000000"/>
          <w:sz w:val="28"/>
          <w:szCs w:val="28"/>
        </w:rPr>
        <w:t xml:space="preserve"> на основе </w:t>
      </w:r>
      <w:proofErr w:type="spellStart"/>
      <w:r w:rsidR="00FB739D" w:rsidRPr="007918F8">
        <w:rPr>
          <w:rFonts w:ascii="Times New Roman" w:hAnsi="Times New Roman"/>
          <w:color w:val="000000"/>
          <w:sz w:val="28"/>
          <w:szCs w:val="28"/>
        </w:rPr>
        <w:t>системно-деятельностного</w:t>
      </w:r>
      <w:proofErr w:type="spellEnd"/>
      <w:r w:rsidR="00FB739D" w:rsidRPr="007918F8">
        <w:rPr>
          <w:rFonts w:ascii="Times New Roman" w:hAnsi="Times New Roman"/>
          <w:color w:val="000000"/>
          <w:sz w:val="28"/>
          <w:szCs w:val="28"/>
        </w:rPr>
        <w:t xml:space="preserve"> подхода. </w:t>
      </w:r>
      <w:r w:rsidR="00E66F78" w:rsidRPr="007918F8">
        <w:rPr>
          <w:rFonts w:ascii="Times New Roman" w:hAnsi="Times New Roman"/>
          <w:color w:val="000000"/>
          <w:sz w:val="28"/>
          <w:szCs w:val="28"/>
        </w:rPr>
        <w:t xml:space="preserve"> Существуют различные определения данного подхода, но наиболее полное, на наш взгляд</w:t>
      </w:r>
      <w:r w:rsidR="003B1705" w:rsidRPr="007918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1705" w:rsidRPr="007918F8">
        <w:rPr>
          <w:rFonts w:ascii="Times New Roman" w:hAnsi="Times New Roman"/>
          <w:color w:val="000000"/>
          <w:sz w:val="28"/>
          <w:szCs w:val="28"/>
        </w:rPr>
        <w:t>с</w:t>
      </w:r>
      <w:r w:rsidR="00E66F78" w:rsidRPr="007918F8">
        <w:rPr>
          <w:rFonts w:ascii="Times New Roman" w:hAnsi="Times New Roman"/>
          <w:color w:val="000000"/>
          <w:sz w:val="28"/>
          <w:szCs w:val="28"/>
        </w:rPr>
        <w:t>ледущее</w:t>
      </w:r>
      <w:proofErr w:type="spellEnd"/>
      <w:r w:rsidR="00E66F78" w:rsidRPr="007918F8">
        <w:rPr>
          <w:rFonts w:ascii="Times New Roman" w:hAnsi="Times New Roman"/>
          <w:color w:val="000000"/>
          <w:sz w:val="28"/>
          <w:szCs w:val="28"/>
        </w:rPr>
        <w:t>.</w:t>
      </w:r>
    </w:p>
    <w:p w:rsidR="008F0448" w:rsidRPr="007918F8" w:rsidRDefault="008F0448" w:rsidP="003925A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</w:t>
      </w:r>
      <w:r w:rsidR="003925A5" w:rsidRPr="007918F8">
        <w:rPr>
          <w:rFonts w:ascii="Times New Roman" w:hAnsi="Times New Roman"/>
          <w:sz w:val="28"/>
          <w:szCs w:val="28"/>
        </w:rPr>
        <w:t xml:space="preserve">Системно – </w:t>
      </w:r>
      <w:proofErr w:type="spellStart"/>
      <w:r w:rsidR="003925A5" w:rsidRPr="007918F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3925A5" w:rsidRPr="007918F8">
        <w:rPr>
          <w:rFonts w:ascii="Times New Roman" w:hAnsi="Times New Roman"/>
          <w:sz w:val="28"/>
          <w:szCs w:val="28"/>
        </w:rPr>
        <w:t xml:space="preserve"> подход определяет необходимость представления н</w:t>
      </w:r>
      <w:r w:rsidR="003925A5" w:rsidRPr="007918F8">
        <w:rPr>
          <w:rFonts w:ascii="Times New Roman" w:hAnsi="Times New Roman"/>
          <w:sz w:val="28"/>
          <w:szCs w:val="28"/>
        </w:rPr>
        <w:t>о</w:t>
      </w:r>
      <w:r w:rsidR="003925A5" w:rsidRPr="007918F8">
        <w:rPr>
          <w:rFonts w:ascii="Times New Roman" w:hAnsi="Times New Roman"/>
          <w:sz w:val="28"/>
          <w:szCs w:val="28"/>
        </w:rPr>
        <w:t>вого материала через развёртывание последовательности учебных задач, моделиров</w:t>
      </w:r>
      <w:r w:rsidR="003925A5" w:rsidRPr="007918F8">
        <w:rPr>
          <w:rFonts w:ascii="Times New Roman" w:hAnsi="Times New Roman"/>
          <w:sz w:val="28"/>
          <w:szCs w:val="28"/>
        </w:rPr>
        <w:t>а</w:t>
      </w:r>
      <w:r w:rsidR="003925A5" w:rsidRPr="007918F8">
        <w:rPr>
          <w:rFonts w:ascii="Times New Roman" w:hAnsi="Times New Roman"/>
          <w:sz w:val="28"/>
          <w:szCs w:val="28"/>
        </w:rPr>
        <w:t>ния изучаемых процессов, использование различных ис</w:t>
      </w:r>
      <w:r w:rsidRPr="007918F8">
        <w:rPr>
          <w:rFonts w:ascii="Times New Roman" w:hAnsi="Times New Roman"/>
          <w:sz w:val="28"/>
          <w:szCs w:val="28"/>
        </w:rPr>
        <w:t xml:space="preserve">точников информации, </w:t>
      </w:r>
      <w:r w:rsidR="003925A5" w:rsidRPr="007918F8">
        <w:rPr>
          <w:rFonts w:ascii="Times New Roman" w:hAnsi="Times New Roman"/>
          <w:sz w:val="28"/>
          <w:szCs w:val="28"/>
        </w:rPr>
        <w:t xml:space="preserve"> орг</w:t>
      </w:r>
      <w:r w:rsidR="003925A5" w:rsidRPr="007918F8">
        <w:rPr>
          <w:rFonts w:ascii="Times New Roman" w:hAnsi="Times New Roman"/>
          <w:sz w:val="28"/>
          <w:szCs w:val="28"/>
        </w:rPr>
        <w:t>а</w:t>
      </w:r>
      <w:r w:rsidR="003925A5" w:rsidRPr="007918F8">
        <w:rPr>
          <w:rFonts w:ascii="Times New Roman" w:hAnsi="Times New Roman"/>
          <w:sz w:val="28"/>
          <w:szCs w:val="28"/>
        </w:rPr>
        <w:t xml:space="preserve">низацию учебного сотрудничества различных уровней </w:t>
      </w:r>
      <w:r w:rsidRPr="007918F8">
        <w:rPr>
          <w:rFonts w:ascii="Times New Roman" w:hAnsi="Times New Roman"/>
          <w:sz w:val="28"/>
          <w:szCs w:val="28"/>
        </w:rPr>
        <w:t>.</w:t>
      </w:r>
    </w:p>
    <w:p w:rsidR="008F0448" w:rsidRPr="007918F8" w:rsidRDefault="003B1705" w:rsidP="003925A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</w:t>
      </w:r>
    </w:p>
    <w:p w:rsidR="003B1705" w:rsidRPr="007918F8" w:rsidRDefault="003B1705" w:rsidP="003B1705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7918F8">
        <w:rPr>
          <w:sz w:val="28"/>
          <w:szCs w:val="28"/>
        </w:rPr>
        <w:t xml:space="preserve">      Мы изучили принципы </w:t>
      </w:r>
      <w:r w:rsidRPr="007918F8">
        <w:rPr>
          <w:color w:val="000000"/>
          <w:sz w:val="28"/>
          <w:szCs w:val="28"/>
        </w:rPr>
        <w:t xml:space="preserve"> </w:t>
      </w:r>
      <w:proofErr w:type="spellStart"/>
      <w:r w:rsidRPr="007918F8">
        <w:rPr>
          <w:color w:val="000000"/>
          <w:sz w:val="28"/>
          <w:szCs w:val="28"/>
        </w:rPr>
        <w:t>системно-деятельностного</w:t>
      </w:r>
      <w:proofErr w:type="spellEnd"/>
      <w:r w:rsidRPr="007918F8">
        <w:rPr>
          <w:color w:val="000000"/>
          <w:sz w:val="28"/>
          <w:szCs w:val="28"/>
        </w:rPr>
        <w:t xml:space="preserve">  подхода, на основе кот</w:t>
      </w:r>
      <w:r w:rsidRPr="007918F8">
        <w:rPr>
          <w:color w:val="000000"/>
          <w:sz w:val="28"/>
          <w:szCs w:val="28"/>
        </w:rPr>
        <w:t>о</w:t>
      </w:r>
      <w:r w:rsidRPr="007918F8">
        <w:rPr>
          <w:color w:val="000000"/>
          <w:sz w:val="28"/>
          <w:szCs w:val="28"/>
        </w:rPr>
        <w:t xml:space="preserve">рых строим свою работу:  </w:t>
      </w:r>
    </w:p>
    <w:p w:rsidR="003B1705" w:rsidRPr="007918F8" w:rsidRDefault="003B1705" w:rsidP="003B1705">
      <w:pPr>
        <w:spacing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деятельности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заключается в том, что ученик, получает знания не в готовом виде, а, осознанно добывает  их сам. 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непрерывности</w:t>
      </w:r>
      <w:r w:rsidRPr="007918F8">
        <w:rPr>
          <w:rFonts w:ascii="Times New Roman" w:eastAsia="Times New Roman" w:hAnsi="Times New Roman"/>
          <w:color w:val="006699"/>
          <w:sz w:val="28"/>
          <w:szCs w:val="28"/>
          <w:lang w:eastAsia="ru-RU"/>
        </w:rPr>
        <w:t xml:space="preserve">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– означает преемственность между всеми ступен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ми и этапами обучения .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3)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целостности</w:t>
      </w:r>
      <w:r w:rsidR="002E6D5B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учащимися обобщенного системн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го представления о мире.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минимакса</w:t>
      </w:r>
      <w:r w:rsidRPr="007918F8">
        <w:rPr>
          <w:rFonts w:ascii="Times New Roman" w:eastAsia="Times New Roman" w:hAnsi="Times New Roman"/>
          <w:color w:val="006699"/>
          <w:sz w:val="28"/>
          <w:szCs w:val="28"/>
          <w:lang w:eastAsia="ru-RU"/>
        </w:rPr>
        <w:t xml:space="preserve">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–возможность освоения содержания образования на максимальном для него уровне 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психологической комфортности</w:t>
      </w:r>
      <w:r w:rsidRPr="007918F8">
        <w:rPr>
          <w:rFonts w:ascii="Times New Roman" w:eastAsia="Times New Roman" w:hAnsi="Times New Roman"/>
          <w:color w:val="006699"/>
          <w:sz w:val="28"/>
          <w:szCs w:val="28"/>
          <w:lang w:eastAsia="ru-RU"/>
        </w:rPr>
        <w:t xml:space="preserve"> </w:t>
      </w:r>
      <w:r w:rsidR="002E6D5B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снятие всех </w:t>
      </w:r>
      <w:proofErr w:type="spellStart"/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стрессообразу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щих</w:t>
      </w:r>
      <w:proofErr w:type="spellEnd"/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учебного процесса.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6)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вариативности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предполагает формирование учащимися спосо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ностей к систематическому перебору вариантов и адекватному принятию решений в ситуациях выбора. </w:t>
      </w:r>
    </w:p>
    <w:p w:rsidR="003B1705" w:rsidRPr="007918F8" w:rsidRDefault="003B1705" w:rsidP="003B1705">
      <w:p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7) Принцип </w:t>
      </w:r>
      <w:r w:rsidRPr="007918F8">
        <w:rPr>
          <w:rFonts w:ascii="Times New Roman" w:eastAsia="Times New Roman" w:hAnsi="Times New Roman"/>
          <w:b/>
          <w:bCs/>
          <w:i/>
          <w:iCs/>
          <w:color w:val="006699"/>
          <w:sz w:val="28"/>
          <w:szCs w:val="28"/>
          <w:lang w:eastAsia="ru-RU"/>
        </w:rPr>
        <w:t>творчества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–  я думаю, объяснять не нужно.</w:t>
      </w:r>
    </w:p>
    <w:p w:rsidR="003B1705" w:rsidRPr="007918F8" w:rsidRDefault="003B1705" w:rsidP="003B170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Применение  данных принципов  позволяет нам:</w:t>
      </w:r>
    </w:p>
    <w:p w:rsidR="003B1705" w:rsidRPr="007918F8" w:rsidRDefault="003B1705" w:rsidP="003B170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поставить ученика в новую роль «исследователей» </w:t>
      </w:r>
    </w:p>
    <w:p w:rsidR="003B1705" w:rsidRPr="007918F8" w:rsidRDefault="003B1705" w:rsidP="003B170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сделать процесс учения поисковым и творческим</w:t>
      </w:r>
    </w:p>
    <w:p w:rsidR="003B1705" w:rsidRPr="007918F8" w:rsidRDefault="003B1705" w:rsidP="003B1705">
      <w:pPr>
        <w:pStyle w:val="ac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lastRenderedPageBreak/>
        <w:t>предоставить учащимся выбор, альтернативу, возможность путём размышления самим выбирать образец правильного алгоритма учебного действия.</w:t>
      </w:r>
    </w:p>
    <w:p w:rsidR="003B1705" w:rsidRPr="007918F8" w:rsidRDefault="003B1705" w:rsidP="003B1705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3B1705" w:rsidRPr="007918F8" w:rsidRDefault="003B1705" w:rsidP="003925A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Для себя мы определили важнейшие положения </w:t>
      </w:r>
      <w:proofErr w:type="spellStart"/>
      <w:r w:rsidRPr="007918F8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7918F8">
        <w:rPr>
          <w:rFonts w:ascii="Times New Roman" w:hAnsi="Times New Roman"/>
          <w:sz w:val="28"/>
          <w:szCs w:val="28"/>
        </w:rPr>
        <w:t xml:space="preserve"> подх</w:t>
      </w:r>
      <w:r w:rsidRPr="007918F8">
        <w:rPr>
          <w:rFonts w:ascii="Times New Roman" w:hAnsi="Times New Roman"/>
          <w:sz w:val="28"/>
          <w:szCs w:val="28"/>
        </w:rPr>
        <w:t>о</w:t>
      </w:r>
      <w:r w:rsidRPr="007918F8">
        <w:rPr>
          <w:rFonts w:ascii="Times New Roman" w:hAnsi="Times New Roman"/>
          <w:sz w:val="28"/>
          <w:szCs w:val="28"/>
        </w:rPr>
        <w:t>да:</w:t>
      </w:r>
    </w:p>
    <w:p w:rsidR="008F0448" w:rsidRPr="007918F8" w:rsidRDefault="003925A5" w:rsidP="003B1705">
      <w:pPr>
        <w:pStyle w:val="ac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наличие у детей познавательного мотива</w:t>
      </w:r>
      <w:r w:rsidR="008F0448" w:rsidRPr="007918F8">
        <w:rPr>
          <w:rFonts w:ascii="Times New Roman" w:hAnsi="Times New Roman"/>
          <w:sz w:val="28"/>
          <w:szCs w:val="28"/>
        </w:rPr>
        <w:t>;</w:t>
      </w:r>
      <w:r w:rsidRPr="007918F8">
        <w:rPr>
          <w:rFonts w:ascii="Times New Roman" w:hAnsi="Times New Roman"/>
          <w:sz w:val="28"/>
          <w:szCs w:val="28"/>
        </w:rPr>
        <w:t xml:space="preserve"> </w:t>
      </w:r>
    </w:p>
    <w:p w:rsidR="003925A5" w:rsidRPr="007918F8" w:rsidRDefault="003925A5" w:rsidP="005259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выполнение учениками определённых действий для приобретения недостающих знаний;</w:t>
      </w:r>
    </w:p>
    <w:p w:rsidR="003925A5" w:rsidRPr="007918F8" w:rsidRDefault="003925A5" w:rsidP="005259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выявление и освоение учащимися</w:t>
      </w:r>
      <w:r w:rsidR="008F0448" w:rsidRPr="007918F8">
        <w:rPr>
          <w:rFonts w:ascii="Times New Roman" w:hAnsi="Times New Roman"/>
          <w:sz w:val="28"/>
          <w:szCs w:val="28"/>
        </w:rPr>
        <w:t xml:space="preserve"> способа действия для </w:t>
      </w:r>
      <w:r w:rsidRPr="007918F8">
        <w:rPr>
          <w:rFonts w:ascii="Times New Roman" w:hAnsi="Times New Roman"/>
          <w:sz w:val="28"/>
          <w:szCs w:val="28"/>
        </w:rPr>
        <w:t>осознанно</w:t>
      </w:r>
      <w:r w:rsidR="008F0448" w:rsidRPr="007918F8">
        <w:rPr>
          <w:rFonts w:ascii="Times New Roman" w:hAnsi="Times New Roman"/>
          <w:sz w:val="28"/>
          <w:szCs w:val="28"/>
        </w:rPr>
        <w:t>го</w:t>
      </w:r>
      <w:r w:rsidRPr="007918F8">
        <w:rPr>
          <w:rFonts w:ascii="Times New Roman" w:hAnsi="Times New Roman"/>
          <w:sz w:val="28"/>
          <w:szCs w:val="28"/>
        </w:rPr>
        <w:t xml:space="preserve"> приме</w:t>
      </w:r>
      <w:r w:rsidR="008F0448" w:rsidRPr="007918F8">
        <w:rPr>
          <w:rFonts w:ascii="Times New Roman" w:hAnsi="Times New Roman"/>
          <w:sz w:val="28"/>
          <w:szCs w:val="28"/>
        </w:rPr>
        <w:t>н</w:t>
      </w:r>
      <w:r w:rsidR="008F0448" w:rsidRPr="007918F8">
        <w:rPr>
          <w:rFonts w:ascii="Times New Roman" w:hAnsi="Times New Roman"/>
          <w:sz w:val="28"/>
          <w:szCs w:val="28"/>
        </w:rPr>
        <w:t>е</w:t>
      </w:r>
      <w:r w:rsidR="008F0448" w:rsidRPr="007918F8">
        <w:rPr>
          <w:rFonts w:ascii="Times New Roman" w:hAnsi="Times New Roman"/>
          <w:sz w:val="28"/>
          <w:szCs w:val="28"/>
        </w:rPr>
        <w:t>ния</w:t>
      </w:r>
      <w:r w:rsidRPr="007918F8">
        <w:rPr>
          <w:rFonts w:ascii="Times New Roman" w:hAnsi="Times New Roman"/>
          <w:sz w:val="28"/>
          <w:szCs w:val="28"/>
        </w:rPr>
        <w:t xml:space="preserve"> приоб</w:t>
      </w:r>
      <w:r w:rsidR="008F0448" w:rsidRPr="007918F8">
        <w:rPr>
          <w:rFonts w:ascii="Times New Roman" w:hAnsi="Times New Roman"/>
          <w:sz w:val="28"/>
          <w:szCs w:val="28"/>
        </w:rPr>
        <w:t>ретённых знаний</w:t>
      </w:r>
      <w:r w:rsidRPr="007918F8">
        <w:rPr>
          <w:rFonts w:ascii="Times New Roman" w:hAnsi="Times New Roman"/>
          <w:sz w:val="28"/>
          <w:szCs w:val="28"/>
        </w:rPr>
        <w:t>;</w:t>
      </w:r>
    </w:p>
    <w:p w:rsidR="003925A5" w:rsidRPr="007918F8" w:rsidRDefault="003925A5" w:rsidP="00525908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формирование у школьников умения контролировать свои действия;</w:t>
      </w:r>
    </w:p>
    <w:p w:rsidR="008F0448" w:rsidRPr="007918F8" w:rsidRDefault="008F0448" w:rsidP="008F0448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умение использовать информацию </w:t>
      </w:r>
      <w:r w:rsidR="00754634" w:rsidRPr="007918F8">
        <w:rPr>
          <w:rFonts w:ascii="Times New Roman" w:hAnsi="Times New Roman"/>
          <w:sz w:val="28"/>
          <w:szCs w:val="28"/>
        </w:rPr>
        <w:t xml:space="preserve">   </w:t>
      </w:r>
      <w:r w:rsidRPr="007918F8">
        <w:rPr>
          <w:rFonts w:ascii="Times New Roman" w:hAnsi="Times New Roman"/>
          <w:sz w:val="28"/>
          <w:szCs w:val="28"/>
        </w:rPr>
        <w:t>в любой жизненной ситуации.</w:t>
      </w:r>
      <w:r w:rsidR="00754634" w:rsidRPr="007918F8">
        <w:rPr>
          <w:rFonts w:ascii="Times New Roman" w:hAnsi="Times New Roman"/>
          <w:sz w:val="28"/>
          <w:szCs w:val="28"/>
        </w:rPr>
        <w:t xml:space="preserve">  </w:t>
      </w:r>
    </w:p>
    <w:p w:rsidR="008F0448" w:rsidRPr="007918F8" w:rsidRDefault="008F0448" w:rsidP="008F0448">
      <w:pPr>
        <w:pStyle w:val="ac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16C66" w:rsidRPr="007918F8" w:rsidRDefault="00E16C66" w:rsidP="00DB61B1">
      <w:pPr>
        <w:spacing w:before="100" w:before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Сегодня перед нами ставятся задачи:</w:t>
      </w:r>
    </w:p>
    <w:p w:rsidR="00E16C66" w:rsidRPr="007918F8" w:rsidRDefault="00E16C66" w:rsidP="00525908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научить получать знания (учить учиться) </w:t>
      </w:r>
    </w:p>
    <w:p w:rsidR="00E16C66" w:rsidRPr="007918F8" w:rsidRDefault="00E16C66" w:rsidP="00525908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научить работать и зарабатывать (учение для труда)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C66" w:rsidRPr="007918F8" w:rsidRDefault="00E16C66" w:rsidP="00525908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научить жить (учение для бытия)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C66" w:rsidRPr="007918F8" w:rsidRDefault="00E16C66" w:rsidP="00525908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научить жить вместе (учение для совместной жизни) </w:t>
      </w:r>
    </w:p>
    <w:p w:rsidR="00E16C66" w:rsidRPr="007918F8" w:rsidRDefault="00E16C66" w:rsidP="00DB61B1">
      <w:pPr>
        <w:spacing w:line="240" w:lineRule="auto"/>
        <w:ind w:left="0" w:firstLine="69"/>
        <w:rPr>
          <w:rFonts w:ascii="Times New Roman" w:hAnsi="Times New Roman"/>
          <w:sz w:val="28"/>
          <w:szCs w:val="28"/>
        </w:rPr>
      </w:pPr>
    </w:p>
    <w:p w:rsidR="0083704E" w:rsidRPr="007918F8" w:rsidRDefault="008F0448" w:rsidP="00DB61B1">
      <w:pPr>
        <w:pStyle w:val="western"/>
        <w:spacing w:before="0" w:beforeAutospacing="0" w:after="0" w:afterAutospacing="0"/>
        <w:rPr>
          <w:sz w:val="28"/>
          <w:szCs w:val="28"/>
        </w:rPr>
      </w:pPr>
      <w:r w:rsidRPr="007918F8">
        <w:rPr>
          <w:sz w:val="28"/>
          <w:szCs w:val="28"/>
        </w:rPr>
        <w:t xml:space="preserve">         Всем </w:t>
      </w:r>
      <w:proofErr w:type="spellStart"/>
      <w:r w:rsidRPr="007918F8">
        <w:rPr>
          <w:sz w:val="28"/>
          <w:szCs w:val="28"/>
        </w:rPr>
        <w:t>известно,что</w:t>
      </w:r>
      <w:proofErr w:type="spellEnd"/>
      <w:r w:rsidRPr="007918F8">
        <w:rPr>
          <w:sz w:val="28"/>
          <w:szCs w:val="28"/>
        </w:rPr>
        <w:t xml:space="preserve">  р</w:t>
      </w:r>
      <w:r w:rsidR="00E16C66" w:rsidRPr="007918F8">
        <w:rPr>
          <w:sz w:val="28"/>
          <w:szCs w:val="28"/>
        </w:rPr>
        <w:t xml:space="preserve">ебёнок в процессе обучения должен быть не объектом, а </w:t>
      </w:r>
      <w:r w:rsidRPr="007918F8">
        <w:rPr>
          <w:sz w:val="28"/>
          <w:szCs w:val="28"/>
        </w:rPr>
        <w:t xml:space="preserve"> </w:t>
      </w:r>
    </w:p>
    <w:p w:rsidR="008F0448" w:rsidRPr="007918F8" w:rsidRDefault="008F0448" w:rsidP="008F0448">
      <w:pPr>
        <w:pStyle w:val="western"/>
        <w:spacing w:before="0" w:beforeAutospacing="0" w:after="0" w:afterAutospacing="0"/>
        <w:rPr>
          <w:sz w:val="28"/>
          <w:szCs w:val="28"/>
        </w:rPr>
      </w:pPr>
      <w:r w:rsidRPr="007918F8">
        <w:rPr>
          <w:sz w:val="28"/>
          <w:szCs w:val="28"/>
        </w:rPr>
        <w:t xml:space="preserve">     субъектом учебной деятельности. </w:t>
      </w:r>
    </w:p>
    <w:p w:rsidR="002E6D5B" w:rsidRPr="007918F8" w:rsidRDefault="002E6D5B" w:rsidP="002E6D5B">
      <w:pPr>
        <w:spacing w:line="240" w:lineRule="auto"/>
        <w:ind w:left="0" w:firstLine="0"/>
        <w:rPr>
          <w:rFonts w:ascii="Times New Roman" w:hAnsi="Times New Roman"/>
          <w:color w:val="231F20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    Начиная работать по Стандартам, мы изучили данный вопрос со стороны пс</w:t>
      </w:r>
      <w:r w:rsidRPr="007918F8">
        <w:rPr>
          <w:rFonts w:ascii="Times New Roman" w:hAnsi="Times New Roman"/>
          <w:sz w:val="28"/>
          <w:szCs w:val="28"/>
        </w:rPr>
        <w:t>и</w:t>
      </w:r>
      <w:r w:rsidRPr="007918F8">
        <w:rPr>
          <w:rFonts w:ascii="Times New Roman" w:hAnsi="Times New Roman"/>
          <w:sz w:val="28"/>
          <w:szCs w:val="28"/>
        </w:rPr>
        <w:t xml:space="preserve">хологии и сделали вывод, </w:t>
      </w:r>
      <w:r w:rsidRPr="007918F8">
        <w:rPr>
          <w:rFonts w:ascii="Times New Roman" w:hAnsi="Times New Roman"/>
          <w:color w:val="231F20"/>
          <w:sz w:val="28"/>
          <w:szCs w:val="28"/>
        </w:rPr>
        <w:t xml:space="preserve">что </w:t>
      </w:r>
      <w:proofErr w:type="spellStart"/>
      <w:r w:rsidRPr="007918F8">
        <w:rPr>
          <w:rFonts w:ascii="Times New Roman" w:hAnsi="Times New Roman"/>
          <w:color w:val="231F20"/>
          <w:sz w:val="28"/>
          <w:szCs w:val="28"/>
        </w:rPr>
        <w:t>деятельностный</w:t>
      </w:r>
      <w:proofErr w:type="spellEnd"/>
      <w:r w:rsidRPr="007918F8">
        <w:rPr>
          <w:rFonts w:ascii="Times New Roman" w:hAnsi="Times New Roman"/>
          <w:color w:val="231F20"/>
          <w:sz w:val="28"/>
          <w:szCs w:val="28"/>
        </w:rPr>
        <w:t xml:space="preserve"> подход  становится возможным, если этапы урока отражают </w:t>
      </w:r>
      <w:r w:rsidRPr="007918F8">
        <w:rPr>
          <w:rFonts w:ascii="Times New Roman" w:hAnsi="Times New Roman"/>
          <w:i/>
          <w:color w:val="231F20"/>
          <w:sz w:val="28"/>
          <w:szCs w:val="28"/>
        </w:rPr>
        <w:t>структурные элементы «деятельности»:</w:t>
      </w:r>
      <w:r w:rsidRPr="007918F8">
        <w:rPr>
          <w:rFonts w:ascii="Times New Roman" w:hAnsi="Times New Roman"/>
          <w:color w:val="231F20"/>
          <w:sz w:val="28"/>
          <w:szCs w:val="28"/>
        </w:rPr>
        <w:t xml:space="preserve"> мотив, цель, дейс</w:t>
      </w:r>
      <w:r w:rsidRPr="007918F8">
        <w:rPr>
          <w:rFonts w:ascii="Times New Roman" w:hAnsi="Times New Roman"/>
          <w:color w:val="231F20"/>
          <w:sz w:val="28"/>
          <w:szCs w:val="28"/>
        </w:rPr>
        <w:t>т</w:t>
      </w:r>
      <w:r w:rsidRPr="007918F8">
        <w:rPr>
          <w:rFonts w:ascii="Times New Roman" w:hAnsi="Times New Roman"/>
          <w:color w:val="231F20"/>
          <w:sz w:val="28"/>
          <w:szCs w:val="28"/>
        </w:rPr>
        <w:t>вия для её достижения, результат. Перечисленные элементы в структуре урока могут пр</w:t>
      </w:r>
      <w:r w:rsidRPr="007918F8">
        <w:rPr>
          <w:rFonts w:ascii="Times New Roman" w:hAnsi="Times New Roman"/>
          <w:color w:val="231F20"/>
          <w:sz w:val="28"/>
          <w:szCs w:val="28"/>
        </w:rPr>
        <w:t>о</w:t>
      </w:r>
      <w:r w:rsidRPr="007918F8">
        <w:rPr>
          <w:rFonts w:ascii="Times New Roman" w:hAnsi="Times New Roman"/>
          <w:color w:val="231F20"/>
          <w:sz w:val="28"/>
          <w:szCs w:val="28"/>
        </w:rPr>
        <w:t>явить себя по-разному.</w:t>
      </w:r>
    </w:p>
    <w:p w:rsidR="008F0448" w:rsidRPr="007918F8" w:rsidRDefault="008F0448" w:rsidP="00DB61B1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1C6EB1" w:rsidRPr="007918F8" w:rsidRDefault="00113018" w:rsidP="001C6EB1">
      <w:pPr>
        <w:spacing w:line="24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    </w:t>
      </w:r>
      <w:r w:rsidR="002E6D5B" w:rsidRPr="007918F8">
        <w:rPr>
          <w:rFonts w:ascii="Times New Roman" w:hAnsi="Times New Roman"/>
          <w:color w:val="000000"/>
          <w:sz w:val="28"/>
          <w:szCs w:val="28"/>
        </w:rPr>
        <w:t xml:space="preserve">В связи с этим  мы пересмотрели </w:t>
      </w:r>
      <w:r w:rsidR="0083704E" w:rsidRPr="007918F8">
        <w:rPr>
          <w:rFonts w:ascii="Times New Roman" w:hAnsi="Times New Roman"/>
          <w:color w:val="000000"/>
          <w:sz w:val="28"/>
          <w:szCs w:val="28"/>
        </w:rPr>
        <w:t xml:space="preserve"> сам принцип построения урока, </w:t>
      </w:r>
      <w:r w:rsidRPr="007918F8">
        <w:rPr>
          <w:rFonts w:ascii="Times New Roman" w:hAnsi="Times New Roman"/>
          <w:iCs/>
          <w:sz w:val="28"/>
          <w:szCs w:val="28"/>
        </w:rPr>
        <w:t>свою поз</w:t>
      </w:r>
      <w:r w:rsidRPr="007918F8">
        <w:rPr>
          <w:rFonts w:ascii="Times New Roman" w:hAnsi="Times New Roman"/>
          <w:iCs/>
          <w:sz w:val="28"/>
          <w:szCs w:val="28"/>
        </w:rPr>
        <w:t>и</w:t>
      </w:r>
      <w:r w:rsidRPr="007918F8">
        <w:rPr>
          <w:rFonts w:ascii="Times New Roman" w:hAnsi="Times New Roman"/>
          <w:iCs/>
          <w:sz w:val="28"/>
          <w:szCs w:val="28"/>
        </w:rPr>
        <w:t>цию</w:t>
      </w:r>
      <w:r w:rsidRPr="007918F8">
        <w:rPr>
          <w:rFonts w:ascii="Times New Roman" w:hAnsi="Times New Roman"/>
          <w:b/>
          <w:iCs/>
          <w:sz w:val="28"/>
          <w:szCs w:val="28"/>
        </w:rPr>
        <w:t>-</w:t>
      </w:r>
      <w:r w:rsidRPr="007918F8">
        <w:rPr>
          <w:rFonts w:ascii="Times New Roman" w:hAnsi="Times New Roman"/>
          <w:iCs/>
          <w:sz w:val="28"/>
          <w:szCs w:val="28"/>
        </w:rPr>
        <w:t xml:space="preserve"> к классу не с ответом, а с вопросом, </w:t>
      </w:r>
      <w:r w:rsidR="002E6D5B" w:rsidRPr="007918F8">
        <w:rPr>
          <w:rFonts w:ascii="Times New Roman" w:hAnsi="Times New Roman"/>
          <w:color w:val="000000"/>
          <w:sz w:val="28"/>
          <w:szCs w:val="28"/>
        </w:rPr>
        <w:t>изучили</w:t>
      </w:r>
      <w:r w:rsidR="002E6D5B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примерную типологию уроков и критерии оценивания урока в рамках </w:t>
      </w:r>
      <w:proofErr w:type="spellStart"/>
      <w:r w:rsidR="002E6D5B" w:rsidRPr="007918F8">
        <w:rPr>
          <w:rFonts w:ascii="Times New Roman" w:eastAsia="Times New Roman" w:hAnsi="Times New Roman"/>
          <w:sz w:val="28"/>
          <w:szCs w:val="28"/>
          <w:lang w:eastAsia="ru-RU"/>
        </w:rPr>
        <w:t>системно-деятельностного</w:t>
      </w:r>
      <w:proofErr w:type="spellEnd"/>
      <w:r w:rsidR="002E6D5B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подхода. </w:t>
      </w:r>
    </w:p>
    <w:p w:rsidR="001C6EB1" w:rsidRPr="007918F8" w:rsidRDefault="00956C72" w:rsidP="00113018">
      <w:pPr>
        <w:spacing w:line="240" w:lineRule="auto"/>
        <w:ind w:left="0" w:firstLine="0"/>
        <w:rPr>
          <w:rFonts w:ascii="Times New Roman" w:hAnsi="Times New Roman"/>
          <w:color w:val="231F20"/>
          <w:sz w:val="28"/>
          <w:szCs w:val="28"/>
        </w:rPr>
      </w:pPr>
      <w:r w:rsidRPr="007918F8">
        <w:rPr>
          <w:rFonts w:ascii="Times New Roman" w:hAnsi="Times New Roman"/>
          <w:iCs/>
          <w:sz w:val="28"/>
          <w:szCs w:val="28"/>
        </w:rPr>
        <w:t xml:space="preserve"> </w:t>
      </w:r>
      <w:r w:rsidR="00E16C66" w:rsidRPr="007918F8">
        <w:rPr>
          <w:rFonts w:ascii="Times New Roman" w:hAnsi="Times New Roman"/>
          <w:sz w:val="28"/>
          <w:szCs w:val="28"/>
        </w:rPr>
        <w:t xml:space="preserve">       </w:t>
      </w:r>
      <w:r w:rsidR="00197148" w:rsidRPr="007918F8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AD01E6" w:rsidRPr="007918F8" w:rsidRDefault="00113018" w:rsidP="00250FB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7918F8">
        <w:rPr>
          <w:color w:val="000000"/>
          <w:sz w:val="28"/>
          <w:szCs w:val="28"/>
        </w:rPr>
        <w:t xml:space="preserve">        </w:t>
      </w:r>
      <w:r w:rsidR="00250FB4" w:rsidRPr="007918F8">
        <w:rPr>
          <w:color w:val="000000"/>
          <w:sz w:val="28"/>
          <w:szCs w:val="28"/>
        </w:rPr>
        <w:t>В связи с этим мы можем  сделать следующие  выводы.</w:t>
      </w:r>
    </w:p>
    <w:p w:rsidR="00250FB4" w:rsidRPr="007918F8" w:rsidRDefault="00250FB4" w:rsidP="00250FB4">
      <w:pPr>
        <w:pStyle w:val="western"/>
        <w:spacing w:before="0" w:beforeAutospacing="0" w:after="0" w:afterAutospacing="0"/>
        <w:rPr>
          <w:color w:val="231F20"/>
          <w:sz w:val="28"/>
          <w:szCs w:val="28"/>
        </w:rPr>
      </w:pPr>
      <w:r w:rsidRPr="007918F8">
        <w:rPr>
          <w:color w:val="000000"/>
          <w:sz w:val="28"/>
          <w:szCs w:val="28"/>
        </w:rPr>
        <w:t xml:space="preserve">         На современном уроке:</w:t>
      </w:r>
    </w:p>
    <w:p w:rsidR="008435A6" w:rsidRPr="007918F8" w:rsidRDefault="00956C72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1. Цели </w:t>
      </w:r>
      <w:r w:rsidR="008435A6" w:rsidRPr="007918F8">
        <w:rPr>
          <w:rFonts w:ascii="Times New Roman" w:hAnsi="Times New Roman"/>
          <w:sz w:val="28"/>
          <w:szCs w:val="28"/>
        </w:rPr>
        <w:t xml:space="preserve"> задаются с тенденцией переда</w:t>
      </w:r>
      <w:r w:rsidR="000F0980" w:rsidRPr="007918F8">
        <w:rPr>
          <w:rFonts w:ascii="Times New Roman" w:hAnsi="Times New Roman"/>
          <w:sz w:val="28"/>
          <w:szCs w:val="28"/>
        </w:rPr>
        <w:t>чи функции от учителя к ученику,</w:t>
      </w:r>
      <w:r w:rsidR="00302D22" w:rsidRPr="007918F8">
        <w:rPr>
          <w:rFonts w:ascii="Times New Roman" w:hAnsi="Times New Roman"/>
          <w:sz w:val="28"/>
          <w:szCs w:val="28"/>
        </w:rPr>
        <w:t xml:space="preserve"> </w:t>
      </w:r>
    </w:p>
    <w:p w:rsidR="00956C72" w:rsidRPr="007918F8" w:rsidRDefault="008435A6" w:rsidP="000F0980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2. Учитель систематически обучает детей осуществлять рефлексивное действие </w:t>
      </w:r>
      <w:r w:rsidR="000F0980" w:rsidRPr="007918F8">
        <w:rPr>
          <w:rFonts w:ascii="Times New Roman" w:hAnsi="Times New Roman"/>
          <w:sz w:val="28"/>
          <w:szCs w:val="28"/>
        </w:rPr>
        <w:t>.</w:t>
      </w:r>
    </w:p>
    <w:p w:rsidR="008435A6" w:rsidRPr="007918F8" w:rsidRDefault="000F0980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3.  И</w:t>
      </w:r>
      <w:r w:rsidR="008435A6" w:rsidRPr="007918F8">
        <w:rPr>
          <w:rFonts w:ascii="Times New Roman" w:hAnsi="Times New Roman"/>
          <w:sz w:val="28"/>
          <w:szCs w:val="28"/>
        </w:rPr>
        <w:t>спользуются разнообразные формы, методы и приемы обучения, повышающие степень активн</w:t>
      </w:r>
      <w:r w:rsidRPr="007918F8">
        <w:rPr>
          <w:rFonts w:ascii="Times New Roman" w:hAnsi="Times New Roman"/>
          <w:sz w:val="28"/>
          <w:szCs w:val="28"/>
        </w:rPr>
        <w:t xml:space="preserve">ости учащихся </w:t>
      </w:r>
      <w:r w:rsidR="008435A6" w:rsidRPr="007918F8">
        <w:rPr>
          <w:rFonts w:ascii="Times New Roman" w:hAnsi="Times New Roman"/>
          <w:sz w:val="28"/>
          <w:szCs w:val="28"/>
        </w:rPr>
        <w:t xml:space="preserve"> (учебное сотрудничество, сотворчество</w:t>
      </w:r>
      <w:r w:rsidRPr="007918F8">
        <w:rPr>
          <w:rFonts w:ascii="Times New Roman" w:hAnsi="Times New Roman"/>
          <w:sz w:val="28"/>
          <w:szCs w:val="28"/>
        </w:rPr>
        <w:t>, диалог</w:t>
      </w:r>
      <w:r w:rsidR="008435A6" w:rsidRPr="007918F8">
        <w:rPr>
          <w:rFonts w:ascii="Times New Roman" w:hAnsi="Times New Roman"/>
          <w:sz w:val="28"/>
          <w:szCs w:val="28"/>
        </w:rPr>
        <w:t>).</w:t>
      </w:r>
    </w:p>
    <w:p w:rsidR="008435A6" w:rsidRPr="007918F8" w:rsidRDefault="000F0980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4. За</w:t>
      </w:r>
      <w:r w:rsidR="008435A6" w:rsidRPr="007918F8">
        <w:rPr>
          <w:rFonts w:ascii="Times New Roman" w:hAnsi="Times New Roman"/>
          <w:sz w:val="28"/>
          <w:szCs w:val="28"/>
        </w:rPr>
        <w:t>даются задачи и четкие критерии самоконтроля и самооценки.</w:t>
      </w:r>
    </w:p>
    <w:p w:rsidR="008435A6" w:rsidRPr="007918F8" w:rsidRDefault="00956C72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5</w:t>
      </w:r>
      <w:r w:rsidR="008435A6" w:rsidRPr="007918F8">
        <w:rPr>
          <w:rFonts w:ascii="Times New Roman" w:hAnsi="Times New Roman"/>
          <w:sz w:val="28"/>
          <w:szCs w:val="28"/>
        </w:rPr>
        <w:t>. Учитель добивается осмысления учебного материала всеми учащимися, испол</w:t>
      </w:r>
      <w:r w:rsidR="008435A6" w:rsidRPr="007918F8">
        <w:rPr>
          <w:rFonts w:ascii="Times New Roman" w:hAnsi="Times New Roman"/>
          <w:sz w:val="28"/>
          <w:szCs w:val="28"/>
        </w:rPr>
        <w:t>ь</w:t>
      </w:r>
      <w:r w:rsidR="000F0980" w:rsidRPr="007918F8">
        <w:rPr>
          <w:rFonts w:ascii="Times New Roman" w:hAnsi="Times New Roman"/>
          <w:sz w:val="28"/>
          <w:szCs w:val="28"/>
        </w:rPr>
        <w:t xml:space="preserve">зуя </w:t>
      </w:r>
      <w:r w:rsidR="00302D22" w:rsidRPr="00791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D22" w:rsidRPr="007918F8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302D22" w:rsidRPr="007918F8">
        <w:rPr>
          <w:rFonts w:ascii="Times New Roman" w:hAnsi="Times New Roman"/>
          <w:sz w:val="28"/>
          <w:szCs w:val="28"/>
        </w:rPr>
        <w:t xml:space="preserve"> задания, которые выбирают сами учащиеся.</w:t>
      </w:r>
      <w:r w:rsidR="000F0980" w:rsidRPr="007918F8">
        <w:rPr>
          <w:rFonts w:ascii="Times New Roman" w:hAnsi="Times New Roman"/>
          <w:sz w:val="28"/>
          <w:szCs w:val="28"/>
        </w:rPr>
        <w:t xml:space="preserve"> П</w:t>
      </w:r>
      <w:r w:rsidRPr="007918F8">
        <w:rPr>
          <w:rFonts w:ascii="Times New Roman" w:hAnsi="Times New Roman"/>
          <w:sz w:val="28"/>
          <w:szCs w:val="28"/>
        </w:rPr>
        <w:t>едагог      стремит</w:t>
      </w:r>
      <w:r w:rsidR="008435A6" w:rsidRPr="007918F8">
        <w:rPr>
          <w:rFonts w:ascii="Times New Roman" w:hAnsi="Times New Roman"/>
          <w:sz w:val="28"/>
          <w:szCs w:val="28"/>
        </w:rPr>
        <w:t>ся оценивать реальное продвижение каждого ученика, поощряет и по</w:t>
      </w:r>
      <w:r w:rsidR="008435A6" w:rsidRPr="007918F8">
        <w:rPr>
          <w:rFonts w:ascii="Times New Roman" w:hAnsi="Times New Roman"/>
          <w:sz w:val="28"/>
          <w:szCs w:val="28"/>
        </w:rPr>
        <w:t>д</w:t>
      </w:r>
      <w:r w:rsidR="008435A6" w:rsidRPr="007918F8">
        <w:rPr>
          <w:rFonts w:ascii="Times New Roman" w:hAnsi="Times New Roman"/>
          <w:sz w:val="28"/>
          <w:szCs w:val="28"/>
        </w:rPr>
        <w:t>держивает минимальные успехи.</w:t>
      </w:r>
      <w:r w:rsidR="00302D22" w:rsidRPr="007918F8">
        <w:rPr>
          <w:rFonts w:ascii="Times New Roman" w:hAnsi="Times New Roman"/>
          <w:sz w:val="28"/>
          <w:szCs w:val="28"/>
        </w:rPr>
        <w:t xml:space="preserve"> На этом этапе необходима доброжелательность и такт учителя.</w:t>
      </w:r>
    </w:p>
    <w:p w:rsidR="008435A6" w:rsidRPr="007918F8" w:rsidRDefault="00956C72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6</w:t>
      </w:r>
      <w:r w:rsidR="008435A6" w:rsidRPr="007918F8">
        <w:rPr>
          <w:rFonts w:ascii="Times New Roman" w:hAnsi="Times New Roman"/>
          <w:sz w:val="28"/>
          <w:szCs w:val="28"/>
        </w:rPr>
        <w:t>.  Учитель специально планирует коммуникативные задачи урок</w:t>
      </w:r>
      <w:r w:rsidRPr="007918F8">
        <w:rPr>
          <w:rFonts w:ascii="Times New Roman" w:hAnsi="Times New Roman"/>
          <w:sz w:val="28"/>
          <w:szCs w:val="28"/>
        </w:rPr>
        <w:t>а,</w:t>
      </w:r>
      <w:r w:rsidR="000F0980" w:rsidRPr="007918F8">
        <w:rPr>
          <w:rFonts w:ascii="Times New Roman" w:hAnsi="Times New Roman"/>
          <w:sz w:val="28"/>
          <w:szCs w:val="28"/>
        </w:rPr>
        <w:t xml:space="preserve"> </w:t>
      </w:r>
      <w:r w:rsidRPr="007918F8">
        <w:rPr>
          <w:rFonts w:ascii="Times New Roman" w:hAnsi="Times New Roman"/>
          <w:sz w:val="28"/>
          <w:szCs w:val="28"/>
        </w:rPr>
        <w:t xml:space="preserve">     п</w:t>
      </w:r>
      <w:r w:rsidR="008435A6" w:rsidRPr="007918F8">
        <w:rPr>
          <w:rFonts w:ascii="Times New Roman" w:hAnsi="Times New Roman"/>
          <w:sz w:val="28"/>
          <w:szCs w:val="28"/>
        </w:rPr>
        <w:t xml:space="preserve">ринимает и поощряет, выражаемую учеником, собственную позицию, </w:t>
      </w:r>
      <w:r w:rsidRPr="007918F8">
        <w:rPr>
          <w:rFonts w:ascii="Times New Roman" w:hAnsi="Times New Roman"/>
          <w:sz w:val="28"/>
          <w:szCs w:val="28"/>
        </w:rPr>
        <w:t xml:space="preserve">его «Я», </w:t>
      </w:r>
      <w:r w:rsidR="008435A6" w:rsidRPr="007918F8">
        <w:rPr>
          <w:rFonts w:ascii="Times New Roman" w:hAnsi="Times New Roman"/>
          <w:sz w:val="28"/>
          <w:szCs w:val="28"/>
        </w:rPr>
        <w:t>иное мнение, обучает корректным формам их выражения.</w:t>
      </w:r>
      <w:r w:rsidR="00302D22" w:rsidRPr="007918F8">
        <w:rPr>
          <w:rFonts w:ascii="Times New Roman" w:hAnsi="Times New Roman"/>
          <w:sz w:val="28"/>
          <w:szCs w:val="28"/>
        </w:rPr>
        <w:t xml:space="preserve"> </w:t>
      </w:r>
    </w:p>
    <w:p w:rsidR="008435A6" w:rsidRPr="007918F8" w:rsidRDefault="000F0980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lastRenderedPageBreak/>
        <w:t>7</w:t>
      </w:r>
      <w:r w:rsidR="008435A6" w:rsidRPr="007918F8">
        <w:rPr>
          <w:rFonts w:ascii="Times New Roman" w:hAnsi="Times New Roman"/>
          <w:sz w:val="28"/>
          <w:szCs w:val="28"/>
        </w:rPr>
        <w:t>. Стиль, тон отношений, задаваемый на уроке, создают атмосферу сотрудничества, сотворчества, психологического комфорта.</w:t>
      </w:r>
    </w:p>
    <w:p w:rsidR="00250FB4" w:rsidRPr="007918F8" w:rsidRDefault="00250FB4" w:rsidP="00A2292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8435A6" w:rsidRPr="007918F8" w:rsidRDefault="000F0980" w:rsidP="00956C7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Таким образом,</w:t>
      </w:r>
      <w:r w:rsidR="008435A6" w:rsidRPr="007918F8">
        <w:rPr>
          <w:rFonts w:ascii="Times New Roman" w:hAnsi="Times New Roman"/>
          <w:sz w:val="28"/>
          <w:szCs w:val="28"/>
        </w:rPr>
        <w:t xml:space="preserve"> </w:t>
      </w:r>
      <w:r w:rsidR="00250FB4" w:rsidRPr="007918F8">
        <w:rPr>
          <w:rFonts w:ascii="Times New Roman" w:hAnsi="Times New Roman"/>
          <w:sz w:val="28"/>
          <w:szCs w:val="28"/>
        </w:rPr>
        <w:t xml:space="preserve"> мы считаем, что </w:t>
      </w:r>
      <w:r w:rsidR="008435A6" w:rsidRPr="007918F8">
        <w:rPr>
          <w:rFonts w:ascii="Times New Roman" w:hAnsi="Times New Roman"/>
          <w:sz w:val="28"/>
          <w:szCs w:val="28"/>
        </w:rPr>
        <w:t>организация учебной деятельности на уроке должна быть построена  с опорой :</w:t>
      </w:r>
    </w:p>
    <w:p w:rsidR="008435A6" w:rsidRPr="007918F8" w:rsidRDefault="008435A6" w:rsidP="0052590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  <w:u w:val="single"/>
        </w:rPr>
        <w:t xml:space="preserve">на мысленные и практические действия </w:t>
      </w:r>
      <w:r w:rsidRPr="007918F8">
        <w:rPr>
          <w:rFonts w:ascii="Times New Roman" w:hAnsi="Times New Roman"/>
          <w:sz w:val="28"/>
          <w:szCs w:val="28"/>
        </w:rPr>
        <w:t xml:space="preserve">учащихся; </w:t>
      </w:r>
    </w:p>
    <w:p w:rsidR="008435A6" w:rsidRPr="007918F8" w:rsidRDefault="008435A6" w:rsidP="0052590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  <w:u w:val="single"/>
        </w:rPr>
        <w:t>на значительно возрастающую долю самостоятельной познавательной деятел</w:t>
      </w:r>
      <w:r w:rsidRPr="007918F8">
        <w:rPr>
          <w:rFonts w:ascii="Times New Roman" w:hAnsi="Times New Roman"/>
          <w:sz w:val="28"/>
          <w:szCs w:val="28"/>
          <w:u w:val="single"/>
        </w:rPr>
        <w:t>ь</w:t>
      </w:r>
      <w:r w:rsidRPr="007918F8">
        <w:rPr>
          <w:rFonts w:ascii="Times New Roman" w:hAnsi="Times New Roman"/>
          <w:sz w:val="28"/>
          <w:szCs w:val="28"/>
          <w:u w:val="single"/>
        </w:rPr>
        <w:t>ности</w:t>
      </w:r>
      <w:r w:rsidRPr="007918F8">
        <w:rPr>
          <w:rFonts w:ascii="Times New Roman" w:hAnsi="Times New Roman"/>
          <w:sz w:val="28"/>
          <w:szCs w:val="28"/>
        </w:rPr>
        <w:t xml:space="preserve">; </w:t>
      </w:r>
    </w:p>
    <w:p w:rsidR="008435A6" w:rsidRPr="007918F8" w:rsidRDefault="008435A6" w:rsidP="00525908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  <w:u w:val="single"/>
        </w:rPr>
        <w:t>на усиление интенсивности мышления</w:t>
      </w:r>
      <w:r w:rsidR="009E1B22" w:rsidRPr="007918F8">
        <w:rPr>
          <w:rFonts w:ascii="Times New Roman" w:hAnsi="Times New Roman"/>
          <w:sz w:val="28"/>
          <w:szCs w:val="28"/>
        </w:rPr>
        <w:t>.</w:t>
      </w:r>
      <w:r w:rsidRPr="007918F8">
        <w:rPr>
          <w:rFonts w:ascii="Times New Roman" w:hAnsi="Times New Roman"/>
          <w:sz w:val="28"/>
          <w:szCs w:val="28"/>
        </w:rPr>
        <w:t xml:space="preserve"> </w:t>
      </w:r>
    </w:p>
    <w:p w:rsidR="000B779E" w:rsidRPr="007918F8" w:rsidRDefault="00AD01E6" w:rsidP="000F0980">
      <w:pPr>
        <w:pStyle w:val="c28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color w:val="231F20"/>
          <w:sz w:val="28"/>
          <w:szCs w:val="28"/>
        </w:rPr>
        <w:t xml:space="preserve">  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направленности по </w:t>
      </w:r>
      <w:proofErr w:type="spellStart"/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можно распределить в ч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е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тыре группы:</w:t>
      </w:r>
    </w:p>
    <w:p w:rsidR="000B779E" w:rsidRPr="007918F8" w:rsidRDefault="009E1B22" w:rsidP="000F0980">
      <w:pPr>
        <w:pStyle w:val="Style6"/>
        <w:widowControl/>
        <w:tabs>
          <w:tab w:val="left" w:pos="758"/>
        </w:tabs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1)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Уроки «открытия» нового знания;</w:t>
      </w:r>
      <w:r w:rsidR="000B779E" w:rsidRPr="00791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C7" w:rsidRPr="007918F8" w:rsidRDefault="009E1B22" w:rsidP="000F0980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2)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Уроки </w:t>
      </w:r>
      <w:r w:rsidR="000B779E" w:rsidRPr="007918F8">
        <w:rPr>
          <w:rFonts w:ascii="Times New Roman" w:hAnsi="Times New Roman" w:cs="Times New Roman"/>
          <w:sz w:val="28"/>
          <w:szCs w:val="28"/>
        </w:rPr>
        <w:t>отработки умений и</w:t>
      </w:r>
      <w:r w:rsidR="000B779E" w:rsidRPr="00791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рефлексии </w:t>
      </w:r>
    </w:p>
    <w:p w:rsidR="000B779E" w:rsidRPr="007918F8" w:rsidRDefault="009E1B22" w:rsidP="000F0980">
      <w:pPr>
        <w:pStyle w:val="Style6"/>
        <w:widowControl/>
        <w:tabs>
          <w:tab w:val="left" w:pos="758"/>
          <w:tab w:val="left" w:leader="underscore" w:pos="3154"/>
          <w:tab w:val="left" w:leader="underscore" w:pos="4286"/>
        </w:tabs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3)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Уроки общеметодологической направленности;</w:t>
      </w:r>
    </w:p>
    <w:p w:rsidR="000B779E" w:rsidRPr="007918F8" w:rsidRDefault="009E1B22" w:rsidP="000F0980">
      <w:pPr>
        <w:pStyle w:val="Style6"/>
        <w:widowControl/>
        <w:tabs>
          <w:tab w:val="left" w:pos="758"/>
          <w:tab w:val="left" w:leader="underscore" w:pos="5573"/>
        </w:tabs>
        <w:jc w:val="both"/>
        <w:rPr>
          <w:rStyle w:val="FontStyle35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4)</w:t>
      </w:r>
      <w:r w:rsidR="000B779E" w:rsidRPr="007918F8">
        <w:rPr>
          <w:rStyle w:val="FontStyle34"/>
          <w:rFonts w:ascii="Times New Roman" w:hAnsi="Times New Roman" w:cs="Times New Roman"/>
          <w:sz w:val="28"/>
          <w:szCs w:val="28"/>
        </w:rPr>
        <w:t>Уроки развивающего контроля.</w:t>
      </w:r>
    </w:p>
    <w:p w:rsidR="00AD01E6" w:rsidRPr="007918F8" w:rsidRDefault="00AD01E6" w:rsidP="00DB61B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7918F8">
        <w:rPr>
          <w:rFonts w:ascii="Times New Roman" w:hAnsi="Times New Roman"/>
          <w:color w:val="FF0000"/>
          <w:sz w:val="28"/>
          <w:szCs w:val="28"/>
        </w:rPr>
        <w:t xml:space="preserve">       </w:t>
      </w:r>
    </w:p>
    <w:p w:rsidR="003947C2" w:rsidRPr="007918F8" w:rsidRDefault="00AD01E6" w:rsidP="003947C2">
      <w:pPr>
        <w:pStyle w:val="a3"/>
        <w:spacing w:before="0" w:beforeAutospacing="0" w:after="0" w:afterAutospacing="0"/>
        <w:rPr>
          <w:sz w:val="28"/>
          <w:szCs w:val="28"/>
        </w:rPr>
      </w:pPr>
      <w:r w:rsidRPr="007918F8">
        <w:rPr>
          <w:color w:val="00B050"/>
          <w:sz w:val="28"/>
          <w:szCs w:val="28"/>
        </w:rPr>
        <w:t xml:space="preserve">         </w:t>
      </w:r>
      <w:r w:rsidR="00B5299F" w:rsidRPr="007918F8">
        <w:rPr>
          <w:sz w:val="28"/>
          <w:szCs w:val="28"/>
        </w:rPr>
        <w:t xml:space="preserve"> Рассмотрим особенности структурных элементов урока открытия новых зн</w:t>
      </w:r>
      <w:r w:rsidR="00B5299F" w:rsidRPr="007918F8">
        <w:rPr>
          <w:sz w:val="28"/>
          <w:szCs w:val="28"/>
        </w:rPr>
        <w:t>а</w:t>
      </w:r>
      <w:r w:rsidR="00B5299F" w:rsidRPr="007918F8">
        <w:rPr>
          <w:sz w:val="28"/>
          <w:szCs w:val="28"/>
        </w:rPr>
        <w:t>ний</w:t>
      </w:r>
      <w:r w:rsidR="00250FB4" w:rsidRPr="007918F8">
        <w:rPr>
          <w:sz w:val="28"/>
          <w:szCs w:val="28"/>
        </w:rPr>
        <w:t xml:space="preserve">, одного из самых распространённых уроков. </w:t>
      </w:r>
      <w:r w:rsidR="003947C2" w:rsidRPr="007918F8">
        <w:rPr>
          <w:rStyle w:val="a5"/>
          <w:b w:val="0"/>
          <w:bCs w:val="0"/>
          <w:i/>
          <w:iCs/>
          <w:sz w:val="28"/>
          <w:szCs w:val="28"/>
        </w:rPr>
        <w:t xml:space="preserve"> </w:t>
      </w:r>
    </w:p>
    <w:p w:rsidR="00320554" w:rsidRPr="007918F8" w:rsidRDefault="009E1B22" w:rsidP="0032055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b/>
          <w:sz w:val="28"/>
          <w:szCs w:val="28"/>
        </w:rPr>
        <w:t>1</w:t>
      </w:r>
      <w:r w:rsidR="00B5299F" w:rsidRPr="007918F8">
        <w:rPr>
          <w:rFonts w:ascii="Times New Roman" w:hAnsi="Times New Roman"/>
          <w:b/>
          <w:sz w:val="28"/>
          <w:szCs w:val="28"/>
        </w:rPr>
        <w:t>этап-</w:t>
      </w:r>
      <w:r w:rsidR="00AD01E6" w:rsidRPr="007918F8">
        <w:rPr>
          <w:rFonts w:ascii="Times New Roman" w:hAnsi="Times New Roman"/>
          <w:b/>
          <w:sz w:val="28"/>
          <w:szCs w:val="28"/>
        </w:rPr>
        <w:t xml:space="preserve"> Мотивация к учебной деятельности.</w:t>
      </w:r>
      <w:r w:rsidR="00320554" w:rsidRPr="007918F8">
        <w:rPr>
          <w:rFonts w:ascii="Times New Roman" w:hAnsi="Times New Roman"/>
          <w:b/>
          <w:sz w:val="28"/>
          <w:szCs w:val="28"/>
        </w:rPr>
        <w:t xml:space="preserve">  </w:t>
      </w:r>
    </w:p>
    <w:p w:rsidR="00AD01E6" w:rsidRPr="007918F8" w:rsidRDefault="00AD01E6" w:rsidP="00320554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50FB4" w:rsidRPr="007918F8" w:rsidRDefault="000F0980" w:rsidP="00250FB4">
      <w:pPr>
        <w:pStyle w:val="Style6"/>
        <w:widowControl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 xml:space="preserve">Данный этап </w:t>
      </w:r>
      <w:r w:rsidR="00AD01E6" w:rsidRPr="007918F8">
        <w:rPr>
          <w:rFonts w:ascii="Times New Roman" w:hAnsi="Times New Roman" w:cs="Times New Roman"/>
          <w:sz w:val="28"/>
          <w:szCs w:val="28"/>
        </w:rPr>
        <w:t xml:space="preserve"> предполагает осознанное вхождение учащегося в  пространство учебной деятельности на уроке. </w:t>
      </w:r>
    </w:p>
    <w:p w:rsidR="00186C73" w:rsidRPr="007918F8" w:rsidRDefault="00186C73" w:rsidP="000F0980">
      <w:pPr>
        <w:pStyle w:val="Style6"/>
        <w:widowControl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Для реализации этой цели необходимо:</w:t>
      </w:r>
    </w:p>
    <w:p w:rsidR="00186C73" w:rsidRPr="007918F8" w:rsidRDefault="00186C73" w:rsidP="000F0980">
      <w:pPr>
        <w:pStyle w:val="Style7"/>
        <w:widowControl/>
        <w:tabs>
          <w:tab w:val="left" w:pos="68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создать условия для возникновения внутренней потребности включения в деятел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ь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ность («хочу»);</w:t>
      </w:r>
    </w:p>
    <w:p w:rsidR="00250FB4" w:rsidRPr="007918F8" w:rsidRDefault="00186C73" w:rsidP="000F0980">
      <w:pPr>
        <w:pStyle w:val="Style7"/>
        <w:widowControl/>
        <w:tabs>
          <w:tab w:val="left" w:pos="68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- актуализировать требования к ученику со стороны учебной деятельности («надо»); </w:t>
      </w:r>
    </w:p>
    <w:p w:rsidR="000F0980" w:rsidRPr="007918F8" w:rsidRDefault="00250FB4" w:rsidP="000F0980">
      <w:pPr>
        <w:pStyle w:val="Style7"/>
        <w:widowControl/>
        <w:tabs>
          <w:tab w:val="left" w:pos="68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установить тематические рамки учебной деятельности («могу»).</w:t>
      </w:r>
    </w:p>
    <w:p w:rsidR="000F0980" w:rsidRPr="007918F8" w:rsidRDefault="00AD01E6" w:rsidP="000F0980">
      <w:pPr>
        <w:pStyle w:val="Style7"/>
        <w:widowControl/>
        <w:tabs>
          <w:tab w:val="left" w:pos="682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 xml:space="preserve">       </w:t>
      </w:r>
      <w:r w:rsidR="000F0980" w:rsidRPr="007918F8">
        <w:rPr>
          <w:rFonts w:ascii="Times New Roman" w:hAnsi="Times New Roman" w:cs="Times New Roman"/>
          <w:sz w:val="28"/>
          <w:szCs w:val="28"/>
        </w:rPr>
        <w:t xml:space="preserve">       </w:t>
      </w:r>
      <w:r w:rsidR="000F0980" w:rsidRPr="007918F8">
        <w:rPr>
          <w:rFonts w:ascii="Times New Roman" w:hAnsi="Times New Roman" w:cs="Times New Roman"/>
          <w:sz w:val="28"/>
          <w:szCs w:val="28"/>
        </w:rPr>
        <w:br/>
        <w:t xml:space="preserve">       С</w:t>
      </w:r>
      <w:r w:rsidRPr="007918F8">
        <w:rPr>
          <w:rFonts w:ascii="Times New Roman" w:hAnsi="Times New Roman" w:cs="Times New Roman"/>
          <w:sz w:val="28"/>
          <w:szCs w:val="28"/>
        </w:rPr>
        <w:t>пособы мотивации деятельности детей</w:t>
      </w:r>
      <w:r w:rsidR="00250FB4" w:rsidRPr="007918F8">
        <w:rPr>
          <w:rFonts w:ascii="Times New Roman" w:hAnsi="Times New Roman" w:cs="Times New Roman"/>
          <w:sz w:val="28"/>
          <w:szCs w:val="28"/>
        </w:rPr>
        <w:t xml:space="preserve"> разнообразны, это</w:t>
      </w:r>
    </w:p>
    <w:p w:rsidR="000F0980" w:rsidRPr="007918F8" w:rsidRDefault="00AD01E6" w:rsidP="000F0980">
      <w:pPr>
        <w:pStyle w:val="Style7"/>
        <w:widowControl/>
        <w:numPr>
          <w:ilvl w:val="0"/>
          <w:numId w:val="7"/>
        </w:numPr>
        <w:tabs>
          <w:tab w:val="left" w:pos="68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>вопросы,</w:t>
      </w:r>
      <w:r w:rsidR="000F0980" w:rsidRPr="007918F8">
        <w:rPr>
          <w:rFonts w:ascii="Times New Roman" w:hAnsi="Times New Roman" w:cs="Times New Roman"/>
          <w:sz w:val="28"/>
          <w:szCs w:val="28"/>
        </w:rPr>
        <w:t xml:space="preserve"> суждения, ошибки персонажей;</w:t>
      </w:r>
    </w:p>
    <w:p w:rsidR="0008518B" w:rsidRPr="007918F8" w:rsidRDefault="00AD01E6" w:rsidP="000F0980">
      <w:pPr>
        <w:pStyle w:val="Style7"/>
        <w:widowControl/>
        <w:numPr>
          <w:ilvl w:val="0"/>
          <w:numId w:val="7"/>
        </w:numPr>
        <w:tabs>
          <w:tab w:val="left" w:pos="68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>задания, для выполнения которых не</w:t>
      </w:r>
      <w:r w:rsidR="0008518B" w:rsidRPr="007918F8">
        <w:rPr>
          <w:rFonts w:ascii="Times New Roman" w:hAnsi="Times New Roman" w:cs="Times New Roman"/>
          <w:sz w:val="28"/>
          <w:szCs w:val="28"/>
        </w:rPr>
        <w:t>достаёт знаний; </w:t>
      </w:r>
    </w:p>
    <w:p w:rsidR="0008518B" w:rsidRPr="007918F8" w:rsidRDefault="0008518B" w:rsidP="000F0980">
      <w:pPr>
        <w:pStyle w:val="Style7"/>
        <w:widowControl/>
        <w:numPr>
          <w:ilvl w:val="0"/>
          <w:numId w:val="7"/>
        </w:numPr>
        <w:tabs>
          <w:tab w:val="left" w:pos="68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>з</w:t>
      </w:r>
      <w:r w:rsidR="00AD01E6" w:rsidRPr="007918F8">
        <w:rPr>
          <w:rFonts w:ascii="Times New Roman" w:hAnsi="Times New Roman" w:cs="Times New Roman"/>
          <w:sz w:val="28"/>
          <w:szCs w:val="28"/>
        </w:rPr>
        <w:t>аголовки-вопросы</w:t>
      </w:r>
      <w:r w:rsidR="00AF7E97" w:rsidRPr="007918F8">
        <w:rPr>
          <w:rFonts w:ascii="Times New Roman" w:hAnsi="Times New Roman" w:cs="Times New Roman"/>
          <w:sz w:val="28"/>
          <w:szCs w:val="28"/>
        </w:rPr>
        <w:t>; </w:t>
      </w:r>
    </w:p>
    <w:p w:rsidR="000F0980" w:rsidRPr="007918F8" w:rsidRDefault="00AF7E97" w:rsidP="000F0980">
      <w:pPr>
        <w:pStyle w:val="Style7"/>
        <w:widowControl/>
        <w:numPr>
          <w:ilvl w:val="0"/>
          <w:numId w:val="7"/>
        </w:numPr>
        <w:tabs>
          <w:tab w:val="left" w:pos="68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 xml:space="preserve">наблюдения за фактами </w:t>
      </w:r>
      <w:r w:rsidR="00AD01E6" w:rsidRPr="007918F8">
        <w:rPr>
          <w:rFonts w:ascii="Times New Roman" w:hAnsi="Times New Roman" w:cs="Times New Roman"/>
          <w:sz w:val="28"/>
          <w:szCs w:val="28"/>
        </w:rPr>
        <w:t>, в том числе за ошибками, для объяснения кото</w:t>
      </w:r>
      <w:r w:rsidRPr="007918F8">
        <w:rPr>
          <w:rFonts w:ascii="Times New Roman" w:hAnsi="Times New Roman" w:cs="Times New Roman"/>
          <w:sz w:val="28"/>
          <w:szCs w:val="28"/>
        </w:rPr>
        <w:t>рых нужны новые сведения;</w:t>
      </w:r>
    </w:p>
    <w:p w:rsidR="000536BA" w:rsidRPr="007918F8" w:rsidRDefault="000536BA" w:rsidP="000F0980">
      <w:pPr>
        <w:pStyle w:val="Style7"/>
        <w:widowControl/>
        <w:numPr>
          <w:ilvl w:val="0"/>
          <w:numId w:val="7"/>
        </w:numPr>
        <w:tabs>
          <w:tab w:val="left" w:pos="682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>девиз, эпиграф</w:t>
      </w:r>
      <w:r w:rsidR="00925F00" w:rsidRPr="007918F8">
        <w:rPr>
          <w:rFonts w:ascii="Times New Roman" w:hAnsi="Times New Roman" w:cs="Times New Roman"/>
          <w:sz w:val="28"/>
          <w:szCs w:val="28"/>
        </w:rPr>
        <w:t>, музыкальные фрагменты</w:t>
      </w:r>
      <w:r w:rsidR="00250FB4" w:rsidRPr="007918F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A60F0" w:rsidRPr="007918F8" w:rsidRDefault="004A60F0" w:rsidP="009E1B2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5F00" w:rsidRPr="007918F8" w:rsidRDefault="003947C2" w:rsidP="009E1B2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18F8">
        <w:rPr>
          <w:rFonts w:ascii="Times New Roman" w:hAnsi="Times New Roman"/>
          <w:b/>
          <w:bCs/>
          <w:sz w:val="28"/>
          <w:szCs w:val="28"/>
        </w:rPr>
        <w:t>2</w:t>
      </w:r>
      <w:r w:rsidR="009E1B22" w:rsidRPr="007918F8">
        <w:rPr>
          <w:rFonts w:ascii="Times New Roman" w:hAnsi="Times New Roman"/>
          <w:b/>
          <w:bCs/>
          <w:sz w:val="28"/>
          <w:szCs w:val="28"/>
        </w:rPr>
        <w:t xml:space="preserve"> этап</w:t>
      </w:r>
      <w:r w:rsidR="00925F00" w:rsidRPr="007918F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3F1E6C" w:rsidRPr="007918F8" w:rsidRDefault="003F1E6C" w:rsidP="003F1E6C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918F8">
        <w:rPr>
          <w:rFonts w:ascii="Times New Roman" w:hAnsi="Times New Roman"/>
          <w:b/>
          <w:sz w:val="28"/>
          <w:szCs w:val="28"/>
        </w:rPr>
        <w:t>Актуализация знаний и фиксация затруднения в деятельности</w:t>
      </w:r>
    </w:p>
    <w:p w:rsidR="003F1E6C" w:rsidRPr="007918F8" w:rsidRDefault="003F1E6C" w:rsidP="003F1E6C">
      <w:pPr>
        <w:pStyle w:val="Style7"/>
        <w:widowControl/>
        <w:tabs>
          <w:tab w:val="left" w:pos="696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9E1B22" w:rsidRPr="007918F8" w:rsidRDefault="003F1E6C" w:rsidP="0008518B">
      <w:pPr>
        <w:pStyle w:val="Style7"/>
        <w:widowControl/>
        <w:tabs>
          <w:tab w:val="left" w:pos="720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Основная цель этапа</w:t>
      </w:r>
      <w:r w:rsidR="0008518B" w:rsidRPr="007918F8">
        <w:rPr>
          <w:rFonts w:ascii="Times New Roman" w:hAnsi="Times New Roman" w:cs="Times New Roman"/>
          <w:bCs/>
          <w:iCs/>
          <w:sz w:val="28"/>
          <w:szCs w:val="28"/>
        </w:rPr>
        <w:t xml:space="preserve"> - организовать анализ </w:t>
      </w:r>
      <w:r w:rsidRPr="007918F8">
        <w:rPr>
          <w:rFonts w:ascii="Times New Roman" w:hAnsi="Times New Roman" w:cs="Times New Roman"/>
          <w:bCs/>
          <w:iCs/>
          <w:sz w:val="28"/>
          <w:szCs w:val="28"/>
        </w:rPr>
        <w:t xml:space="preserve"> возникшей ситуации и на этой осн</w:t>
      </w:r>
      <w:r w:rsidRPr="007918F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918F8">
        <w:rPr>
          <w:rFonts w:ascii="Times New Roman" w:hAnsi="Times New Roman" w:cs="Times New Roman"/>
          <w:bCs/>
          <w:iCs/>
          <w:sz w:val="28"/>
          <w:szCs w:val="28"/>
        </w:rPr>
        <w:t>ве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08518B" w:rsidRPr="007918F8">
        <w:rPr>
          <w:rStyle w:val="FontStyle38"/>
          <w:rFonts w:ascii="Times New Roman" w:hAnsi="Times New Roman" w:cs="Times New Roman"/>
          <w:b w:val="0"/>
          <w:i w:val="0"/>
          <w:sz w:val="28"/>
          <w:szCs w:val="28"/>
        </w:rPr>
        <w:t xml:space="preserve">выявить место и причину </w:t>
      </w:r>
      <w:r w:rsidRPr="007918F8">
        <w:rPr>
          <w:rStyle w:val="FontStyle38"/>
          <w:rFonts w:ascii="Times New Roman" w:hAnsi="Times New Roman" w:cs="Times New Roman"/>
          <w:b w:val="0"/>
          <w:i w:val="0"/>
          <w:sz w:val="28"/>
          <w:szCs w:val="28"/>
        </w:rPr>
        <w:t>затруднения</w:t>
      </w:r>
      <w:r w:rsidRPr="007918F8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="0008518B" w:rsidRPr="007918F8">
        <w:rPr>
          <w:rStyle w:val="FontStyle34"/>
          <w:rFonts w:ascii="Times New Roman" w:hAnsi="Times New Roman" w:cs="Times New Roman"/>
          <w:sz w:val="28"/>
          <w:szCs w:val="28"/>
        </w:rPr>
        <w:t>.</w:t>
      </w:r>
    </w:p>
    <w:p w:rsidR="0008518B" w:rsidRPr="007918F8" w:rsidRDefault="0008518B" w:rsidP="0008518B">
      <w:pPr>
        <w:pStyle w:val="a3"/>
        <w:spacing w:before="0" w:beforeAutospacing="0" w:after="0" w:afterAutospacing="0"/>
        <w:rPr>
          <w:sz w:val="28"/>
          <w:szCs w:val="28"/>
        </w:rPr>
      </w:pPr>
      <w:r w:rsidRPr="007918F8">
        <w:rPr>
          <w:bCs/>
          <w:sz w:val="28"/>
          <w:szCs w:val="28"/>
        </w:rPr>
        <w:t xml:space="preserve">Например, на уроке русского языка при изучении темы «Перенос слов» в 1 классе, </w:t>
      </w:r>
      <w:r w:rsidRPr="007918F8">
        <w:rPr>
          <w:sz w:val="28"/>
          <w:szCs w:val="28"/>
        </w:rPr>
        <w:t xml:space="preserve">учитель записывает на доске предложение, которое не помещается на одну строчку, например, 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 уроках русского языка мы учимся красиво и грамотно писать. 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 Какая проблема перед нами встала?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Слово не помещается на строку.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- Как поступить, если при написании слово не помещается на строку?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- Если слово не помещается на строку, его надо как-то перенести на следующую строку.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вы думаете, переносить слова с одной строки на другую нужно по правилам или так, как захочет пишущий? </w:t>
      </w:r>
    </w:p>
    <w:p w:rsidR="0008518B" w:rsidRPr="007918F8" w:rsidRDefault="0008518B" w:rsidP="0008518B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Дети </w:t>
      </w:r>
      <w:r w:rsidR="00250FB4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не знают данного правила, в этом и причина затруднения.</w:t>
      </w:r>
    </w:p>
    <w:p w:rsidR="00113018" w:rsidRPr="007918F8" w:rsidRDefault="00113018" w:rsidP="0008518B">
      <w:pPr>
        <w:spacing w:line="240" w:lineRule="auto"/>
        <w:ind w:left="0" w:firstLine="69"/>
        <w:jc w:val="left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947C2" w:rsidRPr="007918F8" w:rsidRDefault="003947C2" w:rsidP="003947C2">
      <w:pPr>
        <w:shd w:val="clear" w:color="auto" w:fill="FFFFFF"/>
        <w:spacing w:line="240" w:lineRule="auto"/>
        <w:ind w:left="144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3этап- Постановка цели и темы урока.</w:t>
      </w:r>
    </w:p>
    <w:p w:rsidR="0008518B" w:rsidRPr="007918F8" w:rsidRDefault="0008518B" w:rsidP="0008518B">
      <w:pPr>
        <w:spacing w:line="240" w:lineRule="auto"/>
        <w:ind w:left="0" w:firstLine="69"/>
        <w:jc w:val="left"/>
        <w:rPr>
          <w:rFonts w:ascii="Times New Roman" w:hAnsi="Times New Roman"/>
          <w:color w:val="000000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      Рассмотрим конкретный пример. На уроке в 1 классе при изучении темы «Письмо заглавной и строчной буквы В (в)» осваивается один из сложнейших предметных сп</w:t>
      </w:r>
      <w:r w:rsidRPr="007918F8">
        <w:rPr>
          <w:rFonts w:ascii="Times New Roman" w:hAnsi="Times New Roman"/>
          <w:color w:val="000000"/>
          <w:sz w:val="28"/>
          <w:szCs w:val="28"/>
        </w:rPr>
        <w:t>о</w:t>
      </w:r>
      <w:r w:rsidRPr="007918F8">
        <w:rPr>
          <w:rFonts w:ascii="Times New Roman" w:hAnsi="Times New Roman"/>
          <w:color w:val="000000"/>
          <w:sz w:val="28"/>
          <w:szCs w:val="28"/>
        </w:rPr>
        <w:t>собов действия, обеспечивающий формирование навыка письма, – звуковой анализ. Все помнят алгоритм знакомства с новой буквой.</w:t>
      </w:r>
    </w:p>
    <w:p w:rsidR="00ED12C5" w:rsidRPr="007918F8" w:rsidRDefault="00ED12C5" w:rsidP="0008518B">
      <w:pPr>
        <w:spacing w:line="240" w:lineRule="auto"/>
        <w:ind w:left="0" w:firstLine="69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250FB4" w:rsidRPr="007918F8" w:rsidRDefault="0008518B" w:rsidP="00250FB4">
      <w:pPr>
        <w:spacing w:line="240" w:lineRule="auto"/>
        <w:ind w:left="0" w:firstLine="69"/>
        <w:jc w:val="left"/>
        <w:rPr>
          <w:rFonts w:ascii="Times New Roman" w:hAnsi="Times New Roman"/>
          <w:color w:val="000000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           Сейчас, используя </w:t>
      </w:r>
      <w:proofErr w:type="spellStart"/>
      <w:r w:rsidRPr="007918F8">
        <w:rPr>
          <w:rFonts w:ascii="Times New Roman" w:hAnsi="Times New Roman"/>
          <w:color w:val="000000"/>
          <w:sz w:val="28"/>
          <w:szCs w:val="28"/>
        </w:rPr>
        <w:t>системно-деятельностный</w:t>
      </w:r>
      <w:proofErr w:type="spellEnd"/>
      <w:r w:rsidRPr="007918F8">
        <w:rPr>
          <w:rFonts w:ascii="Times New Roman" w:hAnsi="Times New Roman"/>
          <w:color w:val="000000"/>
          <w:sz w:val="28"/>
          <w:szCs w:val="28"/>
        </w:rPr>
        <w:t xml:space="preserve"> подход, мы предлагаем ребятам, работая в паре, провести звуковой анализ слов с помощью алгоритма, вспомнить сх</w:t>
      </w:r>
      <w:r w:rsidRPr="007918F8">
        <w:rPr>
          <w:rFonts w:ascii="Times New Roman" w:hAnsi="Times New Roman"/>
          <w:color w:val="000000"/>
          <w:sz w:val="28"/>
          <w:szCs w:val="28"/>
        </w:rPr>
        <w:t>е</w:t>
      </w:r>
      <w:r w:rsidRPr="007918F8">
        <w:rPr>
          <w:rFonts w:ascii="Times New Roman" w:hAnsi="Times New Roman"/>
          <w:color w:val="000000"/>
          <w:sz w:val="28"/>
          <w:szCs w:val="28"/>
        </w:rPr>
        <w:t xml:space="preserve">му, составленную на предыдущем уроке </w:t>
      </w:r>
      <w:r w:rsidR="00250FB4" w:rsidRPr="007918F8">
        <w:rPr>
          <w:rFonts w:ascii="Times New Roman" w:hAnsi="Times New Roman"/>
          <w:color w:val="000000"/>
          <w:sz w:val="28"/>
          <w:szCs w:val="28"/>
        </w:rPr>
        <w:t>,</w:t>
      </w:r>
      <w:r w:rsidRPr="007918F8">
        <w:rPr>
          <w:rFonts w:ascii="Times New Roman" w:hAnsi="Times New Roman"/>
          <w:color w:val="000000"/>
          <w:sz w:val="28"/>
          <w:szCs w:val="28"/>
        </w:rPr>
        <w:t xml:space="preserve"> договориться, кто какое слово будет анал</w:t>
      </w:r>
      <w:r w:rsidRPr="007918F8">
        <w:rPr>
          <w:rFonts w:ascii="Times New Roman" w:hAnsi="Times New Roman"/>
          <w:color w:val="000000"/>
          <w:sz w:val="28"/>
          <w:szCs w:val="28"/>
        </w:rPr>
        <w:t>и</w:t>
      </w:r>
      <w:r w:rsidRPr="007918F8">
        <w:rPr>
          <w:rFonts w:ascii="Times New Roman" w:hAnsi="Times New Roman"/>
          <w:color w:val="000000"/>
          <w:sz w:val="28"/>
          <w:szCs w:val="28"/>
        </w:rPr>
        <w:t>зировать, послушать друг друга и проверить, не забывая пользовать</w:t>
      </w:r>
      <w:r w:rsidR="00250FB4" w:rsidRPr="007918F8">
        <w:rPr>
          <w:rFonts w:ascii="Times New Roman" w:hAnsi="Times New Roman"/>
          <w:color w:val="000000"/>
          <w:sz w:val="28"/>
          <w:szCs w:val="28"/>
        </w:rPr>
        <w:t>ся алгоритмом, а затем попытаться записать слова письменно.</w:t>
      </w:r>
      <w:r w:rsidRPr="007918F8">
        <w:rPr>
          <w:rFonts w:ascii="Times New Roman" w:hAnsi="Times New Roman"/>
          <w:color w:val="000000"/>
          <w:sz w:val="28"/>
          <w:szCs w:val="28"/>
        </w:rPr>
        <w:br/>
      </w:r>
    </w:p>
    <w:p w:rsidR="0008518B" w:rsidRPr="007918F8" w:rsidRDefault="0008518B" w:rsidP="0008518B">
      <w:pPr>
        <w:spacing w:line="240" w:lineRule="auto"/>
        <w:ind w:left="0" w:firstLine="69"/>
        <w:jc w:val="left"/>
        <w:rPr>
          <w:rFonts w:ascii="Times New Roman" w:hAnsi="Times New Roman"/>
          <w:color w:val="000000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-Почему не получается записать? Чему нужно научиться, чтобы выполнить задание? </w:t>
      </w:r>
    </w:p>
    <w:p w:rsidR="0008518B" w:rsidRPr="007918F8" w:rsidRDefault="0008518B" w:rsidP="0008518B">
      <w:pPr>
        <w:spacing w:line="240" w:lineRule="auto"/>
        <w:ind w:left="0" w:firstLine="69"/>
        <w:jc w:val="left"/>
        <w:rPr>
          <w:rFonts w:ascii="Times New Roman" w:hAnsi="Times New Roman"/>
          <w:color w:val="000000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>-Вот и подошли к тому, что дети сами формулируют цель урока – будем учится п</w:t>
      </w:r>
      <w:r w:rsidRPr="007918F8">
        <w:rPr>
          <w:rFonts w:ascii="Times New Roman" w:hAnsi="Times New Roman"/>
          <w:color w:val="000000"/>
          <w:sz w:val="28"/>
          <w:szCs w:val="28"/>
        </w:rPr>
        <w:t>и</w:t>
      </w:r>
      <w:r w:rsidRPr="007918F8">
        <w:rPr>
          <w:rFonts w:ascii="Times New Roman" w:hAnsi="Times New Roman"/>
          <w:color w:val="000000"/>
          <w:sz w:val="28"/>
          <w:szCs w:val="28"/>
        </w:rPr>
        <w:t>сать букву в</w:t>
      </w:r>
      <w:r w:rsidR="00EE0DD6" w:rsidRPr="007918F8">
        <w:rPr>
          <w:rFonts w:ascii="Times New Roman" w:hAnsi="Times New Roman"/>
          <w:color w:val="000000"/>
          <w:sz w:val="28"/>
          <w:szCs w:val="28"/>
        </w:rPr>
        <w:t>.</w:t>
      </w:r>
      <w:r w:rsidRPr="007918F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08518B" w:rsidRPr="007918F8" w:rsidRDefault="0008518B" w:rsidP="0008518B">
      <w:pPr>
        <w:spacing w:line="240" w:lineRule="auto"/>
        <w:ind w:left="0" w:firstLine="69"/>
        <w:jc w:val="left"/>
        <w:rPr>
          <w:rFonts w:ascii="Times New Roman" w:hAnsi="Times New Roman"/>
          <w:sz w:val="28"/>
          <w:szCs w:val="28"/>
        </w:rPr>
      </w:pPr>
    </w:p>
    <w:p w:rsidR="0008518B" w:rsidRPr="007918F8" w:rsidRDefault="0008518B" w:rsidP="003947C2">
      <w:pPr>
        <w:shd w:val="clear" w:color="auto" w:fill="FFFFFF"/>
        <w:spacing w:line="240" w:lineRule="auto"/>
        <w:ind w:left="1440" w:firstLine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44F4" w:rsidRPr="007918F8" w:rsidRDefault="009E1B22" w:rsidP="0008518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7918F8">
        <w:rPr>
          <w:rFonts w:ascii="Times New Roman" w:hAnsi="Times New Roman"/>
          <w:bCs/>
          <w:iCs/>
          <w:sz w:val="28"/>
          <w:szCs w:val="28"/>
        </w:rPr>
        <w:t>Мы перешли к 4</w:t>
      </w:r>
      <w:r w:rsidR="005C44F4" w:rsidRPr="007918F8">
        <w:rPr>
          <w:rFonts w:ascii="Times New Roman" w:hAnsi="Times New Roman"/>
          <w:bCs/>
          <w:iCs/>
          <w:sz w:val="28"/>
          <w:szCs w:val="28"/>
        </w:rPr>
        <w:t xml:space="preserve"> этапу</w:t>
      </w:r>
    </w:p>
    <w:p w:rsidR="008435A6" w:rsidRPr="007918F8" w:rsidRDefault="00186C73" w:rsidP="008435A6">
      <w:pPr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918F8">
        <w:rPr>
          <w:rFonts w:ascii="Times New Roman" w:hAnsi="Times New Roman"/>
          <w:b/>
          <w:bCs/>
          <w:iCs/>
          <w:sz w:val="28"/>
          <w:szCs w:val="28"/>
        </w:rPr>
        <w:t>Построение проекта выхода из затруднения</w:t>
      </w:r>
      <w:r w:rsidRPr="007918F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435A6" w:rsidRPr="007918F8">
        <w:rPr>
          <w:rFonts w:ascii="Times New Roman" w:hAnsi="Times New Roman"/>
          <w:b/>
          <w:sz w:val="28"/>
          <w:szCs w:val="28"/>
        </w:rPr>
        <w:t xml:space="preserve"> (открытие нового знания)</w:t>
      </w:r>
    </w:p>
    <w:p w:rsidR="008435A6" w:rsidRPr="007918F8" w:rsidRDefault="008435A6" w:rsidP="0008518B">
      <w:pPr>
        <w:spacing w:line="240" w:lineRule="auto"/>
        <w:ind w:left="357" w:firstLine="0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b/>
          <w:sz w:val="28"/>
          <w:szCs w:val="28"/>
        </w:rPr>
        <w:t>Цель</w:t>
      </w:r>
      <w:r w:rsidRPr="007918F8">
        <w:rPr>
          <w:rFonts w:ascii="Times New Roman" w:hAnsi="Times New Roman"/>
          <w:sz w:val="28"/>
          <w:szCs w:val="28"/>
        </w:rPr>
        <w:t>: Построение детьми нового способа действий и формирование способности к выполнению</w:t>
      </w:r>
    </w:p>
    <w:p w:rsidR="003947C2" w:rsidRPr="007918F8" w:rsidRDefault="003947C2" w:rsidP="003947C2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7918F8">
        <w:rPr>
          <w:sz w:val="28"/>
          <w:szCs w:val="28"/>
        </w:rPr>
        <w:t>На данном этапе учащиеся в коммуникативной форме обдумывают проект буд</w:t>
      </w:r>
      <w:r w:rsidRPr="007918F8">
        <w:rPr>
          <w:sz w:val="28"/>
          <w:szCs w:val="28"/>
        </w:rPr>
        <w:t>у</w:t>
      </w:r>
      <w:r w:rsidRPr="007918F8">
        <w:rPr>
          <w:sz w:val="28"/>
          <w:szCs w:val="28"/>
        </w:rPr>
        <w:t>щих учебных действий: ставят цель (устранение возникшего затруднения), согласов</w:t>
      </w:r>
      <w:r w:rsidRPr="007918F8">
        <w:rPr>
          <w:sz w:val="28"/>
          <w:szCs w:val="28"/>
        </w:rPr>
        <w:t>ы</w:t>
      </w:r>
      <w:r w:rsidRPr="007918F8">
        <w:rPr>
          <w:sz w:val="28"/>
          <w:szCs w:val="28"/>
        </w:rPr>
        <w:t>вают тему урока, выбирают способ, строят план достижения цели и определяют сре</w:t>
      </w:r>
      <w:r w:rsidRPr="007918F8">
        <w:rPr>
          <w:sz w:val="28"/>
          <w:szCs w:val="28"/>
        </w:rPr>
        <w:t>д</w:t>
      </w:r>
      <w:r w:rsidRPr="007918F8">
        <w:rPr>
          <w:sz w:val="28"/>
          <w:szCs w:val="28"/>
        </w:rPr>
        <w:t>ства - алгоритмы, модели и т.д. Этим процессом руководит учитель с помощью подв</w:t>
      </w:r>
      <w:r w:rsidRPr="007918F8">
        <w:rPr>
          <w:sz w:val="28"/>
          <w:szCs w:val="28"/>
        </w:rPr>
        <w:t>о</w:t>
      </w:r>
      <w:r w:rsidRPr="007918F8">
        <w:rPr>
          <w:sz w:val="28"/>
          <w:szCs w:val="28"/>
        </w:rPr>
        <w:t>дящего диалога, затем – побуждающего, а затем и с помощью исследовательских м</w:t>
      </w:r>
      <w:r w:rsidRPr="007918F8">
        <w:rPr>
          <w:sz w:val="28"/>
          <w:szCs w:val="28"/>
        </w:rPr>
        <w:t>е</w:t>
      </w:r>
      <w:r w:rsidRPr="007918F8">
        <w:rPr>
          <w:sz w:val="28"/>
          <w:szCs w:val="28"/>
        </w:rPr>
        <w:t>тодов.</w:t>
      </w:r>
    </w:p>
    <w:p w:rsidR="003947C2" w:rsidRPr="007918F8" w:rsidRDefault="003947C2" w:rsidP="003947C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18F8">
        <w:rPr>
          <w:i/>
          <w:iCs/>
          <w:sz w:val="28"/>
          <w:szCs w:val="28"/>
        </w:rPr>
        <w:t> </w:t>
      </w:r>
    </w:p>
    <w:p w:rsidR="00186C73" w:rsidRPr="007918F8" w:rsidRDefault="00186C73" w:rsidP="002C4DB6">
      <w:pPr>
        <w:pStyle w:val="Style8"/>
        <w:widowControl/>
        <w:tabs>
          <w:tab w:val="left" w:pos="710"/>
        </w:tabs>
        <w:spacing w:line="240" w:lineRule="auto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18F8">
        <w:rPr>
          <w:rFonts w:ascii="Times New Roman" w:hAnsi="Times New Roman" w:cs="Times New Roman"/>
          <w:b/>
          <w:bCs/>
          <w:iCs/>
          <w:sz w:val="28"/>
          <w:szCs w:val="28"/>
        </w:rPr>
        <w:t>5.Реализация построенного проекта</w:t>
      </w:r>
    </w:p>
    <w:p w:rsidR="0008518B" w:rsidRPr="007918F8" w:rsidRDefault="00186C73" w:rsidP="0008518B">
      <w:pPr>
        <w:pStyle w:val="Style8"/>
        <w:widowControl/>
        <w:tabs>
          <w:tab w:val="left" w:pos="754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08518B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данного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этапа является </w:t>
      </w:r>
    </w:p>
    <w:p w:rsidR="00186C73" w:rsidRPr="007918F8" w:rsidRDefault="0008518B" w:rsidP="00DB61B1">
      <w:pPr>
        <w:pStyle w:val="Style8"/>
        <w:widowControl/>
        <w:tabs>
          <w:tab w:val="left" w:pos="720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-выдвижение  и обоснование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гипотезы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с </w:t>
      </w:r>
      <w:r w:rsidR="00C8161C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использование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>м</w:t>
      </w:r>
      <w:r w:rsidR="00C8161C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предметных действий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с м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о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делями, схема</w:t>
      </w:r>
      <w:r w:rsidR="00C8161C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ми 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;</w:t>
      </w:r>
    </w:p>
    <w:p w:rsidR="00186C73" w:rsidRPr="007918F8" w:rsidRDefault="00C8161C" w:rsidP="00DB61B1">
      <w:pPr>
        <w:pStyle w:val="Style8"/>
        <w:widowControl/>
        <w:tabs>
          <w:tab w:val="left" w:pos="720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применение нового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способ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а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действий для решения задачи, вызвавшей затруднение;</w:t>
      </w:r>
    </w:p>
    <w:p w:rsidR="00186C73" w:rsidRPr="007918F8" w:rsidRDefault="00C8161C" w:rsidP="00EE0DD6">
      <w:pPr>
        <w:pStyle w:val="Style8"/>
        <w:widowControl/>
        <w:tabs>
          <w:tab w:val="left" w:pos="720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фиксирование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в о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бобщенном виде нового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способ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а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действий в речи и </w:t>
      </w:r>
      <w:proofErr w:type="spellStart"/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знаково</w:t>
      </w:r>
      <w:proofErr w:type="spellEnd"/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 и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во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з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никшего ранее затруднения.</w:t>
      </w:r>
    </w:p>
    <w:p w:rsidR="002C4DB6" w:rsidRPr="007918F8" w:rsidRDefault="007B6D3C" w:rsidP="005C44F4">
      <w:pPr>
        <w:pStyle w:val="c2"/>
        <w:rPr>
          <w:sz w:val="28"/>
          <w:szCs w:val="28"/>
        </w:rPr>
      </w:pPr>
      <w:r w:rsidRPr="007918F8">
        <w:rPr>
          <w:sz w:val="28"/>
          <w:szCs w:val="28"/>
        </w:rPr>
        <w:t xml:space="preserve">         </w:t>
      </w:r>
      <w:r w:rsidR="00186C73" w:rsidRPr="007918F8">
        <w:rPr>
          <w:sz w:val="28"/>
          <w:szCs w:val="28"/>
        </w:rPr>
        <w:t>Учитель предлагает учащимся систему вопросов и заданий, подводящих их к с</w:t>
      </w:r>
      <w:r w:rsidR="00186C73" w:rsidRPr="007918F8">
        <w:rPr>
          <w:sz w:val="28"/>
          <w:szCs w:val="28"/>
        </w:rPr>
        <w:t>а</w:t>
      </w:r>
      <w:r w:rsidR="00186C73" w:rsidRPr="007918F8">
        <w:rPr>
          <w:sz w:val="28"/>
          <w:szCs w:val="28"/>
        </w:rPr>
        <w:t xml:space="preserve">мостоятельному открытию нового. В результате обсуждения он подводит итог. Это </w:t>
      </w:r>
      <w:r w:rsidR="00186C73" w:rsidRPr="007918F8">
        <w:rPr>
          <w:sz w:val="28"/>
          <w:szCs w:val="28"/>
        </w:rPr>
        <w:lastRenderedPageBreak/>
        <w:t xml:space="preserve">сущность второго условия реализации </w:t>
      </w:r>
      <w:proofErr w:type="spellStart"/>
      <w:r w:rsidR="00186C73" w:rsidRPr="007918F8">
        <w:rPr>
          <w:sz w:val="28"/>
          <w:szCs w:val="28"/>
        </w:rPr>
        <w:t>деятельностного</w:t>
      </w:r>
      <w:proofErr w:type="spellEnd"/>
      <w:r w:rsidR="00186C73" w:rsidRPr="007918F8">
        <w:rPr>
          <w:sz w:val="28"/>
          <w:szCs w:val="28"/>
        </w:rPr>
        <w:t xml:space="preserve"> подхода, которая  хорошо ра</w:t>
      </w:r>
      <w:r w:rsidR="00186C73" w:rsidRPr="007918F8">
        <w:rPr>
          <w:sz w:val="28"/>
          <w:szCs w:val="28"/>
        </w:rPr>
        <w:t>с</w:t>
      </w:r>
      <w:r w:rsidR="00186C73" w:rsidRPr="007918F8">
        <w:rPr>
          <w:sz w:val="28"/>
          <w:szCs w:val="28"/>
        </w:rPr>
        <w:t xml:space="preserve">крывается Г.А. </w:t>
      </w:r>
      <w:proofErr w:type="spellStart"/>
      <w:r w:rsidR="00186C73" w:rsidRPr="007918F8">
        <w:rPr>
          <w:sz w:val="28"/>
          <w:szCs w:val="28"/>
        </w:rPr>
        <w:t>Цукерман</w:t>
      </w:r>
      <w:proofErr w:type="spellEnd"/>
      <w:r w:rsidR="00186C73" w:rsidRPr="007918F8">
        <w:rPr>
          <w:sz w:val="28"/>
          <w:szCs w:val="28"/>
        </w:rPr>
        <w:t xml:space="preserve">: «Не вводить знания в готовом виде. Даже если нет никакой возможности повести детей к открытию нового, всегда есть возможность создать </w:t>
      </w:r>
      <w:r w:rsidR="005C44F4" w:rsidRPr="007918F8">
        <w:rPr>
          <w:sz w:val="28"/>
          <w:szCs w:val="28"/>
        </w:rPr>
        <w:t>его видимость</w:t>
      </w:r>
      <w:r w:rsidR="004A60F0" w:rsidRPr="007918F8">
        <w:rPr>
          <w:sz w:val="28"/>
          <w:szCs w:val="28"/>
        </w:rPr>
        <w:t>»</w:t>
      </w:r>
    </w:p>
    <w:p w:rsidR="001122DB" w:rsidRPr="007918F8" w:rsidRDefault="001122DB" w:rsidP="001122DB">
      <w:pPr>
        <w:pStyle w:val="Style8"/>
        <w:widowControl/>
        <w:tabs>
          <w:tab w:val="left" w:pos="6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 xml:space="preserve">   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На данном этапе очень часто мы  используем </w:t>
      </w:r>
      <w:r w:rsidRPr="007918F8">
        <w:rPr>
          <w:rFonts w:ascii="Times New Roman" w:hAnsi="Times New Roman" w:cs="Times New Roman"/>
          <w:sz w:val="28"/>
          <w:szCs w:val="28"/>
        </w:rPr>
        <w:t xml:space="preserve"> одну из форм </w:t>
      </w:r>
      <w:proofErr w:type="spellStart"/>
      <w:r w:rsidRPr="007918F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18F8">
        <w:rPr>
          <w:rFonts w:ascii="Times New Roman" w:hAnsi="Times New Roman" w:cs="Times New Roman"/>
          <w:sz w:val="28"/>
          <w:szCs w:val="28"/>
        </w:rPr>
        <w:t xml:space="preserve"> подх</w:t>
      </w:r>
      <w:r w:rsidRPr="007918F8">
        <w:rPr>
          <w:rFonts w:ascii="Times New Roman" w:hAnsi="Times New Roman" w:cs="Times New Roman"/>
          <w:sz w:val="28"/>
          <w:szCs w:val="28"/>
        </w:rPr>
        <w:t>о</w:t>
      </w:r>
      <w:r w:rsidRPr="007918F8">
        <w:rPr>
          <w:rFonts w:ascii="Times New Roman" w:hAnsi="Times New Roman" w:cs="Times New Roman"/>
          <w:sz w:val="28"/>
          <w:szCs w:val="28"/>
        </w:rPr>
        <w:t>да - проектную деятельность обучающихся.  Метод проектов предполагает решение какой-то проблемы и всегда ориентирован на самостоятельную деятельность учащи</w:t>
      </w:r>
      <w:r w:rsidRPr="007918F8">
        <w:rPr>
          <w:rFonts w:ascii="Times New Roman" w:hAnsi="Times New Roman" w:cs="Times New Roman"/>
          <w:sz w:val="28"/>
          <w:szCs w:val="28"/>
        </w:rPr>
        <w:t>х</w:t>
      </w:r>
      <w:r w:rsidRPr="007918F8">
        <w:rPr>
          <w:rFonts w:ascii="Times New Roman" w:hAnsi="Times New Roman" w:cs="Times New Roman"/>
          <w:sz w:val="28"/>
          <w:szCs w:val="28"/>
        </w:rPr>
        <w:t xml:space="preserve">ся – индивидуальную, парную, групповую, которую учащиеся выполняют в течение определённого отрезка времени. </w:t>
      </w:r>
    </w:p>
    <w:p w:rsidR="001122DB" w:rsidRPr="007918F8" w:rsidRDefault="001122DB" w:rsidP="001122DB">
      <w:pPr>
        <w:pStyle w:val="Style8"/>
        <w:widowControl/>
        <w:tabs>
          <w:tab w:val="left" w:pos="6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22DB" w:rsidRPr="007918F8" w:rsidRDefault="001122DB" w:rsidP="001122DB">
      <w:pPr>
        <w:spacing w:line="240" w:lineRule="auto"/>
        <w:ind w:left="35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918F8">
        <w:rPr>
          <w:rFonts w:ascii="Times New Roman" w:hAnsi="Times New Roman"/>
          <w:color w:val="000000"/>
          <w:sz w:val="28"/>
          <w:szCs w:val="28"/>
        </w:rPr>
        <w:t xml:space="preserve">         Мы включаем своих учеников в учебно-исследовательскую деятельность ч</w:t>
      </w:r>
      <w:r w:rsidRPr="007918F8">
        <w:rPr>
          <w:rFonts w:ascii="Times New Roman" w:hAnsi="Times New Roman"/>
          <w:color w:val="000000"/>
          <w:sz w:val="28"/>
          <w:szCs w:val="28"/>
        </w:rPr>
        <w:t>е</w:t>
      </w:r>
      <w:r w:rsidRPr="007918F8">
        <w:rPr>
          <w:rFonts w:ascii="Times New Roman" w:hAnsi="Times New Roman"/>
          <w:color w:val="000000"/>
          <w:sz w:val="28"/>
          <w:szCs w:val="28"/>
        </w:rPr>
        <w:t>рез создание исследовательской ситуации.  Удобнее всего организовывать проек</w:t>
      </w:r>
      <w:r w:rsidRPr="007918F8">
        <w:rPr>
          <w:rFonts w:ascii="Times New Roman" w:hAnsi="Times New Roman"/>
          <w:color w:val="000000"/>
          <w:sz w:val="28"/>
          <w:szCs w:val="28"/>
        </w:rPr>
        <w:t>т</w:t>
      </w:r>
      <w:r w:rsidRPr="007918F8">
        <w:rPr>
          <w:rFonts w:ascii="Times New Roman" w:hAnsi="Times New Roman"/>
          <w:color w:val="000000"/>
          <w:sz w:val="28"/>
          <w:szCs w:val="28"/>
        </w:rPr>
        <w:t>но-исследовательскую деятельность на уроках окружающего мира, поскольку эт</w:t>
      </w:r>
      <w:r w:rsidRPr="007918F8">
        <w:rPr>
          <w:rFonts w:ascii="Times New Roman" w:hAnsi="Times New Roman"/>
          <w:color w:val="000000"/>
          <w:sz w:val="28"/>
          <w:szCs w:val="28"/>
        </w:rPr>
        <w:t>о</w:t>
      </w:r>
      <w:r w:rsidRPr="007918F8">
        <w:rPr>
          <w:rFonts w:ascii="Times New Roman" w:hAnsi="Times New Roman"/>
          <w:color w:val="000000"/>
          <w:sz w:val="28"/>
          <w:szCs w:val="28"/>
        </w:rPr>
        <w:t>му способствует сам изучаемый материал. Но и на других предметах, таких , как например, литературное чтение   это возможно. Например, при исследовании  ру</w:t>
      </w:r>
      <w:r w:rsidRPr="007918F8">
        <w:rPr>
          <w:rFonts w:ascii="Times New Roman" w:hAnsi="Times New Roman"/>
          <w:color w:val="000000"/>
          <w:sz w:val="28"/>
          <w:szCs w:val="28"/>
        </w:rPr>
        <w:t>с</w:t>
      </w:r>
      <w:r w:rsidRPr="007918F8">
        <w:rPr>
          <w:rFonts w:ascii="Times New Roman" w:hAnsi="Times New Roman"/>
          <w:color w:val="000000"/>
          <w:sz w:val="28"/>
          <w:szCs w:val="28"/>
        </w:rPr>
        <w:t>ской народной сказкой «Теремок» можно выйти на понятие вариативности наро</w:t>
      </w:r>
      <w:r w:rsidRPr="007918F8">
        <w:rPr>
          <w:rFonts w:ascii="Times New Roman" w:hAnsi="Times New Roman"/>
          <w:color w:val="000000"/>
          <w:sz w:val="28"/>
          <w:szCs w:val="28"/>
        </w:rPr>
        <w:t>д</w:t>
      </w:r>
      <w:r w:rsidRPr="007918F8">
        <w:rPr>
          <w:rFonts w:ascii="Times New Roman" w:hAnsi="Times New Roman"/>
          <w:color w:val="000000"/>
          <w:sz w:val="28"/>
          <w:szCs w:val="28"/>
        </w:rPr>
        <w:t>ного творчества, бродячем сюжете, увидеть отличие народной сказки от литерату</w:t>
      </w:r>
      <w:r w:rsidRPr="007918F8">
        <w:rPr>
          <w:rFonts w:ascii="Times New Roman" w:hAnsi="Times New Roman"/>
          <w:color w:val="000000"/>
          <w:sz w:val="28"/>
          <w:szCs w:val="28"/>
        </w:rPr>
        <w:t>р</w:t>
      </w:r>
      <w:r w:rsidRPr="007918F8">
        <w:rPr>
          <w:rFonts w:ascii="Times New Roman" w:hAnsi="Times New Roman"/>
          <w:color w:val="000000"/>
          <w:sz w:val="28"/>
          <w:szCs w:val="28"/>
        </w:rPr>
        <w:t>ной, отличие сказки от пьесы.</w:t>
      </w:r>
    </w:p>
    <w:p w:rsidR="001122DB" w:rsidRPr="007918F8" w:rsidRDefault="001122DB" w:rsidP="005C44F4">
      <w:pPr>
        <w:pStyle w:val="c2"/>
        <w:rPr>
          <w:sz w:val="28"/>
          <w:szCs w:val="28"/>
        </w:rPr>
      </w:pPr>
    </w:p>
    <w:p w:rsidR="00186C73" w:rsidRPr="007918F8" w:rsidRDefault="00186C73" w:rsidP="00DB61B1">
      <w:pPr>
        <w:spacing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7918F8">
        <w:rPr>
          <w:rFonts w:ascii="Times New Roman" w:hAnsi="Times New Roman"/>
          <w:b/>
          <w:bCs/>
          <w:iCs/>
          <w:sz w:val="28"/>
          <w:szCs w:val="28"/>
        </w:rPr>
        <w:t>6.Первичное закрепление с проговариванием во внешней речи.</w:t>
      </w:r>
    </w:p>
    <w:p w:rsidR="00186C73" w:rsidRPr="007918F8" w:rsidRDefault="00186C73" w:rsidP="00DB61B1">
      <w:pPr>
        <w:pStyle w:val="Style8"/>
        <w:widowControl/>
        <w:tabs>
          <w:tab w:val="left" w:pos="715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Основной целью этапа является усвоение учащимися нового способа действия при решении типовых задач.</w:t>
      </w:r>
    </w:p>
    <w:p w:rsidR="00186C73" w:rsidRPr="007918F8" w:rsidRDefault="00186C73" w:rsidP="00DB61B1">
      <w:pPr>
        <w:pStyle w:val="Style6"/>
        <w:widowControl/>
        <w:ind w:firstLine="72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Для реализации этой цели необходимо, чтобы учащиеся:</w:t>
      </w:r>
    </w:p>
    <w:p w:rsidR="00ED12C5" w:rsidRPr="007918F8" w:rsidRDefault="00186C73" w:rsidP="00ED12C5">
      <w:pPr>
        <w:pStyle w:val="Style6"/>
        <w:widowControl/>
        <w:ind w:firstLine="720"/>
        <w:jc w:val="both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решили (фронтально, в группах, в парах) несколько типовых заданий на новый способ действия;</w:t>
      </w:r>
      <w:r w:rsidR="009E3E70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</w:p>
    <w:p w:rsidR="00186C73" w:rsidRPr="007918F8" w:rsidRDefault="00186C73" w:rsidP="00ED12C5">
      <w:pPr>
        <w:pStyle w:val="Style6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при этом проговаривали вслух выполненные шаги и их обоснование - опред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е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ле</w:t>
      </w:r>
      <w:r w:rsidR="00ED12C5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ния, алгоритмы, свойства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.</w:t>
      </w:r>
      <w:r w:rsidRPr="00791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73" w:rsidRPr="007918F8" w:rsidRDefault="00186C73" w:rsidP="00ED12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этапах формирования и </w:t>
      </w:r>
      <w:r w:rsidRPr="007918F8">
        <w:rPr>
          <w:rFonts w:ascii="Times New Roman" w:eastAsia="Times New Roman" w:hAnsi="Times New Roman"/>
          <w:b/>
          <w:sz w:val="28"/>
          <w:szCs w:val="28"/>
          <w:lang w:eastAsia="ru-RU"/>
        </w:rPr>
        <w:t>закрепления полученного опыта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учен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161C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сводиться </w:t>
      </w:r>
      <w:r w:rsidR="00C8161C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развитию таких способностей и умений ,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как: </w:t>
      </w:r>
    </w:p>
    <w:p w:rsidR="00186C73" w:rsidRPr="007918F8" w:rsidRDefault="00186C73" w:rsidP="00DB61B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-умения видеть проблемы, </w:t>
      </w:r>
    </w:p>
    <w:p w:rsidR="00186C73" w:rsidRPr="007918F8" w:rsidRDefault="00186C73" w:rsidP="00DB61B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-ставить вопросы, </w:t>
      </w:r>
    </w:p>
    <w:p w:rsidR="00186C73" w:rsidRPr="007918F8" w:rsidRDefault="00186C73" w:rsidP="00DB61B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-анализировать и сопоставлять факты, </w:t>
      </w:r>
    </w:p>
    <w:p w:rsidR="00186C73" w:rsidRPr="007918F8" w:rsidRDefault="00186C73" w:rsidP="00DB61B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-выделять элеме</w:t>
      </w:r>
      <w:r w:rsidR="00C8161C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нты целого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6C73" w:rsidRPr="007918F8" w:rsidRDefault="00186C73" w:rsidP="00DB61B1">
      <w:pPr>
        <w:pStyle w:val="Style7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86C73" w:rsidRPr="007918F8" w:rsidRDefault="00186C73" w:rsidP="00DB61B1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918F8">
        <w:rPr>
          <w:rFonts w:ascii="Times New Roman" w:hAnsi="Times New Roman"/>
          <w:b/>
          <w:bCs/>
          <w:sz w:val="28"/>
          <w:szCs w:val="28"/>
        </w:rPr>
        <w:t>7.Самостоятельная работа с самопроверкой по эталону</w:t>
      </w:r>
    </w:p>
    <w:p w:rsidR="00186C73" w:rsidRPr="007918F8" w:rsidRDefault="00186C73" w:rsidP="00DB61B1">
      <w:pPr>
        <w:pStyle w:val="Style8"/>
        <w:widowControl/>
        <w:tabs>
          <w:tab w:val="left" w:pos="701"/>
        </w:tabs>
        <w:spacing w:line="240" w:lineRule="auto"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Основной целью этапа </w:t>
      </w:r>
      <w:r w:rsidRPr="007918F8">
        <w:rPr>
          <w:rStyle w:val="FontStyle38"/>
          <w:rFonts w:ascii="Times New Roman" w:hAnsi="Times New Roman" w:cs="Times New Roman"/>
          <w:b w:val="0"/>
          <w:i w:val="0"/>
          <w:sz w:val="28"/>
          <w:szCs w:val="28"/>
        </w:rPr>
        <w:t>самостоятельной работы с самопроверкой по эталону</w:t>
      </w:r>
      <w:r w:rsidRPr="007918F8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я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в</w:t>
      </w:r>
      <w:r w:rsidR="009E3E70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ляется использование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нового способа действия и исполнительская рефлексия (колле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к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тивная и индивидуальная) достижения цели пробного учебного действия,</w:t>
      </w:r>
      <w:r w:rsidRPr="007918F8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применение нового знание в типовых заданиях.</w:t>
      </w:r>
    </w:p>
    <w:p w:rsidR="00186C73" w:rsidRPr="007918F8" w:rsidRDefault="00186C73" w:rsidP="00DB61B1">
      <w:pPr>
        <w:pStyle w:val="Style7"/>
        <w:widowControl/>
        <w:spacing w:line="240" w:lineRule="auto"/>
        <w:ind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Для этого необходимо:</w:t>
      </w:r>
    </w:p>
    <w:p w:rsidR="00186C73" w:rsidRPr="007918F8" w:rsidRDefault="00186C73" w:rsidP="00DB61B1">
      <w:pPr>
        <w:pStyle w:val="Style8"/>
        <w:widowControl/>
        <w:tabs>
          <w:tab w:val="left" w:pos="730"/>
        </w:tabs>
        <w:spacing w:line="240" w:lineRule="auto"/>
        <w:ind w:left="720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организовать самостоятельное выполнение учащимися типовых заданий на н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о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вый способ действия;</w:t>
      </w:r>
    </w:p>
    <w:p w:rsidR="00186C73" w:rsidRPr="007918F8" w:rsidRDefault="00186C73" w:rsidP="00DB61B1">
      <w:pPr>
        <w:pStyle w:val="Style8"/>
        <w:widowControl/>
        <w:tabs>
          <w:tab w:val="left" w:pos="662"/>
        </w:tabs>
        <w:spacing w:line="240" w:lineRule="auto"/>
        <w:ind w:left="720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организов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ать самопроверку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решений по эталону;</w:t>
      </w:r>
    </w:p>
    <w:p w:rsidR="00186C73" w:rsidRPr="007918F8" w:rsidRDefault="00EE0DD6" w:rsidP="00DB61B1">
      <w:pPr>
        <w:pStyle w:val="Style8"/>
        <w:widowControl/>
        <w:tabs>
          <w:tab w:val="left" w:pos="662"/>
        </w:tabs>
        <w:spacing w:line="240" w:lineRule="auto"/>
        <w:ind w:left="720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lastRenderedPageBreak/>
        <w:t xml:space="preserve">- создать 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ситуацию успеха для каждого ребенка;</w:t>
      </w:r>
    </w:p>
    <w:p w:rsidR="00186C73" w:rsidRPr="007918F8" w:rsidRDefault="00186C73" w:rsidP="00DB61B1">
      <w:pPr>
        <w:pStyle w:val="Style8"/>
        <w:widowControl/>
        <w:tabs>
          <w:tab w:val="left" w:pos="662"/>
        </w:tabs>
        <w:spacing w:line="240" w:lineRule="auto"/>
        <w:ind w:left="720"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- для учащихся, допустивших ошибки, предоставить возможность выявления причин ошибок и их исправления.</w:t>
      </w:r>
    </w:p>
    <w:p w:rsidR="00C8161C" w:rsidRPr="007918F8" w:rsidRDefault="00C8161C" w:rsidP="00DB61B1">
      <w:pPr>
        <w:pStyle w:val="Style8"/>
        <w:widowControl/>
        <w:tabs>
          <w:tab w:val="left" w:pos="662"/>
        </w:tabs>
        <w:spacing w:line="240" w:lineRule="auto"/>
        <w:ind w:left="720"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C8161C" w:rsidRPr="007918F8" w:rsidRDefault="00C90CB1" w:rsidP="00C8161C">
      <w:pPr>
        <w:spacing w:line="240" w:lineRule="auto"/>
        <w:ind w:left="0" w:firstLine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Например, при изучении темы «Перенос слов»</w:t>
      </w:r>
      <w:r w:rsidR="00AA0DA2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 можно предложить в</w:t>
      </w:r>
      <w:r w:rsidR="002F437F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</w:t>
      </w:r>
      <w:proofErr w:type="spellStart"/>
      <w:r w:rsidR="002F437F" w:rsidRPr="007918F8">
        <w:rPr>
          <w:rFonts w:ascii="Times New Roman" w:eastAsia="Times New Roman" w:hAnsi="Times New Roman"/>
          <w:sz w:val="28"/>
          <w:szCs w:val="28"/>
          <w:lang w:eastAsia="ru-RU"/>
        </w:rPr>
        <w:t>разноуровневых</w:t>
      </w:r>
      <w:proofErr w:type="spellEnd"/>
      <w:r w:rsidR="002F437F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</w:t>
      </w:r>
      <w:r w:rsidR="00C8161C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уровень сложности которых определяют сами учащиеся под руководством учителя, </w:t>
      </w:r>
      <w:r w:rsidR="00EE0DD6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 а </w:t>
      </w:r>
      <w:r w:rsidR="00C8161C" w:rsidRPr="007918F8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="00C8161C" w:rsidRPr="007918F8">
        <w:rPr>
          <w:rFonts w:ascii="Times New Roman" w:eastAsia="Times New Roman" w:hAnsi="Times New Roman"/>
          <w:iCs/>
          <w:sz w:val="28"/>
          <w:szCs w:val="28"/>
          <w:lang w:eastAsia="ru-RU"/>
        </w:rPr>
        <w:t>каждый ученик выбирает одно задание, выполняет его и проверяет по эталону.</w:t>
      </w:r>
      <w:r w:rsidR="00DC040B" w:rsidRPr="007918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любом этапе урока важно помнить о праве ребёнка на и</w:t>
      </w:r>
      <w:r w:rsidR="00DC040B" w:rsidRPr="007918F8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="00DC040B" w:rsidRPr="007918F8">
        <w:rPr>
          <w:rFonts w:ascii="Times New Roman" w:eastAsia="Times New Roman" w:hAnsi="Times New Roman"/>
          <w:iCs/>
          <w:sz w:val="28"/>
          <w:szCs w:val="28"/>
          <w:lang w:eastAsia="ru-RU"/>
        </w:rPr>
        <w:t>дивидуальность, поэтому задания должны быть дифференцированными.</w:t>
      </w:r>
    </w:p>
    <w:p w:rsidR="00C8161C" w:rsidRPr="007918F8" w:rsidRDefault="00C8161C" w:rsidP="00AA0DA2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C73" w:rsidRPr="007918F8" w:rsidRDefault="00186C73" w:rsidP="00C8161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18F8">
        <w:rPr>
          <w:rFonts w:ascii="Times New Roman" w:hAnsi="Times New Roman"/>
          <w:b/>
          <w:bCs/>
          <w:sz w:val="28"/>
          <w:szCs w:val="28"/>
        </w:rPr>
        <w:t>8.Включ</w:t>
      </w:r>
      <w:r w:rsidR="004A60F0" w:rsidRPr="007918F8">
        <w:rPr>
          <w:rFonts w:ascii="Times New Roman" w:hAnsi="Times New Roman"/>
          <w:b/>
          <w:bCs/>
          <w:sz w:val="28"/>
          <w:szCs w:val="28"/>
        </w:rPr>
        <w:t>ение в систему знаний и повторения</w:t>
      </w:r>
      <w:r w:rsidRPr="007918F8">
        <w:rPr>
          <w:rFonts w:ascii="Times New Roman" w:hAnsi="Times New Roman"/>
          <w:b/>
          <w:bCs/>
          <w:sz w:val="28"/>
          <w:szCs w:val="28"/>
        </w:rPr>
        <w:t>.</w:t>
      </w:r>
    </w:p>
    <w:p w:rsidR="003947C2" w:rsidRPr="007918F8" w:rsidRDefault="00186C73" w:rsidP="00C8161C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Основной целью этапа является повторение и закрепление ранее изученного и по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д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готовка к изучению следующих разделов курса, </w:t>
      </w:r>
      <w:r w:rsidRPr="007918F8">
        <w:rPr>
          <w:bCs/>
          <w:iCs/>
          <w:sz w:val="28"/>
          <w:szCs w:val="28"/>
        </w:rPr>
        <w:t xml:space="preserve">выявление границы применимости </w:t>
      </w:r>
      <w:r w:rsidR="004A60F0" w:rsidRPr="007918F8">
        <w:rPr>
          <w:bCs/>
          <w:iCs/>
          <w:sz w:val="28"/>
          <w:szCs w:val="28"/>
        </w:rPr>
        <w:t xml:space="preserve">нового знания и использования </w:t>
      </w:r>
      <w:r w:rsidRPr="007918F8">
        <w:rPr>
          <w:bCs/>
          <w:iCs/>
          <w:sz w:val="28"/>
          <w:szCs w:val="28"/>
        </w:rPr>
        <w:t xml:space="preserve"> его в</w:t>
      </w:r>
      <w:r w:rsidR="004A60F0" w:rsidRPr="007918F8">
        <w:rPr>
          <w:bCs/>
          <w:iCs/>
          <w:sz w:val="28"/>
          <w:szCs w:val="28"/>
        </w:rPr>
        <w:t xml:space="preserve"> системе изученных ранее знаний.</w:t>
      </w:r>
      <w:r w:rsidR="003947C2" w:rsidRPr="007918F8">
        <w:rPr>
          <w:sz w:val="28"/>
          <w:szCs w:val="28"/>
        </w:rPr>
        <w:t xml:space="preserve"> Сначала детям предлагаются задания, которые содержат новый алгоритм, новое понятие. Затем пре</w:t>
      </w:r>
      <w:r w:rsidR="003947C2" w:rsidRPr="007918F8">
        <w:rPr>
          <w:sz w:val="28"/>
          <w:szCs w:val="28"/>
        </w:rPr>
        <w:t>д</w:t>
      </w:r>
      <w:r w:rsidR="003947C2" w:rsidRPr="007918F8">
        <w:rPr>
          <w:sz w:val="28"/>
          <w:szCs w:val="28"/>
        </w:rPr>
        <w:t xml:space="preserve">лагаются задания, в которых новое знание используется  вместе с изученными ранее. </w:t>
      </w:r>
    </w:p>
    <w:p w:rsidR="001122DB" w:rsidRPr="007918F8" w:rsidRDefault="001122DB" w:rsidP="001122DB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На данном этапе  возможно применение групповой  формы работы.</w:t>
      </w:r>
    </w:p>
    <w:p w:rsidR="001122DB" w:rsidRPr="007918F8" w:rsidRDefault="001122DB" w:rsidP="001122DB">
      <w:pPr>
        <w:spacing w:before="90" w:after="90" w:line="240" w:lineRule="auto"/>
        <w:ind w:firstLine="454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Давно доказано психологами, что люди лучше усваивают то, что обсуждают с другими, а лучше всего помнят то, что объясняют другим. Возьмем самый простой вид групповой работы – </w:t>
      </w:r>
      <w:r w:rsidRPr="007918F8">
        <w:rPr>
          <w:rFonts w:ascii="Times New Roman" w:hAnsi="Times New Roman"/>
          <w:b/>
          <w:sz w:val="28"/>
          <w:szCs w:val="28"/>
        </w:rPr>
        <w:t>работу в парах</w:t>
      </w:r>
      <w:r w:rsidRPr="007918F8">
        <w:rPr>
          <w:rFonts w:ascii="Times New Roman" w:hAnsi="Times New Roman"/>
          <w:sz w:val="28"/>
          <w:szCs w:val="28"/>
        </w:rPr>
        <w:t>. На этапе закрепления новой темы, например, предложите ученикам придумать для соседа по парте задание по закрепляемой теме. Укажите на необходимость прослушать не только пол</w:t>
      </w:r>
      <w:r w:rsidRPr="007918F8">
        <w:rPr>
          <w:rFonts w:ascii="Times New Roman" w:hAnsi="Times New Roman"/>
          <w:sz w:val="28"/>
          <w:szCs w:val="28"/>
        </w:rPr>
        <w:t>у</w:t>
      </w:r>
      <w:r w:rsidRPr="007918F8">
        <w:rPr>
          <w:rFonts w:ascii="Times New Roman" w:hAnsi="Times New Roman"/>
          <w:sz w:val="28"/>
          <w:szCs w:val="28"/>
        </w:rPr>
        <w:t xml:space="preserve">ченный ответ, но и объяснение, как этот ответ получен. </w:t>
      </w:r>
    </w:p>
    <w:p w:rsidR="001122DB" w:rsidRPr="007918F8" w:rsidRDefault="001122DB" w:rsidP="001122DB">
      <w:pPr>
        <w:spacing w:before="90" w:after="90" w:line="240" w:lineRule="auto"/>
        <w:ind w:firstLine="454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>В течение  времени каждый ученик класса получит возможность либо пр</w:t>
      </w:r>
      <w:r w:rsidRPr="007918F8">
        <w:rPr>
          <w:rFonts w:ascii="Times New Roman" w:hAnsi="Times New Roman"/>
          <w:sz w:val="28"/>
          <w:szCs w:val="28"/>
        </w:rPr>
        <w:t>о</w:t>
      </w:r>
      <w:r w:rsidRPr="007918F8">
        <w:rPr>
          <w:rFonts w:ascii="Times New Roman" w:hAnsi="Times New Roman"/>
          <w:sz w:val="28"/>
          <w:szCs w:val="28"/>
        </w:rPr>
        <w:t>демонстрировать свои знания, либо уточнить применение  правила, в случае н</w:t>
      </w:r>
      <w:r w:rsidRPr="007918F8">
        <w:rPr>
          <w:rFonts w:ascii="Times New Roman" w:hAnsi="Times New Roman"/>
          <w:sz w:val="28"/>
          <w:szCs w:val="28"/>
        </w:rPr>
        <w:t>е</w:t>
      </w:r>
      <w:r w:rsidRPr="007918F8">
        <w:rPr>
          <w:rFonts w:ascii="Times New Roman" w:hAnsi="Times New Roman"/>
          <w:sz w:val="28"/>
          <w:szCs w:val="28"/>
        </w:rPr>
        <w:t>обходимости еще раз получить разъяснение. Каждый при этом еще и выступит в роли эксперта. В это время осуществляется включённый контроль</w:t>
      </w:r>
      <w:r w:rsidR="00DC040B" w:rsidRPr="007918F8">
        <w:rPr>
          <w:rFonts w:ascii="Times New Roman" w:hAnsi="Times New Roman"/>
          <w:sz w:val="28"/>
          <w:szCs w:val="28"/>
        </w:rPr>
        <w:t xml:space="preserve"> со стороны учителя.</w:t>
      </w:r>
    </w:p>
    <w:p w:rsidR="001122DB" w:rsidRPr="007918F8" w:rsidRDefault="001122DB" w:rsidP="001122D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918F8">
        <w:rPr>
          <w:rFonts w:ascii="Times New Roman" w:hAnsi="Times New Roman"/>
          <w:sz w:val="28"/>
          <w:szCs w:val="28"/>
        </w:rPr>
        <w:t xml:space="preserve">               Но прежде, чем ввести этот вид деятельности, необходимо провести  н</w:t>
      </w:r>
      <w:r w:rsidRPr="007918F8">
        <w:rPr>
          <w:rFonts w:ascii="Times New Roman" w:hAnsi="Times New Roman"/>
          <w:sz w:val="28"/>
          <w:szCs w:val="28"/>
        </w:rPr>
        <w:t>е</w:t>
      </w:r>
      <w:r w:rsidRPr="007918F8">
        <w:rPr>
          <w:rFonts w:ascii="Times New Roman" w:hAnsi="Times New Roman"/>
          <w:sz w:val="28"/>
          <w:szCs w:val="28"/>
        </w:rPr>
        <w:t>сколько разъяснений  по теме «Учимся работать дружно», где ознакомим  ребят с основными правилами работы в паре и группе.</w:t>
      </w:r>
    </w:p>
    <w:p w:rsidR="004A60F0" w:rsidRPr="007918F8" w:rsidRDefault="004A60F0" w:rsidP="004A60F0">
      <w:pPr>
        <w:pStyle w:val="Style8"/>
        <w:widowControl/>
        <w:tabs>
          <w:tab w:val="left" w:pos="701"/>
        </w:tabs>
        <w:spacing w:line="240" w:lineRule="auto"/>
        <w:ind w:left="6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86C73" w:rsidRPr="007918F8" w:rsidRDefault="00186C73" w:rsidP="004A60F0">
      <w:pPr>
        <w:pStyle w:val="Style8"/>
        <w:widowControl/>
        <w:tabs>
          <w:tab w:val="left" w:pos="701"/>
        </w:tabs>
        <w:spacing w:line="240" w:lineRule="auto"/>
        <w:ind w:left="6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8F8">
        <w:rPr>
          <w:rFonts w:ascii="Times New Roman" w:hAnsi="Times New Roman" w:cs="Times New Roman"/>
          <w:sz w:val="28"/>
          <w:szCs w:val="28"/>
        </w:rPr>
        <w:t xml:space="preserve">      При </w:t>
      </w:r>
      <w:proofErr w:type="spellStart"/>
      <w:r w:rsidRPr="007918F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7918F8">
        <w:rPr>
          <w:rFonts w:ascii="Times New Roman" w:hAnsi="Times New Roman" w:cs="Times New Roman"/>
          <w:sz w:val="28"/>
          <w:szCs w:val="28"/>
        </w:rPr>
        <w:t xml:space="preserve"> подходе к обучению основные усилия учителя должны направляться на помощь детям не в запоминании отдельных сведений, правил, а в о</w:t>
      </w:r>
      <w:r w:rsidRPr="007918F8">
        <w:rPr>
          <w:rFonts w:ascii="Times New Roman" w:hAnsi="Times New Roman" w:cs="Times New Roman"/>
          <w:sz w:val="28"/>
          <w:szCs w:val="28"/>
        </w:rPr>
        <w:t>с</w:t>
      </w:r>
      <w:r w:rsidRPr="007918F8">
        <w:rPr>
          <w:rFonts w:ascii="Times New Roman" w:hAnsi="Times New Roman" w:cs="Times New Roman"/>
          <w:sz w:val="28"/>
          <w:szCs w:val="28"/>
        </w:rPr>
        <w:t xml:space="preserve">воении общего для многих случаев способа действия. </w:t>
      </w:r>
    </w:p>
    <w:p w:rsidR="00251439" w:rsidRPr="007918F8" w:rsidRDefault="00251439" w:rsidP="00DB61B1">
      <w:pPr>
        <w:pStyle w:val="Style8"/>
        <w:widowControl/>
        <w:tabs>
          <w:tab w:val="left" w:pos="6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6C73" w:rsidRPr="007918F8" w:rsidRDefault="00186C73" w:rsidP="00DB61B1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918F8">
        <w:rPr>
          <w:rFonts w:ascii="Times New Roman" w:hAnsi="Times New Roman"/>
          <w:b/>
          <w:bCs/>
          <w:sz w:val="28"/>
          <w:szCs w:val="28"/>
        </w:rPr>
        <w:t>9. Рефлексия УД на уроке</w:t>
      </w:r>
    </w:p>
    <w:p w:rsidR="00186C73" w:rsidRPr="007918F8" w:rsidRDefault="00186C73" w:rsidP="00C8161C">
      <w:pPr>
        <w:pStyle w:val="Style8"/>
        <w:widowControl/>
        <w:tabs>
          <w:tab w:val="left" w:pos="701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Основной целью этапа </w:t>
      </w:r>
      <w:r w:rsidRPr="007918F8">
        <w:rPr>
          <w:rStyle w:val="FontStyle38"/>
          <w:rFonts w:ascii="Times New Roman" w:hAnsi="Times New Roman" w:cs="Times New Roman"/>
          <w:b w:val="0"/>
          <w:i w:val="0"/>
          <w:sz w:val="28"/>
          <w:szCs w:val="28"/>
        </w:rPr>
        <w:t>рефлексии учебной деятельности на уроке</w:t>
      </w:r>
      <w:r w:rsidRPr="007918F8">
        <w:rPr>
          <w:rStyle w:val="FontStyle38"/>
          <w:rFonts w:ascii="Times New Roman" w:hAnsi="Times New Roman" w:cs="Times New Roman"/>
          <w:sz w:val="28"/>
          <w:szCs w:val="28"/>
        </w:rPr>
        <w:t xml:space="preserve"> </w:t>
      </w: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>является самооценка учащимися результа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>тов своей учебной деятельности, а также соотношение цели и р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>е</w:t>
      </w:r>
      <w:r w:rsidR="00EE0DD6" w:rsidRPr="007918F8">
        <w:rPr>
          <w:rStyle w:val="FontStyle34"/>
          <w:rFonts w:ascii="Times New Roman" w:hAnsi="Times New Roman" w:cs="Times New Roman"/>
          <w:sz w:val="28"/>
          <w:szCs w:val="28"/>
        </w:rPr>
        <w:t>зультатов данной деятельности.</w:t>
      </w:r>
    </w:p>
    <w:p w:rsidR="00DB62E5" w:rsidRPr="007918F8" w:rsidRDefault="00EE0DD6" w:rsidP="00DB61B1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 На этом же этапе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намечаются цели дальнейшей деятельности и определяются зад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а</w:t>
      </w:r>
      <w:r w:rsidR="00186C73" w:rsidRPr="007918F8">
        <w:rPr>
          <w:rStyle w:val="FontStyle34"/>
          <w:rFonts w:ascii="Times New Roman" w:hAnsi="Times New Roman" w:cs="Times New Roman"/>
          <w:sz w:val="28"/>
          <w:szCs w:val="28"/>
        </w:rPr>
        <w:t>ния для самоподготовки (домашнее задание с элементами выбора, творчества).</w:t>
      </w:r>
    </w:p>
    <w:p w:rsidR="007F2407" w:rsidRPr="007918F8" w:rsidRDefault="007F2407" w:rsidP="00DB61B1">
      <w:pPr>
        <w:pStyle w:val="Style8"/>
        <w:widowControl/>
        <w:tabs>
          <w:tab w:val="left" w:pos="662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ED12C5" w:rsidRPr="007918F8" w:rsidRDefault="00DB62E5" w:rsidP="007F2407">
      <w:pPr>
        <w:pStyle w:val="Style8"/>
        <w:widowControl/>
        <w:tabs>
          <w:tab w:val="left" w:pos="662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ED12C5" w:rsidRPr="007918F8">
        <w:rPr>
          <w:rStyle w:val="FontStyle34"/>
          <w:rFonts w:ascii="Times New Roman" w:hAnsi="Times New Roman" w:cs="Times New Roman"/>
          <w:sz w:val="28"/>
          <w:szCs w:val="28"/>
        </w:rPr>
        <w:t xml:space="preserve">  </w:t>
      </w:r>
      <w:r w:rsidR="00AA0DA2" w:rsidRPr="007918F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2122" w:rsidRPr="007918F8" w:rsidRDefault="00ED12C5" w:rsidP="00ED12C5">
      <w:pPr>
        <w:spacing w:line="24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8F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F2407" w:rsidRPr="007918F8">
        <w:rPr>
          <w:rFonts w:ascii="Times New Roman" w:hAnsi="Times New Roman"/>
          <w:sz w:val="28"/>
          <w:szCs w:val="28"/>
        </w:rPr>
        <w:t xml:space="preserve">И в заключение хочется добавить, что </w:t>
      </w:r>
      <w:r w:rsidRPr="007918F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олько тем, кто изучил особенности ФГОС, с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мел принять новые требования и перестроить свою педагогическую позицию, можно смело идти вперед, не боясь трудностей; потому что НОВАЯ школа начинается с Н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ВЫХ уроков. Будем продолжать учиться  учить по-новому, накапливать опыт и д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2122" w:rsidRPr="007918F8">
        <w:rPr>
          <w:rFonts w:ascii="Times New Roman" w:eastAsia="Times New Roman" w:hAnsi="Times New Roman"/>
          <w:sz w:val="28"/>
          <w:szCs w:val="28"/>
          <w:lang w:eastAsia="ru-RU"/>
        </w:rPr>
        <w:t>литься с коллегами!</w:t>
      </w:r>
    </w:p>
    <w:p w:rsidR="00196792" w:rsidRPr="007918F8" w:rsidRDefault="00196792" w:rsidP="00196792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F36843" w:rsidRPr="007918F8" w:rsidRDefault="007918F8" w:rsidP="007918F8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7918F8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Библиографический справочник</w:t>
      </w:r>
      <w:r w:rsidRPr="007918F8">
        <w:rPr>
          <w:rFonts w:ascii="Times New Roman" w:hAnsi="Times New Roman"/>
          <w:color w:val="000000"/>
          <w:sz w:val="28"/>
          <w:szCs w:val="28"/>
        </w:rPr>
        <w:br/>
      </w:r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1.Федеральный государственный образовательный стандарт начального общего</w:t>
      </w:r>
      <w:r w:rsidRPr="007918F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918F8">
        <w:rPr>
          <w:rFonts w:ascii="Times New Roman" w:hAnsi="Times New Roman"/>
          <w:color w:val="000000"/>
          <w:sz w:val="28"/>
          <w:szCs w:val="28"/>
        </w:rPr>
        <w:br/>
      </w:r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</w:t>
      </w:r>
      <w:proofErr w:type="spellStart"/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разования</w:t>
      </w:r>
      <w:proofErr w:type="spellEnd"/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М.: Просвещение.2010.</w:t>
      </w:r>
      <w:r w:rsidRPr="007918F8">
        <w:rPr>
          <w:rFonts w:ascii="Times New Roman" w:hAnsi="Times New Roman"/>
          <w:color w:val="000000"/>
          <w:sz w:val="28"/>
          <w:szCs w:val="28"/>
        </w:rPr>
        <w:br/>
      </w:r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2.Шубина Т.И. </w:t>
      </w:r>
      <w:proofErr w:type="spellStart"/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791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 в школе</w:t>
      </w:r>
    </w:p>
    <w:p w:rsidR="00F36843" w:rsidRPr="007918F8" w:rsidRDefault="00F36843" w:rsidP="007918F8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36843" w:rsidRPr="007918F8" w:rsidRDefault="00F36843" w:rsidP="007918F8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F36843" w:rsidRPr="00ED12C5" w:rsidRDefault="00F36843" w:rsidP="00DB61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6843" w:rsidRPr="00ED12C5" w:rsidRDefault="00F36843" w:rsidP="00DB61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3B2B" w:rsidRPr="00ED12C5" w:rsidRDefault="00BA3B2B" w:rsidP="00DB61B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A3B2B" w:rsidRPr="00ED12C5" w:rsidSect="000F0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A27"/>
    <w:multiLevelType w:val="hybridMultilevel"/>
    <w:tmpl w:val="054ED6AA"/>
    <w:lvl w:ilvl="0" w:tplc="DFB0E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CAE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6E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80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89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D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4E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D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A4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378B4"/>
    <w:multiLevelType w:val="hybridMultilevel"/>
    <w:tmpl w:val="FC20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83491"/>
    <w:multiLevelType w:val="hybridMultilevel"/>
    <w:tmpl w:val="6EC045DC"/>
    <w:lvl w:ilvl="0" w:tplc="2C74B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CA72F31"/>
    <w:multiLevelType w:val="hybridMultilevel"/>
    <w:tmpl w:val="4A62F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57548"/>
    <w:multiLevelType w:val="multilevel"/>
    <w:tmpl w:val="2A4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4FA6"/>
    <w:multiLevelType w:val="multilevel"/>
    <w:tmpl w:val="C02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8169B"/>
    <w:multiLevelType w:val="hybridMultilevel"/>
    <w:tmpl w:val="6722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E34B3B"/>
    <w:multiLevelType w:val="hybridMultilevel"/>
    <w:tmpl w:val="A54A882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72FD1B06"/>
    <w:multiLevelType w:val="hybridMultilevel"/>
    <w:tmpl w:val="E934E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955B5"/>
    <w:multiLevelType w:val="hybridMultilevel"/>
    <w:tmpl w:val="6DFAACB6"/>
    <w:lvl w:ilvl="0" w:tplc="64022C00">
      <w:start w:val="1"/>
      <w:numFmt w:val="decimal"/>
      <w:lvlText w:val="%1"/>
      <w:lvlJc w:val="left"/>
      <w:pPr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8D1"/>
    <w:rsid w:val="0001685A"/>
    <w:rsid w:val="0002434B"/>
    <w:rsid w:val="00032734"/>
    <w:rsid w:val="000536BA"/>
    <w:rsid w:val="0008518B"/>
    <w:rsid w:val="000B779E"/>
    <w:rsid w:val="000C3B2B"/>
    <w:rsid w:val="000D4B3C"/>
    <w:rsid w:val="000F05E4"/>
    <w:rsid w:val="000F0980"/>
    <w:rsid w:val="001122DB"/>
    <w:rsid w:val="00113018"/>
    <w:rsid w:val="0014301B"/>
    <w:rsid w:val="0017107F"/>
    <w:rsid w:val="00186C73"/>
    <w:rsid w:val="00196792"/>
    <w:rsid w:val="00197148"/>
    <w:rsid w:val="00197E6C"/>
    <w:rsid w:val="001C5D96"/>
    <w:rsid w:val="001C6EB1"/>
    <w:rsid w:val="001D11C5"/>
    <w:rsid w:val="00210E1C"/>
    <w:rsid w:val="00217845"/>
    <w:rsid w:val="002501F2"/>
    <w:rsid w:val="00250FB4"/>
    <w:rsid w:val="00251439"/>
    <w:rsid w:val="0028219E"/>
    <w:rsid w:val="002C4DB6"/>
    <w:rsid w:val="002E4E92"/>
    <w:rsid w:val="002E6D5B"/>
    <w:rsid w:val="002F437F"/>
    <w:rsid w:val="00302D22"/>
    <w:rsid w:val="00315E6B"/>
    <w:rsid w:val="00320554"/>
    <w:rsid w:val="003241A6"/>
    <w:rsid w:val="00336D21"/>
    <w:rsid w:val="0037266E"/>
    <w:rsid w:val="003911FC"/>
    <w:rsid w:val="003925A5"/>
    <w:rsid w:val="003947C2"/>
    <w:rsid w:val="003A2873"/>
    <w:rsid w:val="003B1705"/>
    <w:rsid w:val="003F1E6C"/>
    <w:rsid w:val="00403050"/>
    <w:rsid w:val="004A60F0"/>
    <w:rsid w:val="0050128E"/>
    <w:rsid w:val="00525908"/>
    <w:rsid w:val="0053641C"/>
    <w:rsid w:val="00545DC6"/>
    <w:rsid w:val="00561BF7"/>
    <w:rsid w:val="005B2122"/>
    <w:rsid w:val="005C2312"/>
    <w:rsid w:val="005C44F4"/>
    <w:rsid w:val="005E0BFB"/>
    <w:rsid w:val="005F0AA2"/>
    <w:rsid w:val="00617677"/>
    <w:rsid w:val="006869AE"/>
    <w:rsid w:val="00754634"/>
    <w:rsid w:val="00764260"/>
    <w:rsid w:val="007918F8"/>
    <w:rsid w:val="007A1B78"/>
    <w:rsid w:val="007B6D3C"/>
    <w:rsid w:val="007C634C"/>
    <w:rsid w:val="007F018A"/>
    <w:rsid w:val="007F2407"/>
    <w:rsid w:val="007F2FC3"/>
    <w:rsid w:val="0083704E"/>
    <w:rsid w:val="008418D1"/>
    <w:rsid w:val="008435A6"/>
    <w:rsid w:val="008B4730"/>
    <w:rsid w:val="008C0218"/>
    <w:rsid w:val="008F0448"/>
    <w:rsid w:val="008F11AF"/>
    <w:rsid w:val="00925F00"/>
    <w:rsid w:val="00956C72"/>
    <w:rsid w:val="00961B0B"/>
    <w:rsid w:val="00975849"/>
    <w:rsid w:val="009A634D"/>
    <w:rsid w:val="009C1AAE"/>
    <w:rsid w:val="009C32B4"/>
    <w:rsid w:val="009E1B22"/>
    <w:rsid w:val="009E3E70"/>
    <w:rsid w:val="009F5389"/>
    <w:rsid w:val="00A2292C"/>
    <w:rsid w:val="00A32700"/>
    <w:rsid w:val="00AA0DA2"/>
    <w:rsid w:val="00AA69AF"/>
    <w:rsid w:val="00AD01E6"/>
    <w:rsid w:val="00AF7E97"/>
    <w:rsid w:val="00B04801"/>
    <w:rsid w:val="00B33FCC"/>
    <w:rsid w:val="00B46D69"/>
    <w:rsid w:val="00B5299F"/>
    <w:rsid w:val="00BA3B2B"/>
    <w:rsid w:val="00BE70E2"/>
    <w:rsid w:val="00C0019B"/>
    <w:rsid w:val="00C8161C"/>
    <w:rsid w:val="00C83D11"/>
    <w:rsid w:val="00C90CB1"/>
    <w:rsid w:val="00CF0AC7"/>
    <w:rsid w:val="00D23815"/>
    <w:rsid w:val="00D46EA4"/>
    <w:rsid w:val="00D75648"/>
    <w:rsid w:val="00D8750F"/>
    <w:rsid w:val="00DA66D8"/>
    <w:rsid w:val="00DB61B1"/>
    <w:rsid w:val="00DB62E5"/>
    <w:rsid w:val="00DC040B"/>
    <w:rsid w:val="00DD30E0"/>
    <w:rsid w:val="00E16C66"/>
    <w:rsid w:val="00E66F78"/>
    <w:rsid w:val="00E67CF2"/>
    <w:rsid w:val="00E84443"/>
    <w:rsid w:val="00EA7214"/>
    <w:rsid w:val="00ED12C5"/>
    <w:rsid w:val="00EE0DD6"/>
    <w:rsid w:val="00EE7D84"/>
    <w:rsid w:val="00F3613F"/>
    <w:rsid w:val="00F36843"/>
    <w:rsid w:val="00F377F6"/>
    <w:rsid w:val="00F445AA"/>
    <w:rsid w:val="00FB739D"/>
    <w:rsid w:val="00FE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D1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8F11A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8D1"/>
    <w:pPr>
      <w:spacing w:before="100" w:beforeAutospacing="1" w:after="100" w:afterAutospacing="1" w:line="240" w:lineRule="auto"/>
      <w:ind w:left="0" w:firstLine="37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8418D1"/>
    <w:rPr>
      <w:color w:val="0000FF"/>
      <w:u w:val="single"/>
    </w:rPr>
  </w:style>
  <w:style w:type="character" w:styleId="a5">
    <w:name w:val="Strong"/>
    <w:uiPriority w:val="22"/>
    <w:qFormat/>
    <w:rsid w:val="008418D1"/>
    <w:rPr>
      <w:b/>
      <w:bCs/>
    </w:rPr>
  </w:style>
  <w:style w:type="character" w:styleId="a6">
    <w:name w:val="Emphasis"/>
    <w:uiPriority w:val="20"/>
    <w:qFormat/>
    <w:rsid w:val="008418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18D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18D1"/>
    <w:rPr>
      <w:rFonts w:ascii="Tahoma" w:hAnsi="Tahoma" w:cs="Tahoma"/>
      <w:sz w:val="16"/>
      <w:szCs w:val="16"/>
    </w:rPr>
  </w:style>
  <w:style w:type="character" w:customStyle="1" w:styleId="meta-prep">
    <w:name w:val="meta-prep"/>
    <w:basedOn w:val="a0"/>
    <w:rsid w:val="0050128E"/>
  </w:style>
  <w:style w:type="character" w:customStyle="1" w:styleId="entry-date">
    <w:name w:val="entry-date"/>
    <w:basedOn w:val="a0"/>
    <w:rsid w:val="0050128E"/>
  </w:style>
  <w:style w:type="character" w:customStyle="1" w:styleId="by-author">
    <w:name w:val="by-author"/>
    <w:basedOn w:val="a0"/>
    <w:rsid w:val="0050128E"/>
  </w:style>
  <w:style w:type="character" w:customStyle="1" w:styleId="sep">
    <w:name w:val="sep"/>
    <w:basedOn w:val="a0"/>
    <w:rsid w:val="0050128E"/>
  </w:style>
  <w:style w:type="character" w:customStyle="1" w:styleId="author">
    <w:name w:val="author"/>
    <w:basedOn w:val="a0"/>
    <w:rsid w:val="0050128E"/>
  </w:style>
  <w:style w:type="paragraph" w:styleId="a9">
    <w:name w:val="List Paragraph"/>
    <w:basedOn w:val="a"/>
    <w:uiPriority w:val="34"/>
    <w:qFormat/>
    <w:rsid w:val="00AA69AF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paragraph" w:customStyle="1" w:styleId="style13208350570000000524a">
    <w:name w:val="style_13208350570000000524a"/>
    <w:basedOn w:val="a"/>
    <w:rsid w:val="00AA69A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A69A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238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3815"/>
  </w:style>
  <w:style w:type="paragraph" w:customStyle="1" w:styleId="c13">
    <w:name w:val="c13"/>
    <w:basedOn w:val="a"/>
    <w:rsid w:val="00D238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D238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8F11A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F36843"/>
    <w:pPr>
      <w:spacing w:after="200" w:line="276" w:lineRule="auto"/>
      <w:ind w:left="720" w:firstLine="0"/>
      <w:contextualSpacing/>
      <w:jc w:val="left"/>
    </w:pPr>
    <w:rPr>
      <w:lang w:eastAsia="ru-RU"/>
    </w:rPr>
  </w:style>
  <w:style w:type="paragraph" w:customStyle="1" w:styleId="aa">
    <w:name w:val="Аннотация"/>
    <w:basedOn w:val="a"/>
    <w:qFormat/>
    <w:rsid w:val="00F36843"/>
    <w:pPr>
      <w:spacing w:line="240" w:lineRule="auto"/>
      <w:ind w:left="397" w:firstLine="0"/>
    </w:pPr>
    <w:rPr>
      <w:rFonts w:ascii="Arial" w:eastAsia="Times New Roman" w:hAnsi="Arial"/>
      <w:sz w:val="17"/>
      <w:lang w:eastAsia="ru-RU"/>
    </w:rPr>
  </w:style>
  <w:style w:type="paragraph" w:customStyle="1" w:styleId="Style6">
    <w:name w:val="Style6"/>
    <w:basedOn w:val="a"/>
    <w:uiPriority w:val="99"/>
    <w:rsid w:val="00B33FCC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33FCC"/>
    <w:pPr>
      <w:widowControl w:val="0"/>
      <w:autoSpaceDE w:val="0"/>
      <w:autoSpaceDN w:val="0"/>
      <w:adjustRightInd w:val="0"/>
      <w:spacing w:line="269" w:lineRule="exact"/>
      <w:ind w:left="0" w:firstLine="451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3FCC"/>
    <w:pPr>
      <w:widowControl w:val="0"/>
      <w:autoSpaceDE w:val="0"/>
      <w:autoSpaceDN w:val="0"/>
      <w:adjustRightInd w:val="0"/>
      <w:spacing w:line="246" w:lineRule="exact"/>
      <w:ind w:left="0" w:firstLine="451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uiPriority w:val="99"/>
    <w:rsid w:val="00B33FCC"/>
    <w:rPr>
      <w:rFonts w:ascii="Bookman Old Style" w:hAnsi="Bookman Old Style" w:cs="Bookman Old Style" w:hint="default"/>
      <w:sz w:val="18"/>
      <w:szCs w:val="18"/>
    </w:rPr>
  </w:style>
  <w:style w:type="character" w:customStyle="1" w:styleId="FontStyle37">
    <w:name w:val="Font Style37"/>
    <w:uiPriority w:val="99"/>
    <w:rsid w:val="00B33FCC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35">
    <w:name w:val="Font Style35"/>
    <w:uiPriority w:val="99"/>
    <w:rsid w:val="00B33FCC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8">
    <w:name w:val="Font Style38"/>
    <w:uiPriority w:val="99"/>
    <w:rsid w:val="00B33FCC"/>
    <w:rPr>
      <w:rFonts w:ascii="Bookman Old Style" w:hAnsi="Bookman Old Style" w:cs="Bookman Old Style" w:hint="default"/>
      <w:b/>
      <w:bCs/>
      <w:i/>
      <w:iCs/>
      <w:sz w:val="18"/>
      <w:szCs w:val="18"/>
    </w:rPr>
  </w:style>
  <w:style w:type="character" w:customStyle="1" w:styleId="c9">
    <w:name w:val="c9"/>
    <w:basedOn w:val="a0"/>
    <w:rsid w:val="002C4DB6"/>
  </w:style>
  <w:style w:type="character" w:customStyle="1" w:styleId="c15">
    <w:name w:val="c15"/>
    <w:basedOn w:val="a0"/>
    <w:rsid w:val="002C4DB6"/>
  </w:style>
  <w:style w:type="character" w:customStyle="1" w:styleId="c4">
    <w:name w:val="c4"/>
    <w:basedOn w:val="a0"/>
    <w:rsid w:val="002C4DB6"/>
  </w:style>
  <w:style w:type="character" w:customStyle="1" w:styleId="c14">
    <w:name w:val="c14"/>
    <w:basedOn w:val="a0"/>
    <w:rsid w:val="002C4DB6"/>
  </w:style>
  <w:style w:type="character" w:customStyle="1" w:styleId="c11">
    <w:name w:val="c11"/>
    <w:basedOn w:val="a0"/>
    <w:rsid w:val="002C4DB6"/>
  </w:style>
  <w:style w:type="paragraph" w:customStyle="1" w:styleId="Style3">
    <w:name w:val="Style3"/>
    <w:basedOn w:val="a"/>
    <w:uiPriority w:val="99"/>
    <w:rsid w:val="000B779E"/>
    <w:pPr>
      <w:widowControl w:val="0"/>
      <w:autoSpaceDE w:val="0"/>
      <w:autoSpaceDN w:val="0"/>
      <w:adjustRightInd w:val="0"/>
      <w:spacing w:line="230" w:lineRule="exact"/>
      <w:ind w:left="0" w:firstLine="456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C32B4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link w:val="2"/>
    <w:semiHidden/>
    <w:rsid w:val="009C32B4"/>
    <w:rPr>
      <w:sz w:val="22"/>
      <w:szCs w:val="22"/>
      <w:lang w:eastAsia="en-US"/>
    </w:rPr>
  </w:style>
  <w:style w:type="table" w:styleId="ab">
    <w:name w:val="Table Grid"/>
    <w:basedOn w:val="a1"/>
    <w:rsid w:val="003925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25A5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9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96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94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71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5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357A92"/>
                            <w:bottom w:val="none" w:sz="0" w:space="0" w:color="auto"/>
                            <w:right w:val="single" w:sz="6" w:space="0" w:color="357A92"/>
                          </w:divBdr>
                          <w:divsChild>
                            <w:div w:id="79896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3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55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357A92"/>
                            <w:bottom w:val="none" w:sz="0" w:space="0" w:color="auto"/>
                            <w:right w:val="single" w:sz="6" w:space="0" w:color="357A92"/>
                          </w:divBdr>
                          <w:divsChild>
                            <w:div w:id="19251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17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5791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6800">
                          <w:marLeft w:val="-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4640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6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921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0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98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22573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8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92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1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80434">
                                                                                                  <w:marLeft w:val="30"/>
                                                                                                  <w:marRight w:val="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C246-E3CB-4113-9E04-A2C3935B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2013-03-01T09:44:00Z</cp:lastPrinted>
  <dcterms:created xsi:type="dcterms:W3CDTF">2013-01-28T14:52:00Z</dcterms:created>
  <dcterms:modified xsi:type="dcterms:W3CDTF">2016-04-04T16:37:00Z</dcterms:modified>
</cp:coreProperties>
</file>