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36" w:rsidRPr="00B8381C" w:rsidRDefault="007E6E36" w:rsidP="007E6E36">
      <w:pPr>
        <w:jc w:val="center"/>
        <w:outlineLvl w:val="0"/>
        <w:rPr>
          <w:sz w:val="28"/>
          <w:szCs w:val="28"/>
        </w:rPr>
      </w:pPr>
      <w:r w:rsidRPr="00B8381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B8381C">
        <w:rPr>
          <w:sz w:val="28"/>
          <w:szCs w:val="28"/>
        </w:rPr>
        <w:t>общеобразовательное учреждение</w:t>
      </w:r>
    </w:p>
    <w:p w:rsidR="007E6E36" w:rsidRDefault="007E6E36" w:rsidP="007E6E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«Бережковская начальная общеобразовательная школа»</w:t>
      </w:r>
    </w:p>
    <w:p w:rsidR="007E6E36" w:rsidRPr="00B8381C" w:rsidRDefault="007E6E36" w:rsidP="007E6E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Канского района, Красноярского края</w:t>
      </w:r>
    </w:p>
    <w:p w:rsidR="007E6E36" w:rsidRPr="00B8381C" w:rsidRDefault="007E6E36" w:rsidP="007E6E36">
      <w:pPr>
        <w:rPr>
          <w:sz w:val="28"/>
          <w:szCs w:val="28"/>
        </w:rPr>
      </w:pPr>
    </w:p>
    <w:p w:rsidR="007E6E36" w:rsidRPr="00B8381C" w:rsidRDefault="007E6E36" w:rsidP="007E6E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Аналитический отчет о результатах</w:t>
      </w:r>
    </w:p>
    <w:p w:rsidR="007E6E36" w:rsidRPr="00B8381C" w:rsidRDefault="007E6E36" w:rsidP="007E6E36">
      <w:pPr>
        <w:jc w:val="center"/>
        <w:rPr>
          <w:sz w:val="28"/>
          <w:szCs w:val="28"/>
        </w:rPr>
      </w:pPr>
      <w:r w:rsidRPr="00B8381C">
        <w:rPr>
          <w:sz w:val="28"/>
          <w:szCs w:val="28"/>
        </w:rPr>
        <w:t>педагогической деятельности</w:t>
      </w:r>
    </w:p>
    <w:p w:rsidR="007E6E36" w:rsidRPr="00B8381C" w:rsidRDefault="007E6E36" w:rsidP="007E6E36">
      <w:pPr>
        <w:jc w:val="center"/>
        <w:rPr>
          <w:sz w:val="28"/>
          <w:szCs w:val="28"/>
        </w:rPr>
      </w:pPr>
      <w:r w:rsidRPr="00B8381C">
        <w:rPr>
          <w:sz w:val="28"/>
          <w:szCs w:val="28"/>
        </w:rPr>
        <w:t>учителя начальных классов</w:t>
      </w:r>
    </w:p>
    <w:p w:rsidR="007E6E36" w:rsidRPr="00B8381C" w:rsidRDefault="007E6E36" w:rsidP="007E6E36">
      <w:pPr>
        <w:jc w:val="center"/>
        <w:rPr>
          <w:sz w:val="28"/>
          <w:szCs w:val="28"/>
        </w:rPr>
      </w:pPr>
      <w:r>
        <w:rPr>
          <w:sz w:val="28"/>
          <w:szCs w:val="28"/>
        </w:rPr>
        <w:t>Батиной Натальи Юрьевны</w:t>
      </w:r>
    </w:p>
    <w:p w:rsidR="007E6E36" w:rsidRPr="00B8381C" w:rsidRDefault="007E6E36" w:rsidP="007E6E36">
      <w:pPr>
        <w:rPr>
          <w:sz w:val="28"/>
          <w:szCs w:val="28"/>
        </w:rPr>
      </w:pPr>
    </w:p>
    <w:p w:rsidR="007E6E36" w:rsidRPr="00E13DF6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</w:r>
      <w:r w:rsidRPr="00E13DF6">
        <w:rPr>
          <w:sz w:val="28"/>
          <w:szCs w:val="28"/>
        </w:rPr>
        <w:t>Я, Батина Наталья Юрьевна, стаж работы 29 лет, образование высшее,  окончила Красноярский государственный педагогический институт в1993году, по специальности педагогика и методика начального обучения. В настоящее время работаю учителем начальных классов в 3 классе, имею 1 квалификационную категорию.</w:t>
      </w:r>
    </w:p>
    <w:p w:rsidR="007E6E36" w:rsidRPr="00E13DF6" w:rsidRDefault="007E6E36" w:rsidP="007E6E36">
      <w:pPr>
        <w:ind w:right="-54"/>
        <w:rPr>
          <w:sz w:val="28"/>
          <w:szCs w:val="28"/>
        </w:rPr>
      </w:pPr>
      <w:r w:rsidRPr="00E13DF6">
        <w:rPr>
          <w:sz w:val="28"/>
          <w:szCs w:val="28"/>
        </w:rPr>
        <w:t xml:space="preserve"> Прохождение курсов повышения квалификации: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3260"/>
        <w:gridCol w:w="1276"/>
        <w:gridCol w:w="1418"/>
      </w:tblGrid>
      <w:tr w:rsidR="007E6E36" w:rsidRPr="00DB51C7" w:rsidTr="009A1C99">
        <w:tc>
          <w:tcPr>
            <w:tcW w:w="421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Наименование </w:t>
            </w:r>
          </w:p>
          <w:p w:rsidR="007E6E36" w:rsidRPr="006B7B69" w:rsidRDefault="007E6E36" w:rsidP="009A1C99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учреждения</w:t>
            </w: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t>Дата прохождения курсов</w:t>
            </w: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№ удостоверения</w:t>
            </w:r>
          </w:p>
          <w:p w:rsidR="007E6E36" w:rsidRPr="006B7B69" w:rsidRDefault="007E6E36" w:rsidP="009A1C99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(свидетельства)</w:t>
            </w:r>
          </w:p>
        </w:tc>
      </w:tr>
      <w:tr w:rsidR="007E6E36" w:rsidRPr="00DB51C7" w:rsidTr="009A1C99">
        <w:tc>
          <w:tcPr>
            <w:tcW w:w="421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Красноярский краевой институт повышения квалификации работников образования</w:t>
            </w: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«Информационные технологии в деятельности педагога- предметника»</w:t>
            </w: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t>2008</w:t>
            </w: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№ 17848</w:t>
            </w:r>
          </w:p>
        </w:tc>
      </w:tr>
      <w:tr w:rsidR="007E6E36" w:rsidRPr="00DB51C7" w:rsidTr="009A1C99">
        <w:tc>
          <w:tcPr>
            <w:tcW w:w="421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КГБОУ СПО «Канский педагогический колледж»</w:t>
            </w: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Специфика обучения детей в коррекционных классах 7 и 8 вида»</w:t>
            </w: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t>2009</w:t>
            </w: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 №145\10</w:t>
            </w:r>
          </w:p>
        </w:tc>
      </w:tr>
      <w:tr w:rsidR="007E6E36" w:rsidRPr="00DB51C7" w:rsidTr="009A1C99">
        <w:trPr>
          <w:trHeight w:val="825"/>
        </w:trPr>
        <w:tc>
          <w:tcPr>
            <w:tcW w:w="4219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ФГОУ «Академия повышения квалификации и проф. Подготовки работников образования»</w:t>
            </w:r>
          </w:p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Преподавания курса «Основы религиозных культур и светской этики»</w:t>
            </w: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t>2010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У-5210/вн 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7E6E36" w:rsidRPr="00DB51C7" w:rsidTr="009A1C99">
        <w:trPr>
          <w:trHeight w:val="1281"/>
        </w:trPr>
        <w:tc>
          <w:tcPr>
            <w:tcW w:w="4219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КГБОУ СПО «Канский педагогический колледж</w:t>
            </w: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« Федеральный государственный образовательный стандарт начального общего образования и его реализация в </w:t>
            </w:r>
            <w:r w:rsidR="00563BCD" w:rsidRPr="006B7B69">
              <w:rPr>
                <w:sz w:val="28"/>
                <w:szCs w:val="28"/>
              </w:rPr>
              <w:t>учебно-методических</w:t>
            </w:r>
            <w:r w:rsidRPr="006B7B69">
              <w:rPr>
                <w:sz w:val="28"/>
                <w:szCs w:val="28"/>
              </w:rPr>
              <w:t xml:space="preserve"> комплектах»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t>2011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№ 96\11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</w:tr>
      <w:tr w:rsidR="007E6E36" w:rsidRPr="00DB51C7" w:rsidTr="009A1C99">
        <w:trPr>
          <w:trHeight w:val="1035"/>
        </w:trPr>
        <w:tc>
          <w:tcPr>
            <w:tcW w:w="4219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Красноярский краевой институт повышения квалификации работников образования</w:t>
            </w:r>
          </w:p>
        </w:tc>
        <w:tc>
          <w:tcPr>
            <w:tcW w:w="3260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«Инвариантная и вариантная часть комплекта программно- </w:t>
            </w:r>
            <w:r w:rsidRPr="006B7B69">
              <w:rPr>
                <w:sz w:val="28"/>
                <w:szCs w:val="28"/>
              </w:rPr>
              <w:lastRenderedPageBreak/>
              <w:t>аппаратных средств</w:t>
            </w:r>
            <w:r w:rsidR="00563BCD">
              <w:rPr>
                <w:sz w:val="28"/>
                <w:szCs w:val="28"/>
              </w:rPr>
              <w:t xml:space="preserve"> </w:t>
            </w:r>
            <w:r w:rsidRPr="006B7B69">
              <w:rPr>
                <w:sz w:val="28"/>
                <w:szCs w:val="28"/>
              </w:rPr>
              <w:t xml:space="preserve"> для реализации ФГОС НОО»</w:t>
            </w:r>
          </w:p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E36" w:rsidRPr="006B7B69" w:rsidRDefault="007E6E36" w:rsidP="009A1C99">
            <w:pPr>
              <w:ind w:right="-54"/>
              <w:jc w:val="center"/>
              <w:rPr>
                <w:snapToGrid w:val="0"/>
                <w:sz w:val="28"/>
                <w:szCs w:val="28"/>
              </w:rPr>
            </w:pPr>
            <w:r w:rsidRPr="006B7B69">
              <w:rPr>
                <w:snapToGrid w:val="0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418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№ 13579</w:t>
            </w:r>
          </w:p>
        </w:tc>
      </w:tr>
    </w:tbl>
    <w:p w:rsidR="007E6E36" w:rsidRPr="006B7B69" w:rsidRDefault="007E6E36" w:rsidP="007E6E36">
      <w:pPr>
        <w:ind w:right="-54"/>
        <w:rPr>
          <w:b/>
          <w:bCs/>
          <w:sz w:val="28"/>
          <w:szCs w:val="28"/>
        </w:rPr>
      </w:pPr>
      <w:r w:rsidRPr="006B7B69">
        <w:rPr>
          <w:b/>
          <w:bCs/>
          <w:sz w:val="28"/>
          <w:szCs w:val="28"/>
        </w:rPr>
        <w:lastRenderedPageBreak/>
        <w:tab/>
      </w:r>
    </w:p>
    <w:p w:rsidR="007E6E36" w:rsidRPr="006B7B69" w:rsidRDefault="007E6E36" w:rsidP="007E6E36">
      <w:pPr>
        <w:ind w:right="-54"/>
        <w:rPr>
          <w:sz w:val="28"/>
          <w:szCs w:val="28"/>
        </w:rPr>
      </w:pPr>
      <w:r w:rsidRPr="006B7B69">
        <w:rPr>
          <w:bCs/>
          <w:sz w:val="28"/>
          <w:szCs w:val="28"/>
        </w:rPr>
        <w:t>У</w:t>
      </w:r>
      <w:r w:rsidRPr="006B7B69">
        <w:rPr>
          <w:sz w:val="28"/>
          <w:szCs w:val="28"/>
        </w:rPr>
        <w:t>частие в работе конференций, семинаров: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275"/>
        <w:gridCol w:w="3881"/>
        <w:gridCol w:w="1195"/>
      </w:tblGrid>
      <w:tr w:rsidR="007E6E36" w:rsidRPr="006B7B69" w:rsidTr="009A1C99">
        <w:tc>
          <w:tcPr>
            <w:tcW w:w="2235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Уровень и название конференции, семинара и др.</w:t>
            </w:r>
          </w:p>
        </w:tc>
        <w:tc>
          <w:tcPr>
            <w:tcW w:w="240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4253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1382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Дата</w:t>
            </w:r>
          </w:p>
        </w:tc>
      </w:tr>
      <w:tr w:rsidR="007E6E36" w:rsidRPr="006B7B69" w:rsidTr="009A1C99">
        <w:tc>
          <w:tcPr>
            <w:tcW w:w="2235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КГБОУ СПО «Канский педагогический колледж»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Мастер-класс 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(учителя района и города)</w:t>
            </w:r>
          </w:p>
        </w:tc>
        <w:tc>
          <w:tcPr>
            <w:tcW w:w="4253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«Совершенствование навыков чтения»</w:t>
            </w:r>
            <w:r w:rsidR="00563BCD">
              <w:rPr>
                <w:sz w:val="28"/>
                <w:szCs w:val="28"/>
              </w:rPr>
              <w:t xml:space="preserve"> </w:t>
            </w:r>
            <w:r w:rsidRPr="006B7B69">
              <w:rPr>
                <w:sz w:val="28"/>
                <w:szCs w:val="28"/>
              </w:rPr>
              <w:t>с использованием ИКТ</w:t>
            </w:r>
          </w:p>
        </w:tc>
        <w:tc>
          <w:tcPr>
            <w:tcW w:w="1382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2008</w:t>
            </w:r>
          </w:p>
        </w:tc>
      </w:tr>
      <w:tr w:rsidR="007E6E36" w:rsidRPr="006B7B69" w:rsidTr="009A1C99">
        <w:tc>
          <w:tcPr>
            <w:tcW w:w="2235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КГБОУ СПО «Канский педагогический колледж»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Мастер-класс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(учителя района и города)</w:t>
            </w:r>
          </w:p>
        </w:tc>
        <w:tc>
          <w:tcPr>
            <w:tcW w:w="4253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«Дифференцированное обучение на уроках русского языка в специальной (коррекционной ) школе 8 вида» с использованием ИКТ</w:t>
            </w:r>
          </w:p>
        </w:tc>
        <w:tc>
          <w:tcPr>
            <w:tcW w:w="1382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2009</w:t>
            </w:r>
          </w:p>
        </w:tc>
      </w:tr>
      <w:tr w:rsidR="007E6E36" w:rsidRPr="006B7B69" w:rsidTr="009A1C99">
        <w:tc>
          <w:tcPr>
            <w:tcW w:w="2235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Муниципальный 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МО учителей начальных классов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4253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«Обучение грамоте с использованием специально подобранных заданий и ИКТ»</w:t>
            </w:r>
          </w:p>
        </w:tc>
        <w:tc>
          <w:tcPr>
            <w:tcW w:w="1382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2010</w:t>
            </w:r>
          </w:p>
        </w:tc>
      </w:tr>
      <w:tr w:rsidR="007E6E36" w:rsidRPr="006B7B69" w:rsidTr="009A1C99">
        <w:tc>
          <w:tcPr>
            <w:tcW w:w="2235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 xml:space="preserve">Муниципальный </w:t>
            </w:r>
          </w:p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2409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Наработка методического материала</w:t>
            </w:r>
          </w:p>
        </w:tc>
        <w:tc>
          <w:tcPr>
            <w:tcW w:w="4253" w:type="dxa"/>
          </w:tcPr>
          <w:p w:rsidR="007E6E36" w:rsidRPr="006B7B69" w:rsidRDefault="007E6E36" w:rsidP="009A1C99">
            <w:pPr>
              <w:ind w:right="-54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Разработка уроков по курсу ОРКиСЭ</w:t>
            </w:r>
          </w:p>
        </w:tc>
        <w:tc>
          <w:tcPr>
            <w:tcW w:w="1382" w:type="dxa"/>
          </w:tcPr>
          <w:p w:rsidR="007E6E36" w:rsidRPr="006B7B69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B7B69">
              <w:rPr>
                <w:sz w:val="28"/>
                <w:szCs w:val="28"/>
              </w:rPr>
              <w:t>2011</w:t>
            </w:r>
          </w:p>
        </w:tc>
      </w:tr>
    </w:tbl>
    <w:p w:rsidR="007E6E36" w:rsidRPr="006D2A72" w:rsidRDefault="007E6E36" w:rsidP="007E6E36">
      <w:pPr>
        <w:ind w:right="-54"/>
        <w:jc w:val="both"/>
        <w:rPr>
          <w:b/>
        </w:rPr>
      </w:pPr>
      <w:r w:rsidRPr="006D2A72">
        <w:t xml:space="preserve">. </w:t>
      </w:r>
      <w:r w:rsidRPr="002674F7">
        <w:rPr>
          <w:sz w:val="28"/>
          <w:szCs w:val="28"/>
        </w:rPr>
        <w:t>Имею методические публикации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7"/>
        <w:gridCol w:w="3827"/>
        <w:gridCol w:w="2835"/>
        <w:gridCol w:w="1417"/>
      </w:tblGrid>
      <w:tr w:rsidR="007E6E36" w:rsidRPr="006D2A72" w:rsidTr="009A1C99">
        <w:trPr>
          <w:cantSplit/>
          <w:trHeight w:val="255"/>
        </w:trPr>
        <w:tc>
          <w:tcPr>
            <w:tcW w:w="2307" w:type="dxa"/>
            <w:vMerge w:val="restart"/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Уровень</w:t>
            </w:r>
          </w:p>
        </w:tc>
        <w:tc>
          <w:tcPr>
            <w:tcW w:w="3827" w:type="dxa"/>
            <w:vMerge w:val="restart"/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 xml:space="preserve">Название публикации </w:t>
            </w:r>
          </w:p>
        </w:tc>
        <w:tc>
          <w:tcPr>
            <w:tcW w:w="2835" w:type="dxa"/>
            <w:tcBorders>
              <w:bottom w:val="nil"/>
            </w:tcBorders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6E36" w:rsidRPr="002674F7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7E6E36" w:rsidRPr="006D2A72" w:rsidTr="009A1C99">
        <w:trPr>
          <w:cantSplit/>
          <w:trHeight w:val="674"/>
        </w:trPr>
        <w:tc>
          <w:tcPr>
            <w:tcW w:w="2307" w:type="dxa"/>
            <w:vMerge/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Название издательства</w:t>
            </w:r>
          </w:p>
        </w:tc>
        <w:tc>
          <w:tcPr>
            <w:tcW w:w="1417" w:type="dxa"/>
            <w:tcBorders>
              <w:top w:val="nil"/>
            </w:tcBorders>
          </w:tcPr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Год</w:t>
            </w:r>
          </w:p>
          <w:p w:rsidR="007E6E36" w:rsidRPr="006D2A72" w:rsidRDefault="007E6E36" w:rsidP="009A1C99">
            <w:pPr>
              <w:ind w:right="-54"/>
              <w:jc w:val="center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издания</w:t>
            </w:r>
          </w:p>
        </w:tc>
      </w:tr>
      <w:tr w:rsidR="007E6E36" w:rsidRPr="006D2A72" w:rsidTr="009A1C99">
        <w:tc>
          <w:tcPr>
            <w:tcW w:w="2307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Международный</w:t>
            </w: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E6E36" w:rsidRPr="006D2A72" w:rsidRDefault="007E6E36" w:rsidP="007E6E3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 w:bidi="en-US"/>
              </w:rPr>
            </w:pPr>
            <w:r w:rsidRPr="006D2A72">
              <w:rPr>
                <w:sz w:val="28"/>
                <w:szCs w:val="28"/>
                <w:lang w:eastAsia="en-US" w:bidi="en-US"/>
              </w:rPr>
              <w:t xml:space="preserve">Конкурс «Декоративно </w:t>
            </w:r>
            <w:r w:rsidR="00563BCD">
              <w:rPr>
                <w:sz w:val="28"/>
                <w:szCs w:val="28"/>
                <w:lang w:eastAsia="en-US" w:bidi="en-US"/>
              </w:rPr>
              <w:t>- прикладное искусство», «Знаем</w:t>
            </w:r>
            <w:r w:rsidRPr="006D2A72">
              <w:rPr>
                <w:sz w:val="28"/>
                <w:szCs w:val="28"/>
                <w:lang w:eastAsia="en-US" w:bidi="en-US"/>
              </w:rPr>
              <w:t>.</w:t>
            </w:r>
            <w:r w:rsidR="00563BCD">
              <w:rPr>
                <w:sz w:val="28"/>
                <w:szCs w:val="28"/>
                <w:lang w:eastAsia="en-US" w:bidi="en-US"/>
              </w:rPr>
              <w:t xml:space="preserve"> </w:t>
            </w:r>
            <w:r w:rsidRPr="006D2A72">
              <w:rPr>
                <w:sz w:val="28"/>
                <w:szCs w:val="28"/>
                <w:lang w:eastAsia="en-US" w:bidi="en-US"/>
              </w:rPr>
              <w:t xml:space="preserve">Помним. Гордимся» </w:t>
            </w:r>
          </w:p>
          <w:p w:rsidR="007E6E36" w:rsidRPr="006D2A72" w:rsidRDefault="007E6E36" w:rsidP="009A1C99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 xml:space="preserve">на  сайте международной педагогической творческой олимпиаде PEDOLIMP.RU.    </w:t>
            </w:r>
          </w:p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2008</w:t>
            </w:r>
          </w:p>
        </w:tc>
      </w:tr>
      <w:tr w:rsidR="007E6E36" w:rsidRPr="006D2A72" w:rsidTr="009A1C99">
        <w:tc>
          <w:tcPr>
            <w:tcW w:w="2307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Всероссийский</w:t>
            </w: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Всего:</w:t>
            </w:r>
          </w:p>
        </w:tc>
        <w:tc>
          <w:tcPr>
            <w:tcW w:w="3827" w:type="dxa"/>
          </w:tcPr>
          <w:p w:rsidR="007E6E36" w:rsidRPr="006D2A72" w:rsidRDefault="007E6E36" w:rsidP="007E6E36">
            <w:pPr>
              <w:numPr>
                <w:ilvl w:val="0"/>
                <w:numId w:val="2"/>
              </w:numPr>
              <w:ind w:right="-54"/>
              <w:jc w:val="both"/>
              <w:rPr>
                <w:b/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 xml:space="preserve">Внеклассное  мероприятие «Выпускной в начальной школе», литературно-музыкальная композиция «Этот славный День </w:t>
            </w:r>
            <w:r w:rsidRPr="006D2A72">
              <w:rPr>
                <w:sz w:val="28"/>
                <w:szCs w:val="28"/>
              </w:rPr>
              <w:lastRenderedPageBreak/>
              <w:t xml:space="preserve">победы», </w:t>
            </w:r>
          </w:p>
          <w:p w:rsidR="007E6E36" w:rsidRPr="006D2A72" w:rsidRDefault="007E6E36" w:rsidP="007E6E36">
            <w:pPr>
              <w:numPr>
                <w:ilvl w:val="0"/>
                <w:numId w:val="2"/>
              </w:numPr>
              <w:ind w:right="-54"/>
              <w:jc w:val="both"/>
              <w:rPr>
                <w:b/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внеклассное мероприятие «Осенний бал».</w:t>
            </w:r>
          </w:p>
          <w:p w:rsidR="007E6E36" w:rsidRPr="006D2A72" w:rsidRDefault="007E6E36" w:rsidP="009A1C99">
            <w:pPr>
              <w:ind w:left="420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835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  <w:u w:val="single"/>
              </w:rPr>
            </w:pPr>
            <w:r w:rsidRPr="006D2A72">
              <w:rPr>
                <w:sz w:val="28"/>
                <w:szCs w:val="28"/>
              </w:rPr>
              <w:lastRenderedPageBreak/>
              <w:t xml:space="preserve"> Журнал «Начальная школа»</w:t>
            </w: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  <w:u w:val="single"/>
              </w:rPr>
            </w:pP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  <w:u w:val="single"/>
              </w:rPr>
            </w:pP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  <w:u w:val="single"/>
              </w:rPr>
            </w:pPr>
          </w:p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lastRenderedPageBreak/>
              <w:t>2010</w:t>
            </w:r>
          </w:p>
          <w:p w:rsidR="007E6E36" w:rsidRPr="006D2A72" w:rsidRDefault="007E6E36" w:rsidP="009A1C99">
            <w:pPr>
              <w:rPr>
                <w:sz w:val="28"/>
                <w:szCs w:val="28"/>
              </w:rPr>
            </w:pPr>
          </w:p>
          <w:p w:rsidR="007E6E36" w:rsidRPr="006D2A72" w:rsidRDefault="007E6E36" w:rsidP="009A1C99">
            <w:pPr>
              <w:rPr>
                <w:sz w:val="28"/>
                <w:szCs w:val="28"/>
              </w:rPr>
            </w:pPr>
          </w:p>
          <w:p w:rsidR="007E6E36" w:rsidRPr="006D2A72" w:rsidRDefault="007E6E36" w:rsidP="009A1C99">
            <w:pPr>
              <w:rPr>
                <w:sz w:val="28"/>
                <w:szCs w:val="28"/>
              </w:rPr>
            </w:pPr>
          </w:p>
          <w:p w:rsidR="007E6E36" w:rsidRPr="006D2A72" w:rsidRDefault="007E6E36" w:rsidP="009A1C99">
            <w:pPr>
              <w:rPr>
                <w:sz w:val="28"/>
                <w:szCs w:val="28"/>
              </w:rPr>
            </w:pPr>
          </w:p>
          <w:p w:rsidR="007E6E36" w:rsidRPr="006D2A72" w:rsidRDefault="007E6E36" w:rsidP="009A1C99">
            <w:pPr>
              <w:rPr>
                <w:sz w:val="28"/>
                <w:szCs w:val="28"/>
              </w:rPr>
            </w:pPr>
          </w:p>
        </w:tc>
      </w:tr>
      <w:tr w:rsidR="007E6E36" w:rsidRPr="006D2A72" w:rsidTr="009A1C99">
        <w:tc>
          <w:tcPr>
            <w:tcW w:w="2307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E6E36" w:rsidRPr="006D2A72" w:rsidRDefault="007E6E36" w:rsidP="009A1C99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E6E36" w:rsidRPr="006D2A72" w:rsidRDefault="007E6E36" w:rsidP="009A1C99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6E36" w:rsidRPr="006D2A72" w:rsidRDefault="007E6E36" w:rsidP="009A1C99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</w:tr>
      <w:tr w:rsidR="007E6E36" w:rsidRPr="006D2A72" w:rsidTr="009A1C99">
        <w:tc>
          <w:tcPr>
            <w:tcW w:w="2307" w:type="dxa"/>
          </w:tcPr>
          <w:p w:rsidR="007E6E36" w:rsidRPr="006D2A72" w:rsidRDefault="007E6E36" w:rsidP="009A1C99">
            <w:pPr>
              <w:ind w:right="-54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827" w:type="dxa"/>
          </w:tcPr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4.Наработка методического материала</w:t>
            </w:r>
          </w:p>
          <w:p w:rsidR="007E6E36" w:rsidRPr="006D2A72" w:rsidRDefault="007E6E36" w:rsidP="009A1C99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 xml:space="preserve"> «Разработка уроков по курсу ОРКСЭ»</w:t>
            </w:r>
          </w:p>
        </w:tc>
        <w:tc>
          <w:tcPr>
            <w:tcW w:w="2835" w:type="dxa"/>
            <w:tcBorders>
              <w:top w:val="nil"/>
            </w:tcBorders>
          </w:tcPr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ОУ методкабинет</w:t>
            </w:r>
          </w:p>
        </w:tc>
        <w:tc>
          <w:tcPr>
            <w:tcW w:w="1417" w:type="dxa"/>
          </w:tcPr>
          <w:p w:rsidR="007E6E36" w:rsidRPr="006D2A72" w:rsidRDefault="007E6E36" w:rsidP="009A1C99">
            <w:pPr>
              <w:ind w:right="-54"/>
              <w:jc w:val="both"/>
              <w:rPr>
                <w:sz w:val="28"/>
                <w:szCs w:val="28"/>
              </w:rPr>
            </w:pPr>
            <w:r w:rsidRPr="006D2A72">
              <w:rPr>
                <w:sz w:val="28"/>
                <w:szCs w:val="28"/>
              </w:rPr>
              <w:t>2011</w:t>
            </w:r>
          </w:p>
        </w:tc>
      </w:tr>
    </w:tbl>
    <w:p w:rsidR="007E6E36" w:rsidRPr="00DB51C7" w:rsidRDefault="007E6E36" w:rsidP="007E6E36">
      <w:pPr>
        <w:spacing w:line="360" w:lineRule="auto"/>
        <w:jc w:val="both"/>
        <w:rPr>
          <w:sz w:val="28"/>
          <w:szCs w:val="28"/>
        </w:rPr>
      </w:pP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 xml:space="preserve">Исходя из новых целей и задач современного образования, </w:t>
      </w:r>
      <w:r w:rsidRPr="00B8381C">
        <w:rPr>
          <w:b/>
          <w:sz w:val="28"/>
          <w:szCs w:val="28"/>
          <w:u w:val="single"/>
        </w:rPr>
        <w:t>целью своей педагогической деятельности</w:t>
      </w:r>
      <w:r w:rsidRPr="00B8381C">
        <w:rPr>
          <w:sz w:val="28"/>
          <w:szCs w:val="28"/>
        </w:rPr>
        <w:t xml:space="preserve"> считаю, формирование знаний, умений, навыков и ключевых компетентностей, развитие творческих способностей учащихся, при сохранении их физического и психического здоровья, в соответствии с индивидуальными возможностями.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 xml:space="preserve">Для реализации данной цели ставлю перед собой </w:t>
      </w:r>
      <w:r w:rsidRPr="00B8381C">
        <w:rPr>
          <w:b/>
          <w:sz w:val="28"/>
          <w:szCs w:val="28"/>
          <w:u w:val="single"/>
        </w:rPr>
        <w:t>следующие задачи:</w:t>
      </w:r>
    </w:p>
    <w:p w:rsidR="007E6E36" w:rsidRPr="00B8381C" w:rsidRDefault="007E6E36" w:rsidP="007E6E36">
      <w:pPr>
        <w:numPr>
          <w:ilvl w:val="0"/>
          <w:numId w:val="1"/>
        </w:num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Использование технологии проектной деятельности с целью формирования универсальных учебных действий, академических знаний, умений, навыков и развития творческих способностей младших школьников.</w:t>
      </w:r>
    </w:p>
    <w:p w:rsidR="007E6E36" w:rsidRPr="00B8381C" w:rsidRDefault="007E6E36" w:rsidP="007E6E36">
      <w:pPr>
        <w:numPr>
          <w:ilvl w:val="0"/>
          <w:numId w:val="1"/>
        </w:num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7E6E36" w:rsidRPr="00B8381C" w:rsidRDefault="007E6E36" w:rsidP="007E6E36">
      <w:pPr>
        <w:numPr>
          <w:ilvl w:val="0"/>
          <w:numId w:val="1"/>
        </w:num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Воспитание патриотических чувств, приобщение к национальной культуре и традициям, формирование экологического мышления, воспитание нравственных и духовных качеств личности.</w:t>
      </w:r>
    </w:p>
    <w:p w:rsidR="007E6E36" w:rsidRPr="00B8381C" w:rsidRDefault="007E6E36" w:rsidP="007E6E36">
      <w:pPr>
        <w:numPr>
          <w:ilvl w:val="0"/>
          <w:numId w:val="1"/>
        </w:num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Создание наиболее благоприятных условий для сохранения психического и физического здоровья детей.</w:t>
      </w:r>
    </w:p>
    <w:p w:rsidR="007E6E36" w:rsidRPr="00B8381C" w:rsidRDefault="007E6E36" w:rsidP="007E6E36">
      <w:pPr>
        <w:jc w:val="both"/>
        <w:rPr>
          <w:b/>
          <w:i/>
          <w:sz w:val="28"/>
          <w:szCs w:val="28"/>
        </w:rPr>
      </w:pPr>
      <w:r w:rsidRPr="00B8381C">
        <w:rPr>
          <w:sz w:val="28"/>
          <w:szCs w:val="28"/>
        </w:rPr>
        <w:tab/>
      </w:r>
      <w:r w:rsidR="00B96DFC">
        <w:rPr>
          <w:sz w:val="28"/>
          <w:szCs w:val="28"/>
        </w:rPr>
        <w:t>Т</w:t>
      </w:r>
      <w:r>
        <w:rPr>
          <w:sz w:val="28"/>
          <w:szCs w:val="28"/>
        </w:rPr>
        <w:t>ема</w:t>
      </w:r>
      <w:r w:rsidR="00B96DFC">
        <w:rPr>
          <w:sz w:val="28"/>
          <w:szCs w:val="28"/>
        </w:rPr>
        <w:t xml:space="preserve"> самообразования</w:t>
      </w:r>
      <w:r w:rsidR="00563BCD">
        <w:rPr>
          <w:sz w:val="28"/>
          <w:szCs w:val="28"/>
        </w:rPr>
        <w:t xml:space="preserve"> </w:t>
      </w:r>
      <w:r w:rsidRPr="00B8381C">
        <w:rPr>
          <w:b/>
          <w:i/>
          <w:sz w:val="28"/>
          <w:szCs w:val="28"/>
        </w:rPr>
        <w:t>«Развитие творческих способностей младших школьников через их включение в технологию проектной деятельности»</w:t>
      </w:r>
      <w:r w:rsidRPr="00B8381C">
        <w:rPr>
          <w:sz w:val="28"/>
          <w:szCs w:val="28"/>
        </w:rPr>
        <w:t>согласуется с задачами моей пе</w:t>
      </w:r>
      <w:r>
        <w:rPr>
          <w:sz w:val="28"/>
          <w:szCs w:val="28"/>
        </w:rPr>
        <w:t>дагогической деятельности.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Работать по данной теме начала 3 года назад</w:t>
      </w:r>
      <w:r w:rsidR="00B96DFC">
        <w:rPr>
          <w:sz w:val="28"/>
          <w:szCs w:val="28"/>
        </w:rPr>
        <w:t xml:space="preserve">. Работаю по УМК «Школа России». </w:t>
      </w:r>
      <w:r w:rsidRPr="00B8381C">
        <w:rPr>
          <w:sz w:val="28"/>
          <w:szCs w:val="28"/>
        </w:rPr>
        <w:t xml:space="preserve">Он носит личностно – ориентированный характер с приоритетом духовно – нравственного развития, обеспечивает гражданско-ориентированное образование младшего школьника, иначе говоря, предлагает воспитывать гражданина России. Учебники позволяют организовать индивидуальную работу учащихся, подготовить учащихся к защите творческих работ, учить аргументировать и доказывать свою точку зрения. Развивающие упражнения способствуют развитию творческих способностей, интереса к предмету, углубляют формируемые знания, побуждая учащихся применять их в изменённой ситуации. Работая по данному комплексу, применяю педагогические технологии развивающего обучения: игровые технологии, технологию проектной деятельности, технологию интерактивного обучения.  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lastRenderedPageBreak/>
        <w:tab/>
      </w:r>
      <w:r w:rsidRPr="00B8381C">
        <w:rPr>
          <w:b/>
          <w:sz w:val="28"/>
          <w:szCs w:val="28"/>
          <w:u w:val="single"/>
        </w:rPr>
        <w:t>Цель работы над проектами в начальной школе</w:t>
      </w:r>
      <w:r w:rsidRPr="00B8381C">
        <w:rPr>
          <w:sz w:val="28"/>
          <w:szCs w:val="28"/>
        </w:rPr>
        <w:t xml:space="preserve"> – развитие личности и создание основ творческого потенциала учащихся. (ФГОС второго поколения).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Приведу примеры проекто</w:t>
      </w:r>
      <w:r>
        <w:rPr>
          <w:sz w:val="28"/>
          <w:szCs w:val="28"/>
        </w:rPr>
        <w:t>в, которые были реализованы в 3 – 4</w:t>
      </w:r>
      <w:r w:rsidRPr="00B8381C">
        <w:rPr>
          <w:sz w:val="28"/>
          <w:szCs w:val="28"/>
        </w:rPr>
        <w:t xml:space="preserve">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Предметная область.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Вид.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Название.</w:t>
            </w:r>
          </w:p>
        </w:tc>
      </w:tr>
      <w:tr w:rsidR="007E6E36" w:rsidRPr="00B8381C" w:rsidTr="009A1C99">
        <w:trPr>
          <w:trHeight w:val="1240"/>
        </w:trPr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Окружающий мир.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Индивидуальный, краткосрочный.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Выставка и защита проектов « Млекопитающие».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Надпредметный.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Групповой, краткосрочный.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« Праздник чудес».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 xml:space="preserve">Наш край. Литературное чтение. 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Коллективный, долгосрочный.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« Дела давно минувших дней, преданья старины далёкой».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Окружающий мир.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 xml:space="preserve">Коллективный, долгосрочный. 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«Что такое семья». Социально – педагогическая игра « Дом, который строим мы».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Надпредметный.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Групповой, краткосрочный.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Конференция « Говорят не знавшие войны».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Литературное чтение.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Индивидуальный, краткосрочный.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Сборник творческих работ к рассказу Д.Н. Мамина – Сибиряка «Постойко».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Математика.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Коллективный, сиюминутный.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Алгоритм деления многозначных чисел.</w:t>
            </w:r>
          </w:p>
        </w:tc>
      </w:tr>
    </w:tbl>
    <w:p w:rsidR="007E6E36" w:rsidRPr="00B8381C" w:rsidRDefault="007E6E36" w:rsidP="007E6E36">
      <w:pPr>
        <w:jc w:val="both"/>
        <w:rPr>
          <w:sz w:val="28"/>
          <w:szCs w:val="28"/>
          <w:u w:val="single"/>
        </w:rPr>
      </w:pPr>
    </w:p>
    <w:p w:rsidR="007E6E36" w:rsidRDefault="007E6E36" w:rsidP="007E6E36">
      <w:pPr>
        <w:jc w:val="both"/>
        <w:rPr>
          <w:sz w:val="28"/>
          <w:szCs w:val="28"/>
          <w:u w:val="single"/>
        </w:rPr>
      </w:pPr>
      <w:r w:rsidRPr="00B8381C">
        <w:rPr>
          <w:sz w:val="28"/>
          <w:szCs w:val="28"/>
        </w:rPr>
        <w:tab/>
        <w:t xml:space="preserve">Использование технологии проектной деятельности способствовало повышению качества обученности по предметным областям </w:t>
      </w:r>
      <w:r>
        <w:rPr>
          <w:sz w:val="28"/>
          <w:szCs w:val="28"/>
        </w:rPr>
        <w:t>;</w:t>
      </w:r>
    </w:p>
    <w:p w:rsidR="007E6E36" w:rsidRPr="007E6E36" w:rsidRDefault="007E6E36" w:rsidP="007E6E36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1C19CE">
        <w:rPr>
          <w:sz w:val="28"/>
          <w:szCs w:val="28"/>
        </w:rPr>
        <w:t>Качество обученности по предметным областям 100%(Обучалось 6 учеников)</w:t>
      </w:r>
      <w:r>
        <w:rPr>
          <w:noProof/>
          <w:sz w:val="28"/>
          <w:szCs w:val="28"/>
        </w:rPr>
        <w:drawing>
          <wp:inline distT="0" distB="0" distL="0" distR="0">
            <wp:extent cx="5934075" cy="25431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6E36" w:rsidRDefault="007E6E36" w:rsidP="007E6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2.У</w:t>
      </w:r>
      <w:r w:rsidRPr="00B8381C">
        <w:rPr>
          <w:sz w:val="28"/>
          <w:szCs w:val="28"/>
        </w:rPr>
        <w:t>ровня школьной мотивации</w:t>
      </w:r>
    </w:p>
    <w:p w:rsidR="007E6E36" w:rsidRPr="00B8381C" w:rsidRDefault="007E6E36" w:rsidP="007E6E36">
      <w:pPr>
        <w:pStyle w:val="a3"/>
        <w:keepNext/>
        <w:rPr>
          <w:sz w:val="28"/>
          <w:szCs w:val="28"/>
        </w:rPr>
      </w:pPr>
      <w:r w:rsidRPr="00B8381C">
        <w:rPr>
          <w:b w:val="0"/>
          <w:sz w:val="28"/>
          <w:szCs w:val="28"/>
        </w:rPr>
        <w:tab/>
      </w:r>
      <w:r>
        <w:rPr>
          <w:sz w:val="28"/>
          <w:szCs w:val="28"/>
        </w:rPr>
        <w:t>2 класс. 2009 - 2010</w:t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</w:p>
    <w:p w:rsidR="007E6E36" w:rsidRPr="00B8381C" w:rsidRDefault="007E6E36" w:rsidP="007E6E36">
      <w:pPr>
        <w:pStyle w:val="a3"/>
        <w:keepNext/>
        <w:rPr>
          <w:sz w:val="28"/>
          <w:szCs w:val="28"/>
        </w:rPr>
      </w:pP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</w:p>
    <w:p w:rsidR="007E6E36" w:rsidRPr="00B8381C" w:rsidRDefault="007E6E36" w:rsidP="007E6E36">
      <w:pPr>
        <w:keepNext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2287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</w:r>
      <w:r>
        <w:rPr>
          <w:b/>
          <w:sz w:val="28"/>
          <w:szCs w:val="28"/>
        </w:rPr>
        <w:t>4 класс. 2011 - 2012</w:t>
      </w:r>
    </w:p>
    <w:p w:rsidR="007E6E36" w:rsidRPr="00B8381C" w:rsidRDefault="007E6E36" w:rsidP="007E6E3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102235</wp:posOffset>
            </wp:positionV>
            <wp:extent cx="2966720" cy="2030730"/>
            <wp:effectExtent l="1905" t="0" r="0" b="1905"/>
            <wp:wrapNone/>
            <wp:docPr id="97" name="Диаграмма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sz w:val="28"/>
          <w:szCs w:val="28"/>
        </w:rPr>
        <w:t>3класс. 2010- 2011</w:t>
      </w:r>
    </w:p>
    <w:p w:rsidR="007E6E36" w:rsidRDefault="007E6E36" w:rsidP="007E6E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48225" cy="27051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6E36" w:rsidRPr="00B8381C" w:rsidRDefault="007E6E36" w:rsidP="007E6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B8381C">
        <w:rPr>
          <w:sz w:val="28"/>
          <w:szCs w:val="28"/>
        </w:rPr>
        <w:t xml:space="preserve">азвитию творческих способностей учащихся и формированию ключевых компетенций </w:t>
      </w:r>
    </w:p>
    <w:p w:rsidR="007E6E36" w:rsidRDefault="007E6E36" w:rsidP="007E6E3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3575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6E36" w:rsidRPr="00A70E2F" w:rsidRDefault="007E6E36" w:rsidP="007E6E3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4.Р</w:t>
      </w:r>
      <w:r w:rsidRPr="00B8381C">
        <w:rPr>
          <w:sz w:val="28"/>
          <w:szCs w:val="28"/>
        </w:rPr>
        <w:t>азвити</w:t>
      </w:r>
      <w:r w:rsidR="00B96DFC">
        <w:rPr>
          <w:sz w:val="28"/>
          <w:szCs w:val="28"/>
        </w:rPr>
        <w:t>е</w:t>
      </w:r>
      <w:r w:rsidRPr="00B8381C">
        <w:rPr>
          <w:sz w:val="28"/>
          <w:szCs w:val="28"/>
        </w:rPr>
        <w:t xml:space="preserve"> памяти и внимания</w:t>
      </w:r>
      <w:r w:rsidR="00C82259">
        <w:rPr>
          <w:sz w:val="28"/>
          <w:szCs w:val="28"/>
        </w:rPr>
        <w:t xml:space="preserve">. </w:t>
      </w:r>
      <w:r w:rsidRPr="00B8381C">
        <w:rPr>
          <w:b/>
          <w:sz w:val="28"/>
          <w:szCs w:val="28"/>
        </w:rPr>
        <w:t>Внимание.</w:t>
      </w:r>
    </w:p>
    <w:p w:rsidR="007E6E36" w:rsidRPr="00A70E2F" w:rsidRDefault="007E6E36" w:rsidP="007E6E36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372100" cy="21526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6E36" w:rsidRPr="00B8381C" w:rsidRDefault="007E6E36" w:rsidP="007E6E36">
      <w:pPr>
        <w:spacing w:line="360" w:lineRule="auto"/>
        <w:jc w:val="center"/>
        <w:rPr>
          <w:b/>
          <w:sz w:val="28"/>
          <w:szCs w:val="28"/>
        </w:rPr>
      </w:pPr>
      <w:r w:rsidRPr="00B8381C">
        <w:rPr>
          <w:b/>
          <w:sz w:val="28"/>
          <w:szCs w:val="28"/>
        </w:rPr>
        <w:t>Память.</w:t>
      </w:r>
    </w:p>
    <w:p w:rsidR="007E6E36" w:rsidRPr="00BD090C" w:rsidRDefault="007E6E36" w:rsidP="007E6E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100" cy="2247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6E36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Получив положительную динамику результатов, обобщила опыт работы по теме самообразования и делилась им с коллегами в рамках проведения открытых уроков, выступлений на ШМО, на педагогических советах, семинарах. Приняла уча</w:t>
      </w:r>
      <w:r>
        <w:rPr>
          <w:sz w:val="28"/>
          <w:szCs w:val="28"/>
        </w:rPr>
        <w:t>стие в муниципальном конкурсе «</w:t>
      </w:r>
      <w:r w:rsidRPr="00B8381C">
        <w:rPr>
          <w:sz w:val="28"/>
          <w:szCs w:val="28"/>
        </w:rPr>
        <w:t>Мой лучший урок по предмету «Окружающий мир» (февраль – март 2010 года), предоставила материалы проекта «Дела давно минувших дней, преданья старины глуб</w:t>
      </w:r>
      <w:r w:rsidR="00B96DFC">
        <w:rPr>
          <w:sz w:val="28"/>
          <w:szCs w:val="28"/>
        </w:rPr>
        <w:t>окой» на региональный конкурс «</w:t>
      </w:r>
      <w:r w:rsidRPr="00B8381C">
        <w:rPr>
          <w:sz w:val="28"/>
          <w:szCs w:val="28"/>
        </w:rPr>
        <w:t>Патриоты Отечества», выступала с защи</w:t>
      </w:r>
      <w:r>
        <w:rPr>
          <w:sz w:val="28"/>
          <w:szCs w:val="28"/>
        </w:rPr>
        <w:t>той портфолио на курсах ККИПК</w:t>
      </w:r>
      <w:r w:rsidR="00C82259">
        <w:rPr>
          <w:sz w:val="28"/>
          <w:szCs w:val="28"/>
        </w:rPr>
        <w:t xml:space="preserve"> </w:t>
      </w:r>
      <w:r w:rsidRPr="00B8381C">
        <w:rPr>
          <w:sz w:val="28"/>
          <w:szCs w:val="28"/>
        </w:rPr>
        <w:t>(</w:t>
      </w:r>
      <w:r>
        <w:rPr>
          <w:sz w:val="28"/>
          <w:szCs w:val="28"/>
        </w:rPr>
        <w:t>декабрь 2008</w:t>
      </w:r>
      <w:r w:rsidRPr="00B8381C">
        <w:rPr>
          <w:sz w:val="28"/>
          <w:szCs w:val="28"/>
        </w:rPr>
        <w:t xml:space="preserve"> года). </w:t>
      </w:r>
    </w:p>
    <w:p w:rsidR="007868D7" w:rsidRDefault="007868D7" w:rsidP="007868D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Ребята принимают активное участие в школьных олимпиадах и во Всероссийских конкурсах.</w:t>
      </w:r>
    </w:p>
    <w:p w:rsidR="007868D7" w:rsidRPr="007868D7" w:rsidRDefault="007868D7" w:rsidP="007868D7">
      <w:pPr>
        <w:jc w:val="both"/>
        <w:rPr>
          <w:rFonts w:eastAsiaTheme="minorEastAsia"/>
          <w:sz w:val="28"/>
          <w:szCs w:val="28"/>
        </w:rPr>
      </w:pPr>
    </w:p>
    <w:p w:rsidR="007868D7" w:rsidRDefault="007868D7" w:rsidP="007868D7">
      <w:pPr>
        <w:pStyle w:val="aa"/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Всероссийские 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303"/>
        <w:gridCol w:w="2304"/>
        <w:gridCol w:w="2304"/>
      </w:tblGrid>
      <w:tr w:rsidR="007868D7" w:rsidTr="007868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D7" w:rsidRDefault="007868D7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jc w:val="both"/>
              <w:rPr>
                <w:rFonts w:eastAsia="Calibri"/>
              </w:rPr>
            </w:pPr>
            <w:r>
              <w:t>2009 – 2010 уч.год</w:t>
            </w:r>
          </w:p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2 класс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ind w:firstLine="284"/>
              <w:jc w:val="both"/>
              <w:rPr>
                <w:rFonts w:eastAsia="Calibri"/>
              </w:rPr>
            </w:pPr>
            <w:r>
              <w:t xml:space="preserve"> 2010-2011 уч.год</w:t>
            </w:r>
          </w:p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3 класс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ind w:firstLine="284"/>
              <w:jc w:val="both"/>
              <w:rPr>
                <w:rFonts w:eastAsia="Calibri"/>
              </w:rPr>
            </w:pPr>
            <w:r>
              <w:t>2011-2012 уч.год</w:t>
            </w:r>
          </w:p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4 класс</w:t>
            </w:r>
          </w:p>
        </w:tc>
      </w:tr>
      <w:tr w:rsidR="007868D7" w:rsidTr="007868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>
              <w:t>«Русский медвежонок»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55%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60%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100%</w:t>
            </w:r>
          </w:p>
        </w:tc>
      </w:tr>
      <w:tr w:rsidR="007868D7" w:rsidTr="007868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>
              <w:t>«Кенгуру»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61%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65%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100%</w:t>
            </w:r>
          </w:p>
        </w:tc>
      </w:tr>
      <w:tr w:rsidR="007868D7" w:rsidTr="007868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«Зимние интеллектуальные игры»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 w:rsidP="007868D7">
            <w:pPr>
              <w:spacing w:line="276" w:lineRule="auto"/>
              <w:ind w:firstLine="284"/>
              <w:rPr>
                <w:rFonts w:eastAsia="Calibri"/>
                <w:lang w:eastAsia="en-US"/>
              </w:rPr>
            </w:pPr>
            <w:r>
              <w:t xml:space="preserve">          47%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50%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7" w:rsidRDefault="007868D7">
            <w:pPr>
              <w:spacing w:line="27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t>100%</w:t>
            </w:r>
          </w:p>
        </w:tc>
      </w:tr>
    </w:tbl>
    <w:p w:rsidR="007868D7" w:rsidRPr="00B8381C" w:rsidRDefault="007868D7" w:rsidP="007E6E36">
      <w:pPr>
        <w:jc w:val="both"/>
        <w:rPr>
          <w:sz w:val="28"/>
          <w:szCs w:val="28"/>
          <w:u w:val="single"/>
        </w:rPr>
      </w:pP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Для моей системы воспитательной работы, как классного руководителя, характерен аналитический подход к решению воспитательных задач. На основании проводимых исследований классного коллектива, определяю воспитательные цели и задачи. Воспитательную работу в классе планирую, исходя из анализа воспитательной работы предыдущего учебного года по следующим направлениям: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- Патриотическое;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- Гражданско-правовое;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</w:t>
      </w:r>
      <w:r w:rsidRPr="00B8381C">
        <w:rPr>
          <w:sz w:val="28"/>
          <w:szCs w:val="28"/>
        </w:rPr>
        <w:t xml:space="preserve"> – эстетическое;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- Физкультурно-оздоровительное;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 xml:space="preserve">- </w:t>
      </w:r>
      <w:r>
        <w:rPr>
          <w:sz w:val="28"/>
          <w:szCs w:val="28"/>
        </w:rPr>
        <w:t>Художественно-т</w:t>
      </w:r>
      <w:r w:rsidRPr="00B8381C">
        <w:rPr>
          <w:sz w:val="28"/>
          <w:szCs w:val="28"/>
        </w:rPr>
        <w:t>рудовое.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Использую разнообразные формы внеклассных занятий: классные часы- диспуты, праздники, очные и заочные экскурсии, соревнования, конкурсы. Применяю метод проектов во внеклассной работе. Воспитательная работа осуществляется в рамках детского объединения РМИД (Республика мальчишек и девчонок), созданная на базе нашей школы. Каждый класс, являясь экипажем, разделён на группы, которые имеют сменные поручения. Экипаж ведёт маршрутный альбом, где фиксирует все значимые события, которые происходят в классе и участие экипажа в совместных проектах республики. Самоуправление в республике осуществляет совет командиров экипажей.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Большое внимание уделяю занятости учащихся во внеурочное время. Результатом этой работы стала практически стопроцентная занятость учащихся в кружках и секциях по интересам, некоторые дети посещают не по одному кружку.</w:t>
      </w:r>
    </w:p>
    <w:p w:rsidR="007E6E36" w:rsidRPr="00B8381C" w:rsidRDefault="007E6E36" w:rsidP="007E6E36">
      <w:pPr>
        <w:spacing w:line="360" w:lineRule="auto"/>
        <w:jc w:val="center"/>
        <w:rPr>
          <w:b/>
          <w:sz w:val="28"/>
          <w:szCs w:val="28"/>
        </w:rPr>
      </w:pPr>
      <w:r w:rsidRPr="00B8381C">
        <w:rPr>
          <w:b/>
          <w:sz w:val="28"/>
          <w:szCs w:val="28"/>
        </w:rPr>
        <w:t>Занятость учащихся во внеурочное время.</w:t>
      </w:r>
    </w:p>
    <w:p w:rsidR="007E6E36" w:rsidRPr="00B8381C" w:rsidRDefault="007E6E36" w:rsidP="007E6E3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0002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6E36" w:rsidRPr="00F12882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>Одной из составляющих системы воспитательной работы в классе является тесное сотрудничество с родителями. В работе с родителями я использую следующие формы: родительские собрания, заседания родительского комитета. Лекторий, индивидуальные беседы, консультации, совместные праздники, спортивные соревнования, рейды в семьи, Дни Открытых Дверей, за проведение которых имею благодарность с занесением в трудовую книжку.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6E36" w:rsidRPr="00B8381C" w:rsidTr="009A1C99">
        <w:tc>
          <w:tcPr>
            <w:tcW w:w="9571" w:type="dxa"/>
            <w:gridSpan w:val="3"/>
          </w:tcPr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lastRenderedPageBreak/>
              <w:t>Совместная деятельность учащихся и родителей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Общественно – полезная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Досуговая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Познавательная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Оформление кабинета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Организация совместных праздников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Открытые уроки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Помощь в ремонте кабинета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Организация походов и экскурсий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Викторины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Озеленение кабинета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Оформление альбома экипажа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Встреча с родителями разных профессий</w:t>
            </w: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Генеральные уборки в классе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</w:p>
        </w:tc>
      </w:tr>
      <w:tr w:rsidR="007E6E36" w:rsidRPr="00B8381C" w:rsidTr="009A1C99"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>Пополнение ресурсов в центрах</w:t>
            </w:r>
          </w:p>
        </w:tc>
        <w:tc>
          <w:tcPr>
            <w:tcW w:w="3190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</w:p>
        </w:tc>
      </w:tr>
    </w:tbl>
    <w:p w:rsidR="007E6E36" w:rsidRPr="00B8381C" w:rsidRDefault="007E6E36" w:rsidP="007E6E36">
      <w:pPr>
        <w:jc w:val="both"/>
        <w:rPr>
          <w:sz w:val="28"/>
          <w:szCs w:val="28"/>
          <w:u w:val="single"/>
        </w:rPr>
      </w:pPr>
    </w:p>
    <w:p w:rsidR="007E6E36" w:rsidRPr="00F12882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 xml:space="preserve"> Совместно с родителями мы анализируем уровень воспитанности детей, оцениваем успехи и неудачи, опыт совместного планирования классных мероприятий стал привычным для нашего класса и дал положительные результаты.</w:t>
      </w:r>
    </w:p>
    <w:p w:rsidR="007E6E36" w:rsidRDefault="007E6E36" w:rsidP="007E6E36">
      <w:pPr>
        <w:ind w:left="-180"/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  <w:t xml:space="preserve">Результатом воспитательной работы является то, что в классе сложилась благоприятная атмосфера, в классе нет отверженных детей, группировок, которые бы отделились от коллектива. По результатам тестирования </w:t>
      </w:r>
      <w:r w:rsidR="00B96DFC">
        <w:rPr>
          <w:b/>
          <w:sz w:val="28"/>
          <w:szCs w:val="28"/>
        </w:rPr>
        <w:t>92</w:t>
      </w:r>
      <w:r w:rsidRPr="00B8381C">
        <w:rPr>
          <w:b/>
          <w:sz w:val="28"/>
          <w:szCs w:val="28"/>
        </w:rPr>
        <w:t>%</w:t>
      </w:r>
      <w:r w:rsidRPr="00B8381C">
        <w:rPr>
          <w:sz w:val="28"/>
          <w:szCs w:val="28"/>
        </w:rPr>
        <w:t xml:space="preserve"> детей считают свой класс дружным. По результатам анкетирования родителей, все дети имеют друзей из своего класса, и родители поддерживают их дружбу.</w:t>
      </w:r>
    </w:p>
    <w:p w:rsidR="007E6E36" w:rsidRDefault="007E6E36" w:rsidP="007E6E36">
      <w:pPr>
        <w:ind w:left="-180"/>
        <w:jc w:val="both"/>
        <w:rPr>
          <w:sz w:val="28"/>
          <w:szCs w:val="28"/>
        </w:rPr>
      </w:pPr>
    </w:p>
    <w:p w:rsidR="007E6E36" w:rsidRPr="00B8381C" w:rsidRDefault="007E6E36" w:rsidP="007E6E36">
      <w:pPr>
        <w:jc w:val="both"/>
        <w:rPr>
          <w:b/>
          <w:sz w:val="28"/>
          <w:szCs w:val="28"/>
        </w:rPr>
      </w:pPr>
      <w:r w:rsidRPr="00B8381C">
        <w:rPr>
          <w:color w:val="3366FF"/>
          <w:sz w:val="28"/>
          <w:szCs w:val="28"/>
        </w:rPr>
        <w:tab/>
      </w:r>
      <w:r w:rsidRPr="00B8381C">
        <w:rPr>
          <w:b/>
          <w:sz w:val="28"/>
          <w:szCs w:val="28"/>
        </w:rPr>
        <w:t>5.3.Мнение родительского коллектива о результатах работы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35"/>
        <w:gridCol w:w="1134"/>
        <w:gridCol w:w="908"/>
        <w:gridCol w:w="1051"/>
        <w:gridCol w:w="4243"/>
      </w:tblGrid>
      <w:tr w:rsidR="007E6E36" w:rsidRPr="00B8381C" w:rsidTr="009A1C99">
        <w:tc>
          <w:tcPr>
            <w:tcW w:w="2235" w:type="dxa"/>
            <w:shd w:val="clear" w:color="auto" w:fill="FFFFFF"/>
          </w:tcPr>
          <w:p w:rsidR="007E6E36" w:rsidRPr="00B8381C" w:rsidRDefault="007E6E36" w:rsidP="009A1C99">
            <w:pPr>
              <w:jc w:val="center"/>
              <w:rPr>
                <w:i/>
                <w:sz w:val="28"/>
                <w:szCs w:val="28"/>
              </w:rPr>
            </w:pPr>
            <w:r w:rsidRPr="00B8381C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B8381C">
              <w:rPr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E6E36" w:rsidRDefault="007E6E36" w:rsidP="009A1C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  <w:p w:rsidR="007E6E36" w:rsidRPr="00B8381C" w:rsidRDefault="007E6E36" w:rsidP="009A1C99">
            <w:pPr>
              <w:jc w:val="center"/>
              <w:rPr>
                <w:i/>
                <w:sz w:val="28"/>
                <w:szCs w:val="28"/>
              </w:rPr>
            </w:pPr>
            <w:r w:rsidRPr="00B8381C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B8381C">
              <w:rPr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4243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rPr>
                <w:i/>
                <w:sz w:val="28"/>
                <w:szCs w:val="28"/>
              </w:rPr>
            </w:pPr>
          </w:p>
        </w:tc>
      </w:tr>
      <w:tr w:rsidR="007E6E36" w:rsidRPr="00B8381C" w:rsidTr="009A1C99">
        <w:tc>
          <w:tcPr>
            <w:tcW w:w="2235" w:type="dxa"/>
            <w:shd w:val="clear" w:color="auto" w:fill="FFFFFF"/>
          </w:tcPr>
          <w:p w:rsidR="007E6E36" w:rsidRPr="00B8381C" w:rsidRDefault="007E6E36" w:rsidP="009A1C99">
            <w:pPr>
              <w:jc w:val="both"/>
              <w:rPr>
                <w:b/>
                <w:i/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t xml:space="preserve">1. Результаты работы классного коллектива признаны </w:t>
            </w:r>
            <w:r w:rsidRPr="00B8381C">
              <w:rPr>
                <w:b/>
                <w:i/>
                <w:sz w:val="28"/>
                <w:szCs w:val="28"/>
              </w:rPr>
              <w:t>положительными</w:t>
            </w:r>
          </w:p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 xml:space="preserve">94 % 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>95,7 %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>99 %</w:t>
            </w:r>
          </w:p>
          <w:p w:rsidR="007E6E36" w:rsidRPr="00B8381C" w:rsidRDefault="007E6E36" w:rsidP="009A1C99">
            <w:pPr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</w:tcPr>
          <w:p w:rsidR="007E6E36" w:rsidRPr="00B8381C" w:rsidRDefault="003646F3" w:rsidP="009A1C9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96" o:spid="_x0000_s1026" editas="canvas" style="width:204.75pt;height:132.75pt;mso-position-horizontal-relative:char;mso-position-vertical-relative:line" coordsize="26003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+K+AgAAA2AAAAOAAAAZHJzL2Uyb0RvYy54bWzsXV2PozYUfa/U/4B4z8Y232gzq20yqSpt&#10;21W37TtJSIJKgBpmMtuq/73Xhjh2hvlkws4IZ6VZkhAw+Phwfc+91+8/3OxS4zqmZZJnExO/Q6YR&#10;Z8t8lWSbifnH7/ORbxplFWWrKM2zeGJ+jUvzw8X3373fF2FM8m2ermJqwEGyMtwXE3NbVUU4HpfL&#10;bbyLynd5EWfw5Tqnu6iCt3QzXtFoD0ffpWOCkDve53RV0HwZlyV8Oqu/NC/48dfreFn9ul6XcWWk&#10;ExPaVvG/lP9dsL/ji/dRuKFRsU2WTTOiZ7RiFyUZnFQcahZVkXFFk1uH2iVLmpf5unq3zHfjfL1O&#10;ljG/BrgajE6uZhpl11HJL2YJd+fQQNh6weMuNqzdWT5P0hTuxhiOHrLP2P976J8YPtwX0DtlIfqp&#10;7Hb+L9uoiPllleHyl+vP1EhWAB4cmEYW7QAlv0G/RdkmjQ2HsC5i54cdvxSfKWtsWXzKl3+VRpZP&#10;t7Bb/JHSfL+NoxW0C7P94SKkH7A3JfzUWOx/zldw+Oiqynlv3azpjh0Q+sG4mZgO8QPkmMZXOAxs&#10;IKuGR3xTGUv4GgcuClgjl2wHYgUO9vnZovBwoIKW1Y9xvjPYxsSkcB38RNH1p7JiDYvCwy7KXY/C&#10;NFM+gB3rT+Dk8FP2HWsGh9S/AQou/UvfHtnEvRzZaDYbfZxP7ZE7x54zs2bT6Qz/x86L7XCbrFZx&#10;xjr3AG9sP673moFWA1MAvMzTZMUOx5pU0s1imlLjOoLhNeev5oZIu43VZvCbANdyckmY2OgHEozm&#10;ru+N7LntjAIP+SOEgx/gttuBPZurl/QpyeLul2TsJ2bgEIf3ktTok2tD/HX72qJwl1RAYGmym5i+&#10;2CkKGRovsxV0eRRWUZLW29KtYM0/3gro7kNHc+wyuNawX+SrrwBdmgOcgMCAamFjm9N/TGMPtDUx&#10;y7+vIhqbRvpTBvAPsG0znuNvbMcj8IbK3yzkb6JsCYeamJVp1JvTqubGq4Immy2cCfMbk+UfYcis&#10;Ew5hNpzqVjUDDZihL4pgl1NTBO9+h4/QZrBPs8+04Yonj3YSIAtGNu8uNs5uDXcX8WcF9NMdQz2F&#10;/uT36jFDnaEOPRtyNL9qkHUXyl4pdxwfMndRwkPjgFEo6+4+IYdVyNkMJS8AOexggj0NufM+rt4m&#10;5IgKOeeFIAcPU4z5wWpr4hbLeZrlYB4C5NTFQnqbkLNUyLkvAznfRxjfZ0br5yqb+Q4ScbaKOP4o&#10;7P5c9WxkYz4JvIPjNOIGiziY2suTBz557444F2EL6bnDmf0Ob/Op6qqI4yjpjjjbDQi6b+qg7bjB&#10;cpynIM7lXovuiLMsRMAzqv0jZ/WtvkWOs9S5qstNr+6Ae9D/rs24gVKcJWaqR5XIHY5KxFzHngt+&#10;cK6/3CnG+Ij9Y4QNLlVF13iiYPFKXcnKJXWToR7yOWvthcuzlpivS+NO1l++nFmdxcTxLAyPG1Bf&#10;mcyFuSf+OMu3kO2DZMvVWQc7Luoozt4NsQBe83nb4EqzR47PFxMU+fg80Qyrm8VNI1Jo+VCKMLCE&#10;A0CCsKznnB3CPvKY6MMgzMXZk0mc5cPEDsYZCzAIPOLXEL9bdKQPxBfcB+HpVDj7ld1eD4TrqJCD&#10;I1ojWUay6lhwuyhEdgCRFk3Ui20hRE68pwQwCbI7w6Q2uodqdJ+4FbrIQzLe2uIuNN5eNmLrTXoV&#10;IGxUctW7XcQhGW9tQRcabxpvlgg95XFlbhdpSMZbW8SFhDftpx/o85TFaMr81kUYkvDWFm4hwU2b&#10;b0OFmxrD6HVRhSS4tcVaaLjpp6mtakJeF01IgltboIWGm4abLRQhbrx5shj01KQACW5tURYS3LTt&#10;NtSHqRBCarjJGkgHuLWFWEhw07bbUOGmuno9Wa/oALe2AAsNN/0wtVVPr9dFWZDzaduUBSWhVhPc&#10;UAlO9fV6T9YWjHWaFH8eclVbcrnbsMfgxjWtmvTqQBmd26mWX2itVtCeF/4WVQZb9fp6T1YZWpEH&#10;GoNFIM2OlxHQ0Dt/SYK3CD1HdQB7TxYcWqFHbD/wCcxPQKvHGnoaem11VhzhDD5GQXmyAHHuKCjL&#10;gVof4LNhILU8BOElJ4kFkE+FoJG8zAp2A8QdOs+PghL8cKipIj6AY+oqK7rKShmyiEkebiZ8hw+G&#10;m2VQz+pQdQXIvK64Aht1tRXYqCutwMZjq6yUBauyMv/mVVag5lIjTh4Joo4lb/I6+iQIAnVZ6jJL&#10;x0hfSCmXCcLXBKHLMJ25DJMgCOHtHTJBCMFFIghZ5OuTIMB+8DH3GWiCQGNdpw0yK9oyM56Y9iQq&#10;5zGN5zF12gRBCP/8kAlCSGQSQQjTqodKjtIUA6oHeqepQtqAUHMCuyXQ1bzblKbUdRybgp0tOVl8&#10;hiEElSHzQ0sili8sq375wScYQVahWtpATzCUnDDND2ev8yrsByF/DZkfRMyDZD8Iw6pffnB9cEBo&#10;D+VG14FmJeRFiWdwHSsU2dv8QoiUQ+YHEaQi8YMwrPrlB8eGJEYu32n/g/Y/fHt+EErykPlBhBRJ&#10;/CAMq375wcZQiEf7J7X9wNbIeAX2g1D6h8wPIvBL4gdhWPXBDwjBihM8BIJ4GEPNF9X/4ILXElTY&#10;JgJCC5x6nZne5hf1XJcp/QMmCKibejsEQlhW/RIERJNCUZ57CUKHSGmC6I8ghNI/ZIJoCaL0hWnV&#10;A0G4vgPF5JpIX98JyClDYB/Dq7EhLN/WQVI6SKqvIKlaT3uUDaEuXweP3RcIpHwty9VBWeJbVkQg&#10;1944d5wUhsgHB4Kj6nyAFpbwLZ+A87JOhGKTUy7C6lBrvaDl2Ra0FEJnvS6UJomWYMpAmFjnsiTq&#10;otYYComzFy8m3iROEsditgKjDNeB1btOpU/PIYcqy25gQZ7GvamT9IEKtSIV45CJIT7QuRl6BVy+&#10;zuaRMEQEwIAnHpi0aBtBn7GV8syDJRmeLmIq12EnPpTJ4d32fJtCkdlPIpE4edUEpOz22opYC236&#10;QeSq9vA3W84Zohf5kvM89HkDC01vkyVb1F5+D9v7IoxJDqvEr2J68T8AAAD//wMAUEsDBBQABgAI&#10;AAAAIQAhVSjH3QAAAAUBAAAPAAAAZHJzL2Rvd25yZXYueG1sTI9LT8MwEITvSPwHa5G4UZtCojbE&#10;qQDRI1IfSO1xGzsPYa+D7baBX4/hApeVRjOa+bZcjNawk/ahdyThdiKAaaqd6qmV8LZd3syAhYik&#10;0DjSEj51gEV1eVFiodyZ1vq0iS1LJRQKlNDFOBSch7rTFsPEDZqS1zhvMSbpW648nlO5NXwqRM4t&#10;9pQWOhz0c6fr983RSnjB/cfOb3PztQyv+6e73aoRzUrK66vx8QFY1GP8C8MPfkKHKjEd3JFUYEZC&#10;eiT+3uTdi3kG7CBhmmcZ8Krk/+mrbwAAAP//AwBQSwECLQAUAAYACAAAACEAtoM4kv4AAADhAQAA&#10;EwAAAAAAAAAAAAAAAAAAAAAAW0NvbnRlbnRfVHlwZXNdLnhtbFBLAQItABQABgAIAAAAIQA4/SH/&#10;1gAAAJQBAAALAAAAAAAAAAAAAAAAAC8BAABfcmVscy8ucmVsc1BLAQItABQABgAIAAAAIQBf+s+K&#10;+AgAAA2AAAAOAAAAAAAAAAAAAAAAAC4CAABkcnMvZTJvRG9jLnhtbFBLAQItABQABgAIAAAAIQAh&#10;VSjH3QAAAAUBAAAPAAAAAAAAAAAAAAAAAFILAABkcnMvZG93bnJldi54bWxQSwUGAAAAAAQABADz&#10;AAAAXA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6003;height:16859;visibility:visible">
                    <v:fill o:detectmouseclick="t"/>
                    <v:path o:connecttype="none"/>
                  </v:shape>
                  <v:rect id="Rectangle 52" o:spid="_x0000_s1028" style="position:absolute;left:5289;top:1905;width:19609;height:12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kUsIA&#10;AADcAAAADwAAAGRycy9kb3ducmV2LnhtbERPTWvCQBC9F/wPywi9lLrRg2jqKiKIoQhitJ6H7DQJ&#10;Zmdjdk3iv3cLBW/zeJ+zWPWmEi01rrSsYDyKQBBnVpecKziftp8zEM4ja6wsk4IHOVgtB28LjLXt&#10;+Eht6nMRQtjFqKDwvo6ldFlBBt3I1sSB+7WNQR9gk0vdYBfCTSUnUTSVBksODQXWtCkou6Z3o6DL&#10;Du3ltN/Jw8clsXxLbpv051up92G//gLhqfcv8b870WH+eA5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aRSwgAAANwAAAAPAAAAAAAAAAAAAAAAAJgCAABkcnMvZG93&#10;bnJldi54bWxQSwUGAAAAAAQABAD1AAAAhwMAAAAA&#10;" filled="f" stroked="f"/>
                  <v:line id="Line 53" o:spid="_x0000_s1029" style="position:absolute;visibility:visible" from="5289,12903" to="24898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  <v:line id="Line 54" o:spid="_x0000_s1030" style="position:absolute;visibility:visible" from="5289,11512" to="24898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He8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/h3vDAAAA3AAAAA8AAAAAAAAAAAAA&#10;AAAAoQIAAGRycy9kb3ducmV2LnhtbFBLBQYAAAAABAAEAPkAAACRAwAAAAA=&#10;" strokeweight="0"/>
                  <v:line id="Line 55" o:spid="_x0000_s1031" style="position:absolute;visibility:visible" from="5289,10191" to="24898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  <v:line id="Line 56" o:spid="_x0000_s1032" style="position:absolute;visibility:visible" from="5289,8801" to="24898,8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8l8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G8l8IAAADcAAAADwAAAAAAAAAAAAAA&#10;AAChAgAAZHJzL2Rvd25yZXYueG1sUEsFBgAAAAAEAAQA+QAAAJADAAAAAA==&#10;" strokeweight="0"/>
                  <v:line id="Line 57" o:spid="_x0000_s1033" style="position:absolute;visibility:visible" from="5289,7404" to="2489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  <v:line id="Line 58" o:spid="_x0000_s1034" style="position:absolute;visibility:visible" from="5289,6013" to="24898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  <v:line id="Line 59" o:spid="_x0000_s1035" style="position:absolute;visibility:visible" from="5289,4692" to="2489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  <v:line id="Line 60" o:spid="_x0000_s1036" style="position:absolute;visibility:visible" from="5289,3302" to="24898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  <v:line id="Line 61" o:spid="_x0000_s1037" style="position:absolute;visibility:visible" from="5289,1905" to="2489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  <v:rect id="Rectangle 62" o:spid="_x0000_s1038" style="position:absolute;left:5289;top:1905;width:19609;height:12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I5cMA&#10;AADbAAAADwAAAGRycy9kb3ducmV2LnhtbESPwWrDMBBE74X8g9hAb7WcOJjGiRLS0kIOpaROPmCx&#10;traptTKWait/HwUKPQ4z84bZ7oPpxEiDay0rWCQpCOLK6pZrBZfz+9MzCOeRNXaWScGVHOx3s4ct&#10;FtpO/EVj6WsRIewKVNB43xdSuqohgy6xPXH0vu1g0Ec51FIPOEW46eQyTXNpsOW40GBPrw1VP+Wv&#10;UfCGVvf5ccrDyZjl5/pFrz6CV+pxHg4bEJ6C/w//tY9aQZbB/Uv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I5cMAAADbAAAADwAAAAAAAAAAAAAAAACYAgAAZHJzL2Rv&#10;d25yZXYueG1sUEsFBgAAAAAEAAQA9QAAAIgDAAAAAA==&#10;" filled="f" strokecolor="gray" strokeweight=".6pt"/>
                  <v:rect id="Rectangle 63" o:spid="_x0000_s1039" style="position:absolute;left:12573;top:9144;width:3048;height:5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ha8QA&#10;AADbAAAADwAAAGRycy9kb3ducmV2LnhtbESPQWsCMRSE70L/Q3iF3jRbFZGtUaogeOlBXRRvj83r&#10;bnDzsiRxd/vvm0LB4zAz3zCrzWAb0ZEPxrGC90kGgrh02nCloDjvx0sQISJrbByTgh8KsFm/jFaY&#10;a9fzkbpTrESCcMhRQR1jm0sZyposholriZP37bzFmKSvpPbYJ7ht5DTLFtKi4bRQY0u7msr76WEV&#10;zLeuM9vrzV+m5+OXOdwK6su7Um+vw+cHiEhDfIb/2wetYDa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44WvEAAAA2wAAAA8AAAAAAAAAAAAAAAAAmAIAAGRycy9k&#10;b3ducmV2LnhtbFBLBQYAAAAABAAEAPUAAACJAwAAAAA=&#10;" fillcolor="#99f" strokeweight=".6pt">
                    <v:textbox>
                      <w:txbxContent>
                        <w:p w:rsidR="007E6E36" w:rsidRDefault="007E6E36" w:rsidP="007E6E36"/>
                      </w:txbxContent>
                    </v:textbox>
                  </v:rect>
                  <v:rect id="Rectangle 64" o:spid="_x0000_s1040" style="position:absolute;left:18072;top:4572;width:3892;height:9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KQsQA&#10;AADbAAAADwAAAGRycy9kb3ducmV2LnhtbESPQWvCQBSE70L/w/IKvZlNLRqbuooIhYKXVNt4fWRf&#10;k2D2bdjdmvTfu0LB4zAz3zCrzWg6cSHnW8sKnpMUBHFldcu1gq/j+3QJwgdkjZ1lUvBHHjbrh8kK&#10;c20H/qTLIdQiQtjnqKAJoc+l9FVDBn1ie+Lo/VhnMETpaqkdDhFuOjlL04U02HJcaLCnXUPV+fBr&#10;FKTfKIuTK/fnKjOm3BX6dZEFpZ4ex+0biEBjuIf/2x9awcsc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ikLEAAAA2wAAAA8AAAAAAAAAAAAAAAAAmAIAAGRycy9k&#10;b3ducmV2LnhtbFBLBQYAAAAABAAEAPUAAACJAwAAAAA=&#10;" fillcolor="#9c0" strokeweight=".6pt">
                    <v:textbox>
                      <w:txbxContent>
                        <w:p w:rsidR="007E6E36" w:rsidRDefault="007E6E36" w:rsidP="007E6E36">
                          <w:pPr>
                            <w:rPr>
                              <w:color w:val="FF6600"/>
                            </w:rPr>
                          </w:pPr>
                        </w:p>
                      </w:txbxContent>
                    </v:textbox>
                  </v:rect>
                  <v:line id="Line 65" o:spid="_x0000_s1041" style="position:absolute;visibility:visible" from="4997,14300" to="5289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  <v:line id="Line 66" o:spid="_x0000_s1042" style="position:absolute;visibility:visible" from="4997,12903" to="5289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  <v:line id="Line 67" o:spid="_x0000_s1043" style="position:absolute;visibility:visible" from="4997,11512" to="5289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  <v:line id="Line 68" o:spid="_x0000_s1044" style="position:absolute;visibility:visible" from="4997,10191" to="5289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  <v:line id="Line 69" o:spid="_x0000_s1045" style="position:absolute;visibility:visible" from="4997,8801" to="5289,8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  <v:line id="Line 70" o:spid="_x0000_s1046" style="position:absolute;visibility:visible" from="4997,7404" to="5289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  <v:line id="Line 71" o:spid="_x0000_s1047" style="position:absolute;visibility:visible" from="4997,6013" to="5289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  <v:line id="Line 72" o:spid="_x0000_s1048" style="position:absolute;visibility:visible" from="4997,4692" to="528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  <v:line id="Line 73" o:spid="_x0000_s1049" style="position:absolute;visibility:visible" from="4997,3302" to="5289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<v:line id="Line 74" o:spid="_x0000_s1050" style="position:absolute;visibility:visible" from="4997,1905" to="5289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  <v:line id="Line 75" o:spid="_x0000_s1051" style="position:absolute;visibility:visible" from="5289,14300" to="24898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  <v:line id="Line 76" o:spid="_x0000_s1052" style="position:absolute;flip:y;visibility:visible" from="5289,14300" to="5295,1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xus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JxusIAAADbAAAADwAAAAAAAAAAAAAA&#10;AAChAgAAZHJzL2Rvd25yZXYueG1sUEsFBgAAAAAEAAQA+QAAAJADAAAAAA==&#10;" strokeweight="0"/>
                  <v:line id="Line 77" o:spid="_x0000_s1053" style="position:absolute;flip:y;visibility:visible" from="15132,14300" to="15138,1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7UIcYAAADbAAAADwAAAGRycy9kb3ducmV2LnhtbESPQWsCMRSE7wX/Q3gFbzVbKb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e1CHGAAAA2wAAAA8AAAAAAAAA&#10;AAAAAAAAoQIAAGRycy9kb3ducmV2LnhtbFBLBQYAAAAABAAEAPkAAACUAwAAAAA=&#10;" strokeweight="0"/>
                  <v:line id="Line 78" o:spid="_x0000_s1054" style="position:absolute;flip:y;visibility:visible" from="24898,14300" to="24904,1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3rYcIAAADbAAAADwAAAGRycy9kb3ducmV2LnhtbERPy2oCMRTdF/yHcAV3NWPB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3rYcIAAADbAAAADwAAAAAAAAAAAAAA&#10;AAChAgAAZHJzL2Rvd25yZXYueG1sUEsFBgAAAAAEAAQA+QAAAJADAAAAAA==&#10;" strokeweight="0"/>
                  <v:rect id="Rectangle 79" o:spid="_x0000_s1055" style="position:absolute;left:3524;top:13709;width:1130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92</w:t>
                          </w:r>
                        </w:p>
                      </w:txbxContent>
                    </v:textbox>
                  </v:rect>
                  <v:rect id="Rectangle 80" o:spid="_x0000_s1056" style="position:absolute;left:3524;top:12319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93</w:t>
                          </w:r>
                        </w:p>
                      </w:txbxContent>
                    </v:textbox>
                  </v:rect>
                  <v:rect id="Rectangle 81" o:spid="_x0000_s1057" style="position:absolute;left:3524;top:10928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94</w:t>
                          </w:r>
                        </w:p>
                      </w:txbxContent>
                    </v:textbox>
                  </v:rect>
                  <v:rect id="Rectangle 82" o:spid="_x0000_s1058" style="position:absolute;left:3524;top:9607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95</w:t>
                          </w:r>
                        </w:p>
                      </w:txbxContent>
                    </v:textbox>
                  </v:rect>
                  <v:rect id="Rectangle 83" o:spid="_x0000_s1059" style="position:absolute;left:3524;top:8210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96</w:t>
                          </w:r>
                        </w:p>
                      </w:txbxContent>
                    </v:textbox>
                  </v:rect>
                  <v:rect id="Rectangle 84" o:spid="_x0000_s1060" style="position:absolute;left:3524;top:6819;width:1130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97</w:t>
                          </w:r>
                        </w:p>
                      </w:txbxContent>
                    </v:textbox>
                  </v:rect>
                  <v:rect id="Rectangle 85" o:spid="_x0000_s1061" style="position:absolute;left:3524;top:5429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98</w:t>
                          </w:r>
                        </w:p>
                      </w:txbxContent>
                    </v:textbox>
                  </v:rect>
                  <v:rect id="Rectangle 86" o:spid="_x0000_s1062" style="position:absolute;left:3524;top:4108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87" o:spid="_x0000_s1063" style="position:absolute;left:3009;top:2711;width:169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88" o:spid="_x0000_s1064" style="position:absolute;left:3009;top:1320;width:169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101</w:t>
                          </w:r>
                        </w:p>
                      </w:txbxContent>
                    </v:textbox>
                  </v:rect>
                  <v:rect id="Rectangle 89" o:spid="_x0000_s1065" style="position:absolute;left:6858;top:14859;width:11811;height:1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  <v:textbox inset="0,0,0,0">
                      <w:txbxContent>
                        <w:p w:rsidR="007E6E36" w:rsidRPr="005E7C4C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2класс     3класс</w:t>
                          </w:r>
                        </w:p>
                      </w:txbxContent>
                    </v:textbox>
                  </v:rect>
                  <v:rect id="Rectangle 90" o:spid="_x0000_s1066" style="position:absolute;left:17145;top:14859;width:838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  <v:textbox inset="0,0,0,0">
                      <w:txbxContent>
                        <w:p w:rsidR="007E6E36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 класс</w:t>
                          </w:r>
                        </w:p>
                      </w:txbxContent>
                    </v:textbox>
                  </v:rect>
                  <v:rect id="Rectangle 91" o:spid="_x0000_s1067" style="position:absolute;left:2534;top:6500;width:1752;height:693;rotation:-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/d8MA&#10;AADbAAAADwAAAGRycy9kb3ducmV2LnhtbESPT4vCMBTE74LfITzBi2iqrn+2GkUKsnsS1N2eH83b&#10;tti8lCZq/fZmQfA4zMxvmPW2NZW4UeNKywrGowgEcWZ1ybmCn/N+uAThPLLGyjIpeJCD7abbWWOs&#10;7Z2PdDv5XAQIuxgVFN7XsZQuK8igG9maOHh/tjHog2xyqRu8B7ip5CSK5tJgyWGhwJqSgrLL6WoU&#10;zCJMz4/DgpPBx64+fvp9+qV/ler32t0KhKfWv8Ov9rdWMJ/C/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w/d8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7E6E36" w:rsidRDefault="007E6E36" w:rsidP="007E6E36"/>
                      </w:txbxContent>
                    </v:textbox>
                  </v:rect>
                  <v:rect id="Rectangle 92" o:spid="_x0000_s1068" style="position:absolute;left:6858;top:11430;width:3048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PIsgA&#10;AADcAAAADwAAAGRycy9kb3ducmV2LnhtbESPQUvDQBCF74L/YRmhF7Ebc6gldlukVOhBa1ul4G3M&#10;TjfB7GzIbpvUX+8cBG8zvDfvfTNbDL5RZ+piHdjA/TgDRVwGW7Mz8PH+fDcFFROyxSYwGbhQhMX8&#10;+mqGhQ097+i8T05JCMcCDVQptYXWsazIYxyHlli0Y+g8Jlk7p22HvYT7RudZNtEea5aGCltaVlR+&#10;70/ewOnw0m+PbxOd95+b29XP64Nzhy9jRjfD0yOoREP6N/9dr63g5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dc8iyAAAANwAAAAPAAAAAAAAAAAAAAAAAJgCAABk&#10;cnMvZG93bnJldi54bWxQSwUGAAAAAAQABAD1AAAAjQMAAAAA&#10;" fillcolor="red" strokeweight=".6pt">
                    <v:textbox>
                      <w:txbxContent>
                        <w:p w:rsidR="007E6E36" w:rsidRDefault="007E6E36" w:rsidP="007E6E36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7E6E36" w:rsidRPr="00B8381C" w:rsidTr="009A1C99">
        <w:trPr>
          <w:trHeight w:val="2771"/>
        </w:trPr>
        <w:tc>
          <w:tcPr>
            <w:tcW w:w="2235" w:type="dxa"/>
            <w:shd w:val="clear" w:color="auto" w:fill="FFFFFF"/>
          </w:tcPr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  <w:r w:rsidRPr="00B8381C">
              <w:rPr>
                <w:sz w:val="28"/>
                <w:szCs w:val="28"/>
              </w:rPr>
              <w:lastRenderedPageBreak/>
              <w:t>2. Одобрение и поддержка родителями работы классного коллектива</w:t>
            </w:r>
          </w:p>
          <w:p w:rsidR="007E6E36" w:rsidRPr="00B8381C" w:rsidRDefault="007E6E36" w:rsidP="009A1C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</w:p>
          <w:p w:rsidR="007E6E36" w:rsidRPr="00B8381C" w:rsidRDefault="007E6E36" w:rsidP="009A1C99">
            <w:pPr>
              <w:jc w:val="both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>96 %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>96,8 %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6E36" w:rsidRPr="00B8381C" w:rsidRDefault="007E6E36" w:rsidP="009A1C99">
            <w:pPr>
              <w:jc w:val="center"/>
              <w:rPr>
                <w:b/>
                <w:sz w:val="28"/>
                <w:szCs w:val="28"/>
              </w:rPr>
            </w:pPr>
            <w:r w:rsidRPr="00B8381C">
              <w:rPr>
                <w:b/>
                <w:sz w:val="28"/>
                <w:szCs w:val="28"/>
              </w:rPr>
              <w:t>100 %</w:t>
            </w:r>
          </w:p>
        </w:tc>
        <w:tc>
          <w:tcPr>
            <w:tcW w:w="4243" w:type="dxa"/>
            <w:shd w:val="clear" w:color="auto" w:fill="FFFFFF"/>
          </w:tcPr>
          <w:p w:rsidR="007E6E36" w:rsidRPr="00B8381C" w:rsidRDefault="003646F3" w:rsidP="009A1C9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54" o:spid="_x0000_s1069" editas="canvas" style="width:214.5pt;height:2in;mso-position-horizontal-relative:char;mso-position-vertical-relative:line" coordsize="2724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oavAkAAE6RAAAOAAAAZHJzL2Uyb0RvYy54bWzsXV2TokgWfd+I/Q8E77YkJF9G2xM92k5s&#10;RO9ux/buvmcpKjEIDFBl9U7Mf997E0wSxbZqRKqqyZqYahUKgTycvDfPyZvvf3rcRdpDkOVhEk91&#10;8s7QtSBeJqsw3kz1//x7MfJ0LS9YvGJREgdT/VuQ6z99+Otf3u/TSWAm2yRaBZkGB4nzyT6d6tui&#10;SCfjcb7cBjuWv0vSIIaN6yTbsQLeZpvxKmN7OPouGpuG4Yz3SbZKs2QZ5Dl8Oi836h/48dfrYFn8&#10;c73Og0KLpjqcW8F/Z/z3Hf4ef3jPJpuMpdtwWZ0G+xNnsWNhDF8qDjVnBdPus/DkULtwmSV5si7e&#10;LZPdOFmvw2XArwGuhhhHVzNj8QPL+cUs4e4cThBedXjcuw2ed5wswiiCuzGGo0/wM/x3D+0TwIf7&#10;FFonT0U75dd9/9ctSwN+Wflk+Y+HL5kWrqY6ICVmO8DIv6DVWLyJAo1i++CXw15f0y8Znmmefk6W&#10;v+ZanMy2sFfwMcuS/TZgKzgpgvvDFUh/gG9y+FPtbv/3ZAVHZ/dFwpvqcZ3t8IDQCNrjVHcszyOm&#10;rn2b6ggso8JG8FhoS9hMfMd3LUfXlrADsQwHduLfxiaHA6VZXvwSJDsNX0z1DC6DfxF7+JwXeGJs&#10;ctilccvZJIobH8CO5Sfw5fCnuA1Pg+Ppd9/wP3mfPDqipvNpRI35fPRxMaMjZ0Fce27NZ7M5+QO/&#10;l9DJNlytghhb9oBtQp/WdNVTVqJSoDtPonCFh8NTyrPN3SzKtAcGz9aC/1Q3RNpt3DwNfhPgWo4u&#10;iZjU+Nn0RwvHc0d0Qe2R7xreyCD+z75jUJ/OF81L+hzGwfWXpO2num+bNm8l6aSPrs3gP6fXxia7&#10;sAD2isIdoFfsxCaIxk/xCpqcTQoWRuVr6Vbg6de3Apr70NAcuwjXEvZ3yeobQDdLAE7AXsCz8GKb&#10;ZP/TtT1w1lTPf7tnWaBr0d9igL9PKEWS42+o7ZrwJpO33MlbWLyEQ031QtfKl7OiJMb7NAs3W/gm&#10;wm9MnHyER2Ydcgjj41SeVfWgAS30xA/+gR9449vYHtWTPou/ZNW75z7qxHJt+t1nvWICaKQzz3kE&#10;jclv1FOec4Sc8afxliX3FazOQeyVEkfdvZzjg0sPAfInNnd/eCPw9JQdEgec0xHgTGr53wWce6lj&#10;UYCTg6f2nupNAo40AOd2BDhCLPJdwCmGw+wDiOma0OhNAg7CXYnhvG4A53ukorAybD2JnhXehoo3&#10;q4E3vxu8ebZR5WJn8KY61KHijTbwBgFdJzmDazoqZbj5WMOb7FDtJuD4eNT1SartU5UyKMC1jJkS&#10;GJCUIjgYv+yE4ahj2SpluPVo6ptkOLcJOKsbwFmWqXJUxXBtDCdkIT4KR2RJ6Ipx34sSj0pSh5o0&#10;CJ2h1iGJrDZ8/aGFSBQoXBA3L2gUnoH/IfnDwH1DOnumJvZKBYvGJV2ndJ5XNorHu0cufUMYV8Vt&#10;SvGTHAGoXx5bAupb1YMnANRB4oA+jKYAQqgFGi82VD3OZFHTNypTAH99eCTOaIWXPAHnYefDz2LR&#10;9sBF8ROf2c50bP7MKqkaDUftVhZTKDlSHyLrObfuQ4hPbNcqgdsWW1u+aRsQynMzC3HpxSHSa4A7&#10;mwlFs4FvBdxX57Ewm4oQ6UgSaou2McB+uplKad4/puZtNiUhcpUmZLgOAebFzto2HHBkHXXWBDyW&#10;JeZUdjfQ7M5sSkIQYV4xYCrhrc1GZim8deo+fYvjpZg8SAP0EBh2g7c2F5mEt4vxnOpPf9D+tCkI&#10;QTzXDd7aTGQS3lR/OtT+tKkHQTjXCd7aPGQKbt1O5niT3WlTDYJorhO4tVnIJLip3nSo7Ca0IC4+&#10;QjDXCdzaDGQS3FRnOlC4WULvKOEmVCGQOp6tddfJaZt9TIKbYrehwk2oFCXcZIHiCri1mcckuCl2&#10;Gyjc/KPU9CptoWa3VnlLjbwNfuTNP0oVOlIW2qQsxW4qM/WbqQKEcs9MFbR1FKb/PUy6Py1K0Spp&#10;YWfKRVSLVP5ZNU99cLM4EQOSxmA9W2NohR4BbJkmoBrlVOrZJzNQFPYU6xEU1GXsPVtvaMWe6Rie&#10;TaEDPyflY86qeK+7wj5vcSyYGMKsVLvsLFmAuLnLznB8C02qAFMfnaBHhhPHF4YTqM0E7lGMCc53&#10;0Jc8dqKRDuWhxAdwTFUwShWMyie1o1wM5lx0lMdQmO9QQQqwXFaPghdl5Sh4UVaNghdPrRiVp1gx&#10;avHiFaOIIdxlEkPImtGtGcI0LGJZoJFiRwZOcsUQG1VSDktRimpxQN0NU/Qzp8+IIn84hMs7F15d&#10;D456pqRczRBi/G3QDCH8gBJDyDLfrRnCcnzuxOdZFrVheAmDhHqGiWk6xICTLJ36ThVjqCBCVZ28&#10;WdXJmiLEmOmgKUJYOCWKkKXZW1MExQqVVTIM4cSJrx28eTBUIyii2q4oQlHE7SmiNtAPmiKEtClR&#10;hMjAepioKkcRxDOroYY6iiBgqFRRhKpdLZXv7i3RqOc8DJoihFFaogiRgvVAEXIUYdjGyWCliiKa&#10;ifh1RR9K6q0q9qvy9tU6Bkc1A0SiUU9TGTRFCMeKRBEiBeuBIqQowid+S41LFUSoBTBeZrSynlg0&#10;aIYQJqOaIWDFj9pp1ONQhOvhkifNwUoVQ6gY4qX0jHou2JAZol60RGII2RB2a4aQYgjHoSdjlUdy&#10;hhqrVIto9TcQIXS9QTOEcOxJDCHb9m7NENJAhG1Zp1mGUjMaIbYah7j5Mnv1OISQ9QbNEC2+Stqn&#10;r1KKISisAXmcZagYQmUZL5ZlCFVv0AzR4qukffoqIWowsH4puKZMF9SM43EINFXBOVamKZVlqCyj&#10;vyxDiHqDZogWXyUV+VcfWgaxoQZoabzGBVePGML0YI4RGLuUrVIt5l2tZ94fQwhNb9AM0WKrpCL/&#10;6oEhICogsLAHn5rRNr/Vd2DhXJBkkSJM61BOWNkqla3y9rbKunzARYrIf7tnWdDtBK44wQlc65ef&#10;wFWvbycNVooUrAeSABsEWK6rOAJnxB8HEpbne2IlBfMww0uxhGKJHlhCCHsXWaL7SZ6vhyNanJVQ&#10;O+DGpggtS3D1DlgpC3/4allVzRbThqneJWM4sHwQFIZpTOiCmeBIIjysgOnjUEABNiu+UHzRA18I&#10;me8F+OLVTArHmP54VTEqUrIeYgo58cAFxo5DCtP0nHqyBq46dh1FfE9O5ORVElBjt9exNpMQ5uqy&#10;HheR24yHfULBIFcVNaC2i9U6ysIG1ZayuEG15akFDp7Q94HVeTmB/zm3bzKWbsPlnBVMfg+v9+kk&#10;MJNtEq2C7MP/AQAA//8DAFBLAwQUAAYACAAAACEABPZBnNoAAAAFAQAADwAAAGRycy9kb3ducmV2&#10;LnhtbEyPzU7DMBCE70i8g7VI3KhDFKE0xKn4UU/0QosQRzdekqj22rLdNrw9Cxe4jDSa1cy37Wp2&#10;VpwwpsmTgttFAQKp92aiQcHbbn1Tg0hZk9HWEyr4wgSr7vKi1Y3xZ3rF0zYPgksoNVrBmHNopEz9&#10;iE6nhQ9InH366HRmGwdpoj5zubOyLIo76fREvDDqgE8j9oft0SlYbqzbHB7XH7HPL+E9PCNWFSp1&#10;fTU/3IPIOOe/Y/jBZ3TomGnvj2SSsAr4kfyrnFXlku1eQVnXBciulf/pu28AAAD//wMAUEsBAi0A&#10;FAAGAAgAAAAhALaDOJL+AAAA4QEAABMAAAAAAAAAAAAAAAAAAAAAAFtDb250ZW50X1R5cGVzXS54&#10;bWxQSwECLQAUAAYACAAAACEAOP0h/9YAAACUAQAACwAAAAAAAAAAAAAAAAAvAQAAX3JlbHMvLnJl&#10;bHNQSwECLQAUAAYACAAAACEASpRaGrwJAABOkQAADgAAAAAAAAAAAAAAAAAuAgAAZHJzL2Uyb0Rv&#10;Yy54bWxQSwECLQAUAAYACAAAACEABPZBnNoAAAAFAQAADwAAAAAAAAAAAAAAAAAWDAAAZHJzL2Rv&#10;d25yZXYueG1sUEsFBgAAAAAEAAQA8wAAAB0NAAAAAA==&#10;">
                  <v:shape id="_x0000_s1070" type="#_x0000_t75" style="position:absolute;width:27241;height:18288;visibility:visible">
                    <v:fill o:detectmouseclick="t"/>
                    <v:path o:connecttype="none"/>
                  </v:shape>
                  <v:rect id="Rectangle 4" o:spid="_x0000_s1071" style="position:absolute;left:6388;top:2006;width:19697;height:130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  <v:line id="Line 5" o:spid="_x0000_s1072" style="position:absolute;visibility:visible" from="6388,13754" to="26085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  <v:line id="Line 6" o:spid="_x0000_s1073" style="position:absolute;visibility:visible" from="6388,12439" to="26085,1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  <v:line id="Line 7" o:spid="_x0000_s1074" style="position:absolute;visibility:visible" from="6388,11131" to="26085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  <v:line id="Line 8" o:spid="_x0000_s1075" style="position:absolute;visibility:visible" from="6388,9817" to="26085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  <v:line id="Line 9" o:spid="_x0000_s1076" style="position:absolute;visibility:visible" from="6388,8502" to="26085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      <v:line id="Line 10" o:spid="_x0000_s1077" style="position:absolute;visibility:visible" from="6388,7264" to="26085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  <v:line id="Line 11" o:spid="_x0000_s1078" style="position:absolute;visibility:visible" from="6388,5949" to="26085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  <v:line id="Line 12" o:spid="_x0000_s1079" style="position:absolute;visibility:visible" from="6388,4635" to="26085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  <v:line id="Line 13" o:spid="_x0000_s1080" style="position:absolute;visibility:visible" from="6388,3321" to="26085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  <v:line id="Line 14" o:spid="_x0000_s1081" style="position:absolute;visibility:visible" from="6388,2006" to="26085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  <v:rect id="Rectangle 15" o:spid="_x0000_s1082" style="position:absolute;left:6388;top:2006;width:19697;height:130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jb8AA&#10;AADbAAAADwAAAGRycy9kb3ducmV2LnhtbERPzWrCQBC+F/oOyxS8NRulhJq6ioqFHKS0aR9gyI5J&#10;MDsbsmuyvr0rCL3Nx/c7q00wnRhpcK1lBfMkBUFcWd1yreDv9/P1HYTzyBo7y6TgSg426+enFeba&#10;TvxDY+lrEUPY5aig8b7PpXRVQwZdYnviyJ3sYNBHONRSDzjFcNPJRZpm0mDLsaHBnvYNVefyYhQc&#10;0Oo+K6YsfBuz+Fru9NsxeKVmL2H7AcJT8P/ih7vQcf4S7r/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Qjb8AAAADbAAAADwAAAAAAAAAAAAAAAACYAgAAZHJzL2Rvd25y&#10;ZXYueG1sUEsFBgAAAAAEAAQA9QAAAIUDAAAAAA==&#10;" filled="f" strokecolor="gray" strokeweight=".6pt">
                    <v:textbox>
                      <w:txbxContent>
                        <w:p w:rsidR="007E6E36" w:rsidRDefault="007E6E36" w:rsidP="007E6E36"/>
                      </w:txbxContent>
                    </v:textbox>
                  </v:rect>
                  <v:rect id="Rectangle 16" o:spid="_x0000_s1083" style="position:absolute;left:13716;top:11430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pxtcAA&#10;AADbAAAADwAAAGRycy9kb3ducmV2LnhtbERPy4rCMBTdC/5DuII7TS0yDNUoKghuZuGDGdxdmmsb&#10;bG5Kkmnr35vFwCwP573eDrYRHflgHCtYzDMQxKXThisFt+tx9gkiRGSNjWNS8KIA2814tMZCu57P&#10;1F1iJVIIhwIV1DG2hZShrMlimLuWOHEP5y3GBH0ltcc+hdtG5ln2IS0aTg01tnSoqXxefq2C5d51&#10;Zv9z99/59fxlTvcb9eVTqelk2K1ARBriv/jPfdIK8rQ+fU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pxtcAAAADbAAAADwAAAAAAAAAAAAAAAACYAgAAZHJzL2Rvd25y&#10;ZXYueG1sUEsFBgAAAAAEAAQA9QAAAIUDAAAAAA==&#10;" fillcolor="#99f" strokeweight=".6pt"/>
                  <v:rect id="Rectangle 17" o:spid="_x0000_s1084" style="position:absolute;left:19157;top:3321;width:3925;height:11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anMAA&#10;AADbAAAADwAAAGRycy9kb3ducmV2LnhtbESPQYvCMBSE74L/ITzBm6Z60LUaRQRB8KLubr0+mmdb&#10;bF5KErX+eyMIHoeZ+YZZrFpTizs5X1lWMBomIIhzqysuFPz9bgc/IHxA1lhbJgVP8rBadjsLTLV9&#10;8JHup1CICGGfooIyhCaV0uclGfRD2xBH72KdwRClK6R2+IhwU8txkkykwYrjQokNbUrKr6ebUZD8&#10;ozycXba/5lNjss1BzybToFS/167nIAK14Rv+tHdawXgE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wanMAAAADbAAAADwAAAAAAAAAAAAAAAACYAgAAZHJzL2Rvd25y&#10;ZXYueG1sUEsFBgAAAAAEAAQA9QAAAIUDAAAAAA==&#10;" fillcolor="#9c0" strokeweight=".6pt"/>
                  <v:line id="Line 18" o:spid="_x0000_s1085" style="position:absolute;visibility:visible" from="6388,2006" to="6394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  <v:line id="Line 19" o:spid="_x0000_s1086" style="position:absolute;visibility:visible" from="6076,15068" to="6388,1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  <v:line id="Line 20" o:spid="_x0000_s1087" style="position:absolute;visibility:visible" from="6076,13754" to="6388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  <v:line id="Line 21" o:spid="_x0000_s1088" style="position:absolute;visibility:visible" from="6076,12439" to="6388,1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  <v:line id="Line 22" o:spid="_x0000_s1089" style="position:absolute;visibility:visible" from="6076,11131" to="6388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  <v:line id="Line 23" o:spid="_x0000_s1090" style="position:absolute;visibility:visible" from="6076,9817" to="6388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  <v:line id="Line 24" o:spid="_x0000_s1091" style="position:absolute;visibility:visible" from="6076,8502" to="6388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  <v:line id="Line 25" o:spid="_x0000_s1092" style="position:absolute;visibility:visible" from="6076,7264" to="6388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  <v:line id="Line 26" o:spid="_x0000_s1093" style="position:absolute;visibility:visible" from="6076,5949" to="6388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  <v:line id="Line 27" o:spid="_x0000_s1094" style="position:absolute;visibility:visible" from="6076,4635" to="6388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  <v:line id="Line 28" o:spid="_x0000_s1095" style="position:absolute;visibility:visible" from="6076,3321" to="6388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  <v:line id="Line 29" o:spid="_x0000_s1096" style="position:absolute;visibility:visible" from="6076,2006" to="6388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  <v:line id="Line 30" o:spid="_x0000_s1097" style="position:absolute;flip:y;visibility:visible" from="6388,15068" to="6394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74ZsUAAADbAAAADwAAAGRycy9kb3ducmV2LnhtbESPQWsCMRSE74L/IbxCb5qth1a3RhGl&#10;RYRW1Hro7bl53V3cvCxJdNN/3xQEj8PMfMNM59E04krO15YVPA0zEMSF1TWXCr4Ob4MxCB+QNTaW&#10;ScEveZjP+r0p5tp2vKPrPpQiQdjnqKAKoc2l9EVFBv3QtsTJ+7HOYEjSlVI77BLcNHKUZc/SYM1p&#10;ocKWlhUV5/3FKNh9vvDJvV/iOZ66j+33sdwcVwulHh/i4hVEoBju4Vt7rRVMJvD/Jf0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74ZsUAAADbAAAADwAAAAAAAAAA&#10;AAAAAAChAgAAZHJzL2Rvd25yZXYueG1sUEsFBgAAAAAEAAQA+QAAAJMDAAAAAA==&#10;" strokeweight="0"/>
                  <v:line id="Line 31" o:spid="_x0000_s1098" style="position:absolute;flip:y;visibility:visible" from="16002,14859" to="16008,15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NRccAAADc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b8QfHlGJt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k1FxwAAANwAAAAPAAAAAAAA&#10;AAAAAAAAAKECAABkcnMvZG93bnJldi54bWxQSwUGAAAAAAQABAD5AAAAlQMAAAAA&#10;" strokeweight="0"/>
                  <v:line id="Line 32" o:spid="_x0000_s1099" style="position:absolute;flip:y;visibility:visible" from="26085,15068" to="26092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7o3sMAAADcAAAADwAAAGRycy9kb3ducmV2LnhtbERPS2sCMRC+F/wPYYTeatYetKxGEcUi&#10;BVt8HbyNm3F3cTNZkuim/74pFHqbj+8503k0jXiQ87VlBcNBBoK4sLrmUsHxsH55A+EDssbGMin4&#10;Jg/zWe9pirm2He/osQ+lSCHsc1RQhdDmUvqiIoN+YFvixF2tMxgSdKXUDrsUbhr5mmUjabDm1FBh&#10;S8uKitv+bhTsPsd8ce/3eIuXbvt1PpUfp9VCqed+XExABIrhX/zn3ug0PxvC7zPpAj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6N7DAAAA3AAAAA8AAAAAAAAAAAAA&#10;AAAAoQIAAGRycy9kb3ducmV2LnhtbFBLBQYAAAAABAAEAPkAAACRAwAAAAA=&#10;" strokeweight="0"/>
                  <v:rect id="Rectangle 33" o:spid="_x0000_s1100" style="position:absolute;left:10693;top:9429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/>
                      </w:txbxContent>
                    </v:textbox>
                  </v:rect>
                  <v:rect id="Rectangle 34" o:spid="_x0000_s1101" style="position:absolute;left:20313;top:1625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/>
                      </w:txbxContent>
                    </v:textbox>
                  </v:rect>
                  <v:rect id="Rectangle 35" o:spid="_x0000_s1102" style="position:absolute;left:3695;top:14452;width:2261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95, 5</w:t>
                          </w:r>
                        </w:p>
                      </w:txbxContent>
                    </v:textbox>
                  </v:rect>
                  <v:rect id="Rectangle 36" o:spid="_x0000_s1103" style="position:absolute;left:4540;top:13138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96</w:t>
                          </w:r>
                        </w:p>
                      </w:txbxContent>
                    </v:textbox>
                  </v:rect>
                  <v:rect id="Rectangle 37" o:spid="_x0000_s1104" style="position:absolute;left:3695;top:11823;width:1981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96,5</w:t>
                          </w:r>
                        </w:p>
                      </w:txbxContent>
                    </v:textbox>
                  </v:rect>
                  <v:rect id="Rectangle 38" o:spid="_x0000_s1105" style="position:absolute;left:4540;top:10509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97</w:t>
                          </w:r>
                        </w:p>
                      </w:txbxContent>
                    </v:textbox>
                  </v:rect>
                  <v:rect id="Rectangle 39" o:spid="_x0000_s1106" style="position:absolute;left:3695;top:9194;width:1981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97,5</w:t>
                          </w:r>
                        </w:p>
                      </w:txbxContent>
                    </v:textbox>
                  </v:rect>
                  <v:rect id="Rectangle 40" o:spid="_x0000_s1107" style="position:absolute;left:4540;top:7880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98</w:t>
                          </w:r>
                        </w:p>
                      </w:txbxContent>
                    </v:textbox>
                  </v:rect>
                  <v:rect id="Rectangle 41" o:spid="_x0000_s1108" style="position:absolute;left:3695;top:6648;width:226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98, 5</w:t>
                          </w:r>
                        </w:p>
                      </w:txbxContent>
                    </v:textbox>
                  </v:rect>
                  <v:rect id="Rectangle 42" o:spid="_x0000_s1109" style="position:absolute;left:4540;top:5334;width:113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43" o:spid="_x0000_s1110" style="position:absolute;left:3695;top:4019;width:226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99, 5</w:t>
                          </w:r>
                        </w:p>
                      </w:txbxContent>
                    </v:textbox>
                  </v:rect>
                  <v:rect id="Rectangle 44" o:spid="_x0000_s1111" style="position:absolute;left:4000;top:2705;width:169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45" o:spid="_x0000_s1112" style="position:absolute;left:3155;top:1390;width:282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6E36" w:rsidRDefault="007E6E36" w:rsidP="007E6E36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100, 5</w:t>
                          </w:r>
                        </w:p>
                      </w:txbxContent>
                    </v:textbox>
                  </v:rect>
                  <v:rect id="Rectangle 46" o:spid="_x0000_s1113" style="position:absolute;left:8001;top:14859;width:9613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  <v:textbox inset="0,0,0,0">
                      <w:txbxContent>
                        <w:p w:rsidR="007E6E36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2 класс     3 класс</w:t>
                          </w:r>
                        </w:p>
                        <w:p w:rsidR="007E6E36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47" o:spid="_x0000_s1114" style="position:absolute;left:19431;top:16002;width:3898;height:12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/MEA&#10;AADc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y8gL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Dm/zBAAAA3AAAAA8AAAAAAAAAAAAAAAAAmAIAAGRycy9kb3du&#10;cmV2LnhtbFBLBQYAAAAABAAEAPUAAACGAwAAAAA=&#10;" filled="f" stroked="f">
                    <v:textbox inset="0,0,0,0">
                      <w:txbxContent>
                        <w:p w:rsidR="007E6E36" w:rsidRPr="005E7C4C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 класс</w:t>
                          </w:r>
                        </w:p>
                        <w:p w:rsidR="007E6E36" w:rsidRDefault="007E6E36" w:rsidP="007E6E3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48" o:spid="_x0000_s1115" style="position:absolute;left:2553;top:6716;width:1752;height:693;rotation:-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lKcIA&#10;AADcAAAADwAAAGRycy9kb3ducmV2LnhtbERPS4vCMBC+L+x/CCPsZbGpi+ujNooIoqcF6+M8NGNb&#10;bCalyWr990YQvM3H95x00ZlaXKl1lWUFgygGQZxbXXGh4LBf9ycgnEfWWFsmBXdysJh/fqSYaHvj&#10;HV0zX4gQwi5BBaX3TSKly0sy6CLbEAfubFuDPsC2kLrFWwg3tfyJ45E0WHFoKLGhVUn5Jfs3Cn5j&#10;PO3vf2NefQ+XzW7q16eNPir11euWMxCeOv8Wv9xbHeYPx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SU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6E36" w:rsidRDefault="007E6E36" w:rsidP="007E6E36"/>
                      </w:txbxContent>
                    </v:textbox>
                  </v:rect>
                  <v:rect id="Rectangle 49" o:spid="_x0000_s1116" style="position:absolute;left:8001;top:13716;width:2286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Fn8gA&#10;AADcAAAADwAAAGRycy9kb3ducmV2LnhtbESPQWvCQBCF74X+h2UKvRTd6MGW6CpSWuihta0VwduY&#10;HTeh2dmQXU301zuHQm8zvDfvfTNb9L5WJ2pjFdjAaJiBIi6CrdgZ2Py8Dp5AxYRssQ5MBs4UYTG/&#10;vZlhbkPH33RaJ6ckhGOOBsqUmlzrWJTkMQ5DQyzaIbQek6yt07bFTsJ9rcdZNtEeK5aGEht6Lqn4&#10;XR+9geP2vfs6fE70uNutHl4uH4/ObffG3N/1yymoRH36N/9dv1nBHwmtPCMT6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GQWfyAAAANwAAAAPAAAAAAAAAAAAAAAAAJgCAABk&#10;cnMvZG93bnJldi54bWxQSwUGAAAAAAQABAD1AAAAjQMAAAAA&#10;" fillcolor="red" strokeweight=".6pt">
                    <v:textbox>
                      <w:txbxContent>
                        <w:p w:rsidR="007E6E36" w:rsidRDefault="007E6E36" w:rsidP="007E6E36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7E6E36" w:rsidRPr="00B8381C" w:rsidRDefault="007E6E36" w:rsidP="007E6E36">
      <w:pPr>
        <w:spacing w:line="360" w:lineRule="auto"/>
        <w:jc w:val="both"/>
        <w:rPr>
          <w:sz w:val="28"/>
          <w:szCs w:val="28"/>
        </w:rPr>
      </w:pPr>
    </w:p>
    <w:p w:rsidR="007E6E36" w:rsidRPr="00954579" w:rsidRDefault="007E6E36" w:rsidP="007E6E36">
      <w:pPr>
        <w:ind w:left="-180"/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</w:r>
      <w:r w:rsidRPr="00B8381C">
        <w:rPr>
          <w:sz w:val="28"/>
          <w:szCs w:val="28"/>
        </w:rPr>
        <w:tab/>
        <w:t>С первых дней пребывания детей в школе, приручаю их к самостоятельной оценке выполняемых заданий. Постепенно учащиеся переходят к взаимоконтролю и взаимооценке.</w:t>
      </w:r>
    </w:p>
    <w:p w:rsidR="007E6E36" w:rsidRPr="00B8381C" w:rsidRDefault="007E6E36" w:rsidP="007E6E36">
      <w:pPr>
        <w:jc w:val="both"/>
        <w:rPr>
          <w:sz w:val="28"/>
          <w:szCs w:val="28"/>
          <w:u w:val="single"/>
        </w:rPr>
      </w:pPr>
      <w:r w:rsidRPr="00B8381C">
        <w:rPr>
          <w:sz w:val="28"/>
          <w:szCs w:val="28"/>
        </w:rPr>
        <w:tab/>
        <w:t>С целью создания наиболее благоприятных условий для сохранения психического и физического здоровья детей провожу уроки с учётом гигиенических и валеологических требований к уроку. Часто начинаю урок с энергезирующей разминки, провожу физкультминутки, с учётом медицинских показателей, делая упор на физкультминутки для глаз (в том числе и электронныё физкультминутки для глаз).</w:t>
      </w:r>
      <w:r w:rsidR="00C82259">
        <w:rPr>
          <w:sz w:val="28"/>
          <w:szCs w:val="28"/>
          <w:u w:val="single"/>
        </w:rPr>
        <w:t xml:space="preserve"> </w:t>
      </w:r>
    </w:p>
    <w:p w:rsidR="007E6E36" w:rsidRPr="00B8381C" w:rsidRDefault="007E6E36" w:rsidP="007E6E36">
      <w:pPr>
        <w:jc w:val="both"/>
        <w:rPr>
          <w:sz w:val="28"/>
          <w:szCs w:val="28"/>
          <w:u w:val="single"/>
        </w:rPr>
      </w:pPr>
      <w:r w:rsidRPr="00B8381C">
        <w:rPr>
          <w:sz w:val="28"/>
          <w:szCs w:val="28"/>
        </w:rPr>
        <w:t xml:space="preserve"> Составила памятку для родителей «Как проводить оздоровительные минутки при выполнении домашних заданий первоклассником?»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>К проведению физкультминуток привлекаю детей, которые входят в группу физкультурников. В классе проводился конкурс на лучшее проведение физкультминуток, и творческий конкурс на сочинённую детьми физкультминутку.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  <w:r w:rsidRPr="00B8381C">
        <w:rPr>
          <w:sz w:val="28"/>
          <w:szCs w:val="28"/>
        </w:rPr>
        <w:tab/>
        <w:t xml:space="preserve">Цель, которую я ставлю перед собой на ближайшее время – </w:t>
      </w:r>
      <w:r>
        <w:rPr>
          <w:sz w:val="28"/>
          <w:szCs w:val="28"/>
        </w:rPr>
        <w:t xml:space="preserve">углубленное </w:t>
      </w:r>
      <w:r w:rsidRPr="00B8381C">
        <w:rPr>
          <w:sz w:val="28"/>
          <w:szCs w:val="28"/>
        </w:rPr>
        <w:t xml:space="preserve">изучение стандартов второго поколения. Перспективы своей работы вижу в дальнейшем внедрении технологии проектной деятельности с целью повышения качества обученности, формирования ключевых компетентностей и развития творческих способностей учащихся.  </w:t>
      </w:r>
    </w:p>
    <w:p w:rsidR="007E6E36" w:rsidRPr="00B8381C" w:rsidRDefault="007E6E36" w:rsidP="007E6E36">
      <w:pPr>
        <w:jc w:val="both"/>
        <w:rPr>
          <w:sz w:val="28"/>
          <w:szCs w:val="28"/>
        </w:rPr>
      </w:pPr>
    </w:p>
    <w:p w:rsidR="007E6E36" w:rsidRPr="00B8381C" w:rsidRDefault="007E6E36" w:rsidP="007E6E36">
      <w:pPr>
        <w:spacing w:line="360" w:lineRule="auto"/>
        <w:ind w:left="-180" w:firstLine="540"/>
        <w:rPr>
          <w:sz w:val="28"/>
          <w:szCs w:val="28"/>
        </w:rPr>
      </w:pPr>
    </w:p>
    <w:p w:rsidR="007E6E36" w:rsidRPr="007E6E36" w:rsidRDefault="007E6E36" w:rsidP="007E6E36">
      <w:pPr>
        <w:spacing w:line="276" w:lineRule="auto"/>
        <w:rPr>
          <w:sz w:val="28"/>
          <w:szCs w:val="28"/>
        </w:rPr>
      </w:pPr>
      <w:r w:rsidRPr="007E6E36">
        <w:rPr>
          <w:sz w:val="28"/>
          <w:szCs w:val="28"/>
        </w:rPr>
        <w:t>Учитель начальных классов_____________</w:t>
      </w:r>
      <w:r>
        <w:rPr>
          <w:sz w:val="28"/>
          <w:szCs w:val="28"/>
        </w:rPr>
        <w:t>Батина Наталья Юрьевна</w:t>
      </w:r>
    </w:p>
    <w:p w:rsidR="007E6E36" w:rsidRPr="007E6E36" w:rsidRDefault="007E6E36" w:rsidP="007E6E36">
      <w:pPr>
        <w:spacing w:line="276" w:lineRule="auto"/>
        <w:rPr>
          <w:sz w:val="28"/>
          <w:szCs w:val="28"/>
        </w:rPr>
      </w:pPr>
    </w:p>
    <w:p w:rsidR="007E6E36" w:rsidRPr="00B8381C" w:rsidRDefault="00993EB3" w:rsidP="00993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25декабря 2012г.</w:t>
      </w:r>
    </w:p>
    <w:p w:rsidR="007E6E36" w:rsidRPr="005C0071" w:rsidRDefault="007E6E36" w:rsidP="005C0071">
      <w:pPr>
        <w:spacing w:line="360" w:lineRule="auto"/>
        <w:jc w:val="both"/>
        <w:rPr>
          <w:sz w:val="28"/>
          <w:szCs w:val="28"/>
        </w:rPr>
      </w:pPr>
    </w:p>
    <w:p w:rsidR="007E6E36" w:rsidRPr="00B8381C" w:rsidRDefault="007E6E36" w:rsidP="007E6E36">
      <w:pPr>
        <w:rPr>
          <w:sz w:val="28"/>
          <w:szCs w:val="28"/>
        </w:rPr>
      </w:pPr>
    </w:p>
    <w:p w:rsidR="00EB2339" w:rsidRDefault="00EB2339"/>
    <w:sectPr w:rsidR="00EB2339" w:rsidSect="00082B9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72" w:rsidRDefault="00A03972" w:rsidP="007E6E36">
      <w:r>
        <w:separator/>
      </w:r>
    </w:p>
  </w:endnote>
  <w:endnote w:type="continuationSeparator" w:id="1">
    <w:p w:rsidR="00A03972" w:rsidRDefault="00A03972" w:rsidP="007E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242925"/>
      <w:docPartObj>
        <w:docPartGallery w:val="Page Numbers (Bottom of Page)"/>
        <w:docPartUnique/>
      </w:docPartObj>
    </w:sdtPr>
    <w:sdtContent>
      <w:p w:rsidR="007E6E36" w:rsidRDefault="003646F3">
        <w:pPr>
          <w:pStyle w:val="a8"/>
          <w:jc w:val="right"/>
        </w:pPr>
        <w:r>
          <w:fldChar w:fldCharType="begin"/>
        </w:r>
        <w:r w:rsidR="007E6E36">
          <w:instrText>PAGE   \* MERGEFORMAT</w:instrText>
        </w:r>
        <w:r>
          <w:fldChar w:fldCharType="separate"/>
        </w:r>
        <w:r w:rsidR="00C82259">
          <w:rPr>
            <w:noProof/>
          </w:rPr>
          <w:t>7</w:t>
        </w:r>
        <w:r>
          <w:fldChar w:fldCharType="end"/>
        </w:r>
      </w:p>
    </w:sdtContent>
  </w:sdt>
  <w:p w:rsidR="007E6E36" w:rsidRDefault="007E6E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72" w:rsidRDefault="00A03972" w:rsidP="007E6E36">
      <w:r>
        <w:separator/>
      </w:r>
    </w:p>
  </w:footnote>
  <w:footnote w:type="continuationSeparator" w:id="1">
    <w:p w:rsidR="00A03972" w:rsidRDefault="00A03972" w:rsidP="007E6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485"/>
    <w:multiLevelType w:val="hybridMultilevel"/>
    <w:tmpl w:val="F0DCF2EA"/>
    <w:lvl w:ilvl="0" w:tplc="9C5026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D63CC"/>
    <w:multiLevelType w:val="hybridMultilevel"/>
    <w:tmpl w:val="AF32812E"/>
    <w:lvl w:ilvl="0" w:tplc="748CBD4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E36"/>
    <w:rsid w:val="00082B9B"/>
    <w:rsid w:val="003646F3"/>
    <w:rsid w:val="00563BCD"/>
    <w:rsid w:val="005C0071"/>
    <w:rsid w:val="0060066B"/>
    <w:rsid w:val="006A63DA"/>
    <w:rsid w:val="007868D7"/>
    <w:rsid w:val="007E6E36"/>
    <w:rsid w:val="00993EB3"/>
    <w:rsid w:val="00A03972"/>
    <w:rsid w:val="00B30B6B"/>
    <w:rsid w:val="00B96DFC"/>
    <w:rsid w:val="00C82259"/>
    <w:rsid w:val="00D13851"/>
    <w:rsid w:val="00EB2339"/>
    <w:rsid w:val="00F3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6E36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6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6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68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6E36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6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6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68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качества обученности по предметным областям.</a:t>
            </a:r>
          </a:p>
        </c:rich>
      </c:tx>
      <c:layout>
        <c:manualLayout>
          <c:xMode val="edge"/>
          <c:yMode val="edge"/>
          <c:x val="0.14029363784665591"/>
          <c:y val="1.8248175182481764E-2"/>
        </c:manualLayout>
      </c:layout>
      <c:spPr>
        <a:noFill/>
        <a:ln w="25400">
          <a:noFill/>
        </a:ln>
      </c:spPr>
    </c:title>
    <c:view3D>
      <c:hPercent val="43"/>
      <c:depthPercent val="100"/>
      <c:rAngAx val="1"/>
    </c:view3D>
    <c:floor>
      <c:spPr>
        <a:solidFill>
          <a:srgbClr val="00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FF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FF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45513866231648"/>
          <c:y val="0.18248175182481763"/>
          <c:w val="0.72756933115823819"/>
          <c:h val="0.68978102189781043"/>
        </c:manualLayout>
      </c:layout>
      <c:bar3DChart>
        <c:barDir val="col"/>
        <c:grouping val="clustered"/>
        <c:ser>
          <c:idx val="2"/>
          <c:order val="0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Матем</c:v>
                </c:pt>
                <c:pt idx="1">
                  <c:v>Русск. яз.</c:v>
                </c:pt>
                <c:pt idx="2">
                  <c:v>Лит. чтение</c:v>
                </c:pt>
                <c:pt idx="3">
                  <c:v>Окр.мир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3"/>
          <c:order val="1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Матем</c:v>
                </c:pt>
                <c:pt idx="1">
                  <c:v>Русск. яз.</c:v>
                </c:pt>
                <c:pt idx="2">
                  <c:v>Лит. чтение</c:v>
                </c:pt>
                <c:pt idx="3">
                  <c:v>Окр.мир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gapDepth val="0"/>
        <c:shape val="cone"/>
        <c:axId val="164623488"/>
        <c:axId val="164831616"/>
        <c:axId val="0"/>
      </c:bar3DChart>
      <c:catAx>
        <c:axId val="1646234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31616"/>
        <c:crosses val="autoZero"/>
        <c:auto val="1"/>
        <c:lblAlgn val="ctr"/>
        <c:lblOffset val="100"/>
        <c:tickLblSkip val="1"/>
        <c:tickMarkSkip val="1"/>
      </c:catAx>
      <c:valAx>
        <c:axId val="164831616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3.4257748776509007E-2"/>
              <c:y val="0.40510948905109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2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296900489396411"/>
          <c:y val="0.48540145985401489"/>
          <c:w val="0.13050570962479607"/>
          <c:h val="0.1569343065693433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40869565217391285"/>
          <c:y val="0.2558139534883721"/>
          <c:w val="0.45217391304347831"/>
          <c:h val="0.476744186046511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CC99FF"/>
              </a:solidFill>
              <a:prstDash val="solid"/>
            </a:ln>
          </c:spPr>
          <c:explosion val="25"/>
          <c:dPt>
            <c:idx val="0"/>
            <c:spPr>
              <a:solidFill>
                <a:srgbClr val="00FFFF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dPt>
            <c:idx val="4"/>
            <c:spPr>
              <a:solidFill>
                <a:srgbClr val="00FF00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CC99FF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0.30000000000000021</c:v>
                </c:pt>
                <c:pt idx="1">
                  <c:v>0.16</c:v>
                </c:pt>
                <c:pt idx="2">
                  <c:v>0.3500000000000002</c:v>
                </c:pt>
                <c:pt idx="3">
                  <c:v>0.4</c:v>
                </c:pt>
                <c:pt idx="4">
                  <c:v>0.30000000000000021</c:v>
                </c:pt>
                <c:pt idx="5">
                  <c:v>0.15000000000000011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FFFFCC"/>
        </a:solidFill>
        <a:ln w="12699">
          <a:solidFill>
            <a:srgbClr val="FFFFCC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2847682119205351E-2"/>
          <c:y val="4.9261083743842408E-3"/>
          <c:w val="0.53311258278145612"/>
          <c:h val="0.315270935960591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CC99FF"/>
              </a:solidFill>
              <a:prstDash val="solid"/>
            </a:ln>
          </c:spPr>
          <c:explosion val="25"/>
          <c:dPt>
            <c:idx val="0"/>
            <c:spPr>
              <a:solidFill>
                <a:srgbClr val="00FFFF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dPt>
            <c:idx val="4"/>
            <c:spPr>
              <a:solidFill>
                <a:srgbClr val="00FF00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8">
                <a:solidFill>
                  <a:srgbClr val="CC99FF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0.3500000000000002</c:v>
                </c:pt>
                <c:pt idx="1">
                  <c:v>0.25</c:v>
                </c:pt>
                <c:pt idx="2">
                  <c:v>0.45</c:v>
                </c:pt>
                <c:pt idx="3">
                  <c:v>0.3500000000000002</c:v>
                </c:pt>
                <c:pt idx="4">
                  <c:v>0.45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FFFFCC"/>
        </a:solidFill>
        <a:ln w="12678">
          <a:solidFill>
            <a:srgbClr val="FFFFCC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6833667334669339"/>
          <c:y val="6.2043795620437964E-2"/>
          <c:w val="0.2384769539078157"/>
          <c:h val="0.1715328467153285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CC99FF"/>
              </a:solidFill>
              <a:prstDash val="solid"/>
            </a:ln>
          </c:spPr>
          <c:explosion val="18"/>
          <c:dPt>
            <c:idx val="0"/>
            <c:spPr>
              <a:solidFill>
                <a:srgbClr val="00FFFF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4"/>
            <c:spPr>
              <a:solidFill>
                <a:srgbClr val="00FF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0.30000000000000021</c:v>
                </c:pt>
                <c:pt idx="1">
                  <c:v>0.23</c:v>
                </c:pt>
                <c:pt idx="2">
                  <c:v>0.4</c:v>
                </c:pt>
                <c:pt idx="3">
                  <c:v>0.3500000000000002</c:v>
                </c:pt>
                <c:pt idx="4">
                  <c:v>0.30000000000000021</c:v>
                </c:pt>
                <c:pt idx="5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8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18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узкие социальные мотивы</c:v>
                </c:pt>
                <c:pt idx="1">
                  <c:v>широкие социальные мотивы</c:v>
                </c:pt>
                <c:pt idx="2">
                  <c:v>мотивация благополучия</c:v>
                </c:pt>
                <c:pt idx="3">
                  <c:v>престижная мотивация</c:v>
                </c:pt>
                <c:pt idx="4">
                  <c:v>мотивация содержания</c:v>
                </c:pt>
                <c:pt idx="5">
                  <c:v>мотивация прессом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6172344689378719E-2"/>
          <c:y val="0.30656934306569367"/>
          <c:w val="0.30661322645290578"/>
          <c:h val="0.525547445255474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развития творческого мышления.</a:t>
            </a:r>
          </a:p>
        </c:rich>
      </c:tx>
      <c:layout>
        <c:manualLayout>
          <c:xMode val="edge"/>
          <c:yMode val="edge"/>
          <c:x val="0.28836424957841506"/>
          <c:y val="0"/>
        </c:manualLayout>
      </c:layout>
      <c:spPr>
        <a:noFill/>
        <a:ln w="25399">
          <a:noFill/>
        </a:ln>
      </c:spPr>
    </c:title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90219224283355E-2"/>
          <c:y val="0.23444976076555024"/>
          <c:w val="0.79089376053962901"/>
          <c:h val="0.5980861244019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30.1</c:v>
                </c:pt>
                <c:pt idx="1">
                  <c:v>55.9</c:v>
                </c:pt>
                <c:pt idx="2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21.5</c:v>
                </c:pt>
                <c:pt idx="1">
                  <c:v>55.9</c:v>
                </c:pt>
                <c:pt idx="2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17.2</c:v>
                </c:pt>
                <c:pt idx="1">
                  <c:v>51.6</c:v>
                </c:pt>
                <c:pt idx="2">
                  <c:v>30.1</c:v>
                </c:pt>
              </c:numCache>
            </c:numRef>
          </c:val>
        </c:ser>
        <c:gapDepth val="0"/>
        <c:shape val="cylinder"/>
        <c:axId val="163291136"/>
        <c:axId val="163292672"/>
        <c:axId val="0"/>
      </c:bar3DChart>
      <c:catAx>
        <c:axId val="1632911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292672"/>
        <c:crosses val="autoZero"/>
        <c:auto val="1"/>
        <c:lblAlgn val="ctr"/>
        <c:lblOffset val="100"/>
        <c:tickLblSkip val="1"/>
        <c:tickMarkSkip val="1"/>
      </c:catAx>
      <c:valAx>
        <c:axId val="163292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2911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834738617200679"/>
          <c:y val="0.4401913875598088"/>
          <c:w val="0.13490725126475547"/>
          <c:h val="0.29186602870813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151624548736538E-2"/>
          <c:y val="0.23611111111111122"/>
          <c:w val="0.77617328519855644"/>
          <c:h val="0.597222222222221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30.1</c:v>
                </c:pt>
                <c:pt idx="1">
                  <c:v>55.9</c:v>
                </c:pt>
                <c:pt idx="2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21.5</c:v>
                </c:pt>
                <c:pt idx="1">
                  <c:v>55.9</c:v>
                </c:pt>
                <c:pt idx="2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17.2</c:v>
                </c:pt>
                <c:pt idx="1">
                  <c:v>51.6</c:v>
                </c:pt>
                <c:pt idx="2">
                  <c:v>30.1</c:v>
                </c:pt>
              </c:numCache>
            </c:numRef>
          </c:val>
        </c:ser>
        <c:gapDepth val="0"/>
        <c:shape val="cylinder"/>
        <c:axId val="164807040"/>
        <c:axId val="164808576"/>
        <c:axId val="0"/>
      </c:bar3DChart>
      <c:catAx>
        <c:axId val="164807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08576"/>
        <c:crosses val="autoZero"/>
        <c:auto val="1"/>
        <c:lblAlgn val="ctr"/>
        <c:lblOffset val="100"/>
        <c:tickLblSkip val="1"/>
        <c:tickMarkSkip val="1"/>
      </c:catAx>
      <c:valAx>
        <c:axId val="1648085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070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837545126353875"/>
          <c:y val="0.43981481481481544"/>
          <c:w val="0.14440433212996412"/>
          <c:h val="0.2962962962962962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41516245487361E-2"/>
          <c:y val="0.21681415929203551"/>
          <c:w val="0.77617328519855644"/>
          <c:h val="0.606194690265487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3366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25.8</c:v>
                </c:pt>
                <c:pt idx="1">
                  <c:v>38.700000000000003</c:v>
                </c:pt>
                <c:pt idx="2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dd/mmm">
                  <c:v>17.2</c:v>
                </c:pt>
                <c:pt idx="1">
                  <c:v>65.900000000000006</c:v>
                </c:pt>
                <c:pt idx="2">
                  <c:v>17.2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0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норма</c:v>
                </c:pt>
                <c:pt idx="2">
                  <c:v>высокий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12.9</c:v>
                </c:pt>
                <c:pt idx="1">
                  <c:v>61.9</c:v>
                </c:pt>
                <c:pt idx="2">
                  <c:v>25.8</c:v>
                </c:pt>
              </c:numCache>
            </c:numRef>
          </c:val>
        </c:ser>
        <c:gapDepth val="0"/>
        <c:shape val="cylinder"/>
        <c:axId val="165405056"/>
        <c:axId val="165406592"/>
        <c:axId val="0"/>
      </c:bar3DChart>
      <c:catAx>
        <c:axId val="165405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406592"/>
        <c:crosses val="autoZero"/>
        <c:auto val="1"/>
        <c:lblAlgn val="ctr"/>
        <c:lblOffset val="100"/>
        <c:tickLblSkip val="1"/>
        <c:tickMarkSkip val="1"/>
      </c:catAx>
      <c:valAx>
        <c:axId val="1654065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4050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837545126353875"/>
          <c:y val="0.44247787610619471"/>
          <c:w val="0.14440433212996412"/>
          <c:h val="0.2831858407079648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7137809187279157E-2"/>
          <c:y val="0.115"/>
          <c:w val="0.69434628975264945"/>
          <c:h val="0.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CC99FF"/>
              </a:solidFill>
              <a:prstDash val="solid"/>
            </a:ln>
          </c:spPr>
          <c:dPt>
            <c:idx val="0"/>
            <c:spPr>
              <a:solidFill>
                <a:srgbClr val="00FFFF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4"/>
            <c:spPr>
              <a:solidFill>
                <a:srgbClr val="00FF0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CC99FF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спорт</c:v>
                </c:pt>
                <c:pt idx="1">
                  <c:v>музыка</c:v>
                </c:pt>
                <c:pt idx="2">
                  <c:v>танцы</c:v>
                </c:pt>
                <c:pt idx="3">
                  <c:v>ИЗО</c:v>
                </c:pt>
                <c:pt idx="4">
                  <c:v>прикл. иск.</c:v>
                </c:pt>
                <c:pt idx="5">
                  <c:v>доп. занятия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0.5</c:v>
                </c:pt>
                <c:pt idx="1">
                  <c:v>0.19</c:v>
                </c:pt>
                <c:pt idx="2">
                  <c:v>0.1</c:v>
                </c:pt>
                <c:pt idx="3">
                  <c:v>0.1</c:v>
                </c:pt>
                <c:pt idx="4">
                  <c:v>6.0000000000000032E-2</c:v>
                </c:pt>
                <c:pt idx="5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спорт</c:v>
                </c:pt>
                <c:pt idx="1">
                  <c:v>музыка</c:v>
                </c:pt>
                <c:pt idx="2">
                  <c:v>танцы</c:v>
                </c:pt>
                <c:pt idx="3">
                  <c:v>ИЗО</c:v>
                </c:pt>
                <c:pt idx="4">
                  <c:v>прикл. иск.</c:v>
                </c:pt>
                <c:pt idx="5">
                  <c:v>доп. занятия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спорт</c:v>
                </c:pt>
                <c:pt idx="1">
                  <c:v>музыка</c:v>
                </c:pt>
                <c:pt idx="2">
                  <c:v>танцы</c:v>
                </c:pt>
                <c:pt idx="3">
                  <c:v>ИЗО</c:v>
                </c:pt>
                <c:pt idx="4">
                  <c:v>прикл. иск.</c:v>
                </c:pt>
                <c:pt idx="5">
                  <c:v>доп. занятия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  <c:pt idx="1">
                  <c:v>46.9</c:v>
                </c:pt>
              </c:numCache>
            </c:numRef>
          </c:val>
        </c:ser>
      </c:pie3DChart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685512367491165"/>
          <c:y val="0.2"/>
          <c:w val="0.16607773851590116"/>
          <c:h val="0.6050000000000004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0.7905</cdr:x>
      <cdr:y>0.28275</cdr:y>
    </cdr:from>
    <cdr:to>
      <cdr:x>0.85125</cdr:x>
      <cdr:y>0.45725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31788" y="231615"/>
          <a:ext cx="133088" cy="1429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16</a:t>
          </a:r>
          <a:endParaRPr lang="ru-RU"/>
        </a:p>
      </cdr:txBody>
    </cdr:sp>
  </cdr:relSizeAnchor>
  <cdr:relSizeAnchor xmlns:cdr="http://schemas.openxmlformats.org/drawingml/2006/chartDrawing">
    <cdr:from>
      <cdr:x>0.66925</cdr:x>
      <cdr:y>0.20675</cdr:y>
    </cdr:from>
    <cdr:to>
      <cdr:x>0.73</cdr:x>
      <cdr:y>0.38125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66159" y="169359"/>
          <a:ext cx="133089" cy="1429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</a:t>
          </a:r>
          <a:endParaRPr lang="ru-RU"/>
        </a:p>
      </cdr:txBody>
    </cdr:sp>
  </cdr:relSizeAnchor>
  <cdr:relSizeAnchor xmlns:cdr="http://schemas.openxmlformats.org/drawingml/2006/chartDrawing">
    <cdr:from>
      <cdr:x>0.70675</cdr:x>
      <cdr:y>0.42875</cdr:y>
    </cdr:from>
    <cdr:to>
      <cdr:x>0.7675</cdr:x>
      <cdr:y>0.60325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48313" y="351211"/>
          <a:ext cx="133088" cy="1429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35</a:t>
          </a:r>
          <a:endParaRPr lang="ru-RU"/>
        </a:p>
      </cdr:txBody>
    </cdr:sp>
  </cdr:relSizeAnchor>
  <cdr:relSizeAnchor xmlns:cdr="http://schemas.openxmlformats.org/drawingml/2006/chartDrawing">
    <cdr:from>
      <cdr:x>0.58025</cdr:x>
      <cdr:y>0.42875</cdr:y>
    </cdr:from>
    <cdr:to>
      <cdr:x>0.641</cdr:x>
      <cdr:y>0.60325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1183" y="351211"/>
          <a:ext cx="133088" cy="1429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40</a:t>
          </a:r>
          <a:endParaRPr lang="ru-RU"/>
        </a:p>
      </cdr:txBody>
    </cdr:sp>
  </cdr:relSizeAnchor>
  <cdr:relSizeAnchor xmlns:cdr="http://schemas.openxmlformats.org/drawingml/2006/chartDrawing">
    <cdr:from>
      <cdr:x>0.54275</cdr:x>
      <cdr:y>0.20675</cdr:y>
    </cdr:from>
    <cdr:to>
      <cdr:x>0.6035</cdr:x>
      <cdr:y>0.38125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89030" y="169359"/>
          <a:ext cx="133088" cy="1429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15</a:t>
          </a:r>
          <a:endParaRPr lang="ru-RU"/>
        </a:p>
      </cdr:txBody>
    </cdr:sp>
  </cdr:relSizeAnchor>
  <cdr:relSizeAnchor xmlns:cdr="http://schemas.openxmlformats.org/drawingml/2006/chartDrawing">
    <cdr:from>
      <cdr:x>0.4445</cdr:x>
      <cdr:y>0.28275</cdr:y>
    </cdr:from>
    <cdr:to>
      <cdr:x>0.50525</cdr:x>
      <cdr:y>0.45725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73788" y="231615"/>
          <a:ext cx="133088" cy="1429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</a:t>
          </a: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0.27475</cdr:x>
      <cdr:y>0</cdr:y>
    </cdr:from>
    <cdr:to>
      <cdr:x>0.341</cdr:x>
      <cdr:y>0.0935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0332" y="0"/>
          <a:ext cx="190572" cy="1807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</a:t>
          </a:r>
          <a:endParaRPr lang="ru-RU"/>
        </a:p>
      </cdr:txBody>
    </cdr:sp>
  </cdr:relSizeAnchor>
  <cdr:relSizeAnchor xmlns:cdr="http://schemas.openxmlformats.org/drawingml/2006/chartDrawing">
    <cdr:from>
      <cdr:x>0.17225</cdr:x>
      <cdr:y>0.138</cdr:y>
    </cdr:from>
    <cdr:to>
      <cdr:x>0.2385</cdr:x>
      <cdr:y>0.2315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5486" y="266833"/>
          <a:ext cx="190571" cy="180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35</a:t>
          </a:r>
          <a:endParaRPr lang="ru-RU"/>
        </a:p>
      </cdr:txBody>
    </cdr:sp>
  </cdr:relSizeAnchor>
  <cdr:relSizeAnchor xmlns:cdr="http://schemas.openxmlformats.org/drawingml/2006/chartDrawing">
    <cdr:from>
      <cdr:x>0.13875</cdr:x>
      <cdr:y>0</cdr:y>
    </cdr:from>
    <cdr:to>
      <cdr:x>0.205</cdr:x>
      <cdr:y>0.0935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9121" y="0"/>
          <a:ext cx="190572" cy="1807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45</a:t>
          </a:r>
          <a:endParaRPr lang="ru-RU"/>
        </a:p>
      </cdr:txBody>
    </cdr:sp>
  </cdr:relSizeAnchor>
  <cdr:relSizeAnchor xmlns:cdr="http://schemas.openxmlformats.org/drawingml/2006/chartDrawing">
    <cdr:from>
      <cdr:x>0.39725</cdr:x>
      <cdr:y>0</cdr:y>
    </cdr:from>
    <cdr:to>
      <cdr:x>0.4635</cdr:x>
      <cdr:y>0.0935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2709" y="0"/>
          <a:ext cx="190572" cy="1807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35</a:t>
          </a:r>
          <a:endParaRPr lang="ru-RU"/>
        </a:p>
      </cdr:txBody>
    </cdr:sp>
  </cdr:relSizeAnchor>
  <cdr:relSizeAnchor xmlns:cdr="http://schemas.openxmlformats.org/drawingml/2006/chartDrawing">
    <cdr:from>
      <cdr:x>0.52625</cdr:x>
      <cdr:y>0.04425</cdr:y>
    </cdr:from>
    <cdr:to>
      <cdr:x>0.5925</cdr:x>
      <cdr:y>0.13775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13784" y="85561"/>
          <a:ext cx="190572" cy="1807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25</a:t>
          </a:r>
          <a:endParaRPr lang="ru-RU"/>
        </a:p>
      </cdr:txBody>
    </cdr:sp>
  </cdr:relSizeAnchor>
  <cdr:relSizeAnchor xmlns:cdr="http://schemas.openxmlformats.org/drawingml/2006/chartDrawing">
    <cdr:from>
      <cdr:x>0.3745</cdr:x>
      <cdr:y>0.138</cdr:y>
    </cdr:from>
    <cdr:to>
      <cdr:x>0.44075</cdr:x>
      <cdr:y>0.2315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7268" y="266833"/>
          <a:ext cx="190571" cy="180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45</a:t>
          </a:r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0.25175</cdr:x>
      <cdr:y>0.0365</cdr:y>
    </cdr:from>
    <cdr:to>
      <cdr:x>0.27975</cdr:x>
      <cdr:y>0.09125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6561" y="95260"/>
          <a:ext cx="133084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13</a:t>
          </a:r>
          <a:endParaRPr lang="ru-RU"/>
        </a:p>
      </cdr:txBody>
    </cdr:sp>
  </cdr:relSizeAnchor>
  <cdr:relSizeAnchor xmlns:cdr="http://schemas.openxmlformats.org/drawingml/2006/chartDrawing">
    <cdr:from>
      <cdr:x>0.19525</cdr:x>
      <cdr:y>0.05125</cdr:y>
    </cdr:from>
    <cdr:to>
      <cdr:x>0.22325</cdr:x>
      <cdr:y>0.106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28018" y="133755"/>
          <a:ext cx="133084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</a:t>
          </a:r>
          <a:endParaRPr lang="ru-RU"/>
        </a:p>
      </cdr:txBody>
    </cdr:sp>
  </cdr:relSizeAnchor>
  <cdr:relSizeAnchor xmlns:cdr="http://schemas.openxmlformats.org/drawingml/2006/chartDrawing">
    <cdr:from>
      <cdr:x>0.2045</cdr:x>
      <cdr:y>0.11675</cdr:y>
    </cdr:from>
    <cdr:to>
      <cdr:x>0.2325</cdr:x>
      <cdr:y>0.1715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71983" y="304700"/>
          <a:ext cx="133084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35</a:t>
          </a:r>
          <a:endParaRPr lang="ru-RU"/>
        </a:p>
      </cdr:txBody>
    </cdr:sp>
  </cdr:relSizeAnchor>
  <cdr:relSizeAnchor xmlns:cdr="http://schemas.openxmlformats.org/drawingml/2006/chartDrawing">
    <cdr:from>
      <cdr:x>0.30125</cdr:x>
      <cdr:y>0.142</cdr:y>
    </cdr:from>
    <cdr:to>
      <cdr:x>0.32925</cdr:x>
      <cdr:y>0.19675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31834" y="370599"/>
          <a:ext cx="133083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40</a:t>
          </a:r>
          <a:endParaRPr lang="ru-RU"/>
        </a:p>
      </cdr:txBody>
    </cdr:sp>
  </cdr:relSizeAnchor>
  <cdr:relSizeAnchor xmlns:cdr="http://schemas.openxmlformats.org/drawingml/2006/chartDrawing">
    <cdr:from>
      <cdr:x>0.371</cdr:x>
      <cdr:y>0.0875</cdr:y>
    </cdr:from>
    <cdr:to>
      <cdr:x>0.399</cdr:x>
      <cdr:y>0.14225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63354" y="228362"/>
          <a:ext cx="133083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23</a:t>
          </a:r>
          <a:endParaRPr lang="ru-RU"/>
        </a:p>
      </cdr:txBody>
    </cdr:sp>
  </cdr:relSizeAnchor>
  <cdr:relSizeAnchor xmlns:cdr="http://schemas.openxmlformats.org/drawingml/2006/chartDrawing">
    <cdr:from>
      <cdr:x>0.31025</cdr:x>
      <cdr:y>0.0365</cdr:y>
    </cdr:from>
    <cdr:to>
      <cdr:x>0.33825</cdr:x>
      <cdr:y>0.09125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74610" y="95260"/>
          <a:ext cx="133084" cy="1428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</a:t>
          </a:r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0.576</cdr:x>
      <cdr:y>0.4975</cdr:y>
    </cdr:from>
    <cdr:to>
      <cdr:x>0.6175</cdr:x>
      <cdr:y>0.567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9466" y="1023557"/>
          <a:ext cx="218989" cy="14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30,1</a:t>
          </a:r>
          <a:endParaRPr lang="ru-RU"/>
        </a:p>
      </cdr:txBody>
    </cdr:sp>
  </cdr:relSizeAnchor>
  <cdr:relSizeAnchor xmlns:cdr="http://schemas.openxmlformats.org/drawingml/2006/chartDrawing">
    <cdr:from>
      <cdr:x>0.2455</cdr:x>
      <cdr:y>0.56625</cdr:y>
    </cdr:from>
    <cdr:to>
      <cdr:x>0.287</cdr:x>
      <cdr:y>0.63575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95467" y="1165003"/>
          <a:ext cx="218989" cy="14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17,2</a:t>
          </a:r>
          <a:endParaRPr lang="ru-RU"/>
        </a:p>
      </cdr:txBody>
    </cdr:sp>
  </cdr:relSizeAnchor>
  <cdr:relSizeAnchor xmlns:cdr="http://schemas.openxmlformats.org/drawingml/2006/chartDrawing">
    <cdr:from>
      <cdr:x>0.40225</cdr:x>
      <cdr:y>0.25675</cdr:y>
    </cdr:from>
    <cdr:to>
      <cdr:x>0.44375</cdr:x>
      <cdr:y>0.32625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22613" y="528237"/>
          <a:ext cx="218989" cy="14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51,6</a:t>
          </a:r>
          <a:endParaRPr lang="ru-RU"/>
        </a:p>
      </cdr:txBody>
    </cdr:sp>
  </cdr:relSizeAnchor>
  <cdr:relSizeAnchor xmlns:cdr="http://schemas.openxmlformats.org/drawingml/2006/chartDrawing">
    <cdr:from>
      <cdr:x>0.213</cdr:x>
      <cdr:y>0.4975</cdr:y>
    </cdr:from>
    <cdr:to>
      <cdr:x>0.2545</cdr:x>
      <cdr:y>0.567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23969" y="1023557"/>
          <a:ext cx="218989" cy="14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21,5</a:t>
          </a:r>
          <a:endParaRPr lang="ru-RU"/>
        </a:p>
      </cdr:txBody>
    </cdr:sp>
  </cdr:relSizeAnchor>
  <cdr:relSizeAnchor xmlns:cdr="http://schemas.openxmlformats.org/drawingml/2006/chartDrawing">
    <cdr:from>
      <cdr:x>0.36475</cdr:x>
      <cdr:y>0.208</cdr:y>
    </cdr:from>
    <cdr:to>
      <cdr:x>0.40625</cdr:x>
      <cdr:y>0.2775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4731" y="427939"/>
          <a:ext cx="218989" cy="14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55,9</a:t>
          </a:r>
          <a:endParaRPr lang="ru-RU"/>
        </a:p>
      </cdr:txBody>
    </cdr:sp>
  </cdr:relSizeAnchor>
  <cdr:relSizeAnchor xmlns:cdr="http://schemas.openxmlformats.org/drawingml/2006/chartDrawing">
    <cdr:from>
      <cdr:x>0.50375</cdr:x>
      <cdr:y>0.4975</cdr:y>
    </cdr:from>
    <cdr:to>
      <cdr:x>0.54525</cdr:x>
      <cdr:y>0.567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58213" y="1023557"/>
          <a:ext cx="218989" cy="14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21,5</a:t>
          </a:r>
          <a:endParaRPr lang="ru-RU"/>
        </a:p>
      </cdr:txBody>
    </cdr:sp>
  </cdr:relSizeAnchor>
  <cdr:relSizeAnchor xmlns:cdr="http://schemas.openxmlformats.org/drawingml/2006/chartDrawing">
    <cdr:from>
      <cdr:x>0.148</cdr:x>
      <cdr:y>0.4285</cdr:y>
    </cdr:from>
    <cdr:to>
      <cdr:x>0.1895</cdr:x>
      <cdr:y>0.498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0974" y="881596"/>
          <a:ext cx="218989" cy="14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30,1</a:t>
          </a:r>
          <a:endParaRPr lang="ru-RU"/>
        </a:p>
      </cdr:txBody>
    </cdr:sp>
  </cdr:relSizeAnchor>
  <cdr:relSizeAnchor xmlns:cdr="http://schemas.openxmlformats.org/drawingml/2006/chartDrawing">
    <cdr:from>
      <cdr:x>0.3015</cdr:x>
      <cdr:y>0.208</cdr:y>
    </cdr:from>
    <cdr:to>
      <cdr:x>0.343</cdr:x>
      <cdr:y>0.2775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90970" y="427939"/>
          <a:ext cx="218990" cy="14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55,9</a:t>
          </a:r>
          <a:endParaRPr lang="ru-RU"/>
        </a:p>
      </cdr:txBody>
    </cdr:sp>
  </cdr:relSizeAnchor>
  <cdr:relSizeAnchor xmlns:cdr="http://schemas.openxmlformats.org/drawingml/2006/chartDrawing">
    <cdr:from>
      <cdr:x>0.44925</cdr:x>
      <cdr:y>0.59525</cdr:y>
    </cdr:from>
    <cdr:to>
      <cdr:x>0.49075</cdr:x>
      <cdr:y>0.66475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0625" y="1224667"/>
          <a:ext cx="218989" cy="14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12,9</a:t>
          </a:r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0.5685</cdr:x>
      <cdr:y>0.52625</cdr:y>
    </cdr:from>
    <cdr:to>
      <cdr:x>0.61</cdr:x>
      <cdr:y>0.5925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9889" y="1132832"/>
          <a:ext cx="218990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25,8</a:t>
          </a:r>
          <a:endParaRPr lang="ru-RU"/>
        </a:p>
      </cdr:txBody>
    </cdr:sp>
  </cdr:relSizeAnchor>
  <cdr:relSizeAnchor xmlns:cdr="http://schemas.openxmlformats.org/drawingml/2006/chartDrawing">
    <cdr:from>
      <cdr:x>0.2345</cdr:x>
      <cdr:y>0.6325</cdr:y>
    </cdr:from>
    <cdr:to>
      <cdr:x>0.276</cdr:x>
      <cdr:y>0.69875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37421" y="1361551"/>
          <a:ext cx="218990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12,9</a:t>
          </a:r>
          <a:endParaRPr lang="ru-RU"/>
        </a:p>
      </cdr:txBody>
    </cdr:sp>
  </cdr:relSizeAnchor>
  <cdr:relSizeAnchor xmlns:cdr="http://schemas.openxmlformats.org/drawingml/2006/chartDrawing">
    <cdr:from>
      <cdr:x>0.40275</cdr:x>
      <cdr:y>0.261</cdr:y>
    </cdr:from>
    <cdr:to>
      <cdr:x>0.44425</cdr:x>
      <cdr:y>0.32725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25251" y="561842"/>
          <a:ext cx="218990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61,9</a:t>
          </a:r>
          <a:endParaRPr lang="ru-RU"/>
        </a:p>
      </cdr:txBody>
    </cdr:sp>
  </cdr:relSizeAnchor>
  <cdr:relSizeAnchor xmlns:cdr="http://schemas.openxmlformats.org/drawingml/2006/chartDrawing">
    <cdr:from>
      <cdr:x>0.18925</cdr:x>
      <cdr:y>0.58425</cdr:y>
    </cdr:from>
    <cdr:to>
      <cdr:x>0.23075</cdr:x>
      <cdr:y>0.6505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8644" y="1257686"/>
          <a:ext cx="218989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17,2</a:t>
          </a:r>
          <a:endParaRPr lang="ru-RU"/>
        </a:p>
      </cdr:txBody>
    </cdr:sp>
  </cdr:relSizeAnchor>
  <cdr:relSizeAnchor xmlns:cdr="http://schemas.openxmlformats.org/drawingml/2006/chartDrawing">
    <cdr:from>
      <cdr:x>0.3645</cdr:x>
      <cdr:y>0.2125</cdr:y>
    </cdr:from>
    <cdr:to>
      <cdr:x>0.406</cdr:x>
      <cdr:y>0.27875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3412" y="457438"/>
          <a:ext cx="218989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65,9</a:t>
          </a:r>
          <a:endParaRPr lang="ru-RU"/>
        </a:p>
      </cdr:txBody>
    </cdr:sp>
  </cdr:relSizeAnchor>
  <cdr:relSizeAnchor xmlns:cdr="http://schemas.openxmlformats.org/drawingml/2006/chartDrawing">
    <cdr:from>
      <cdr:x>0.47825</cdr:x>
      <cdr:y>0.562</cdr:y>
    </cdr:from>
    <cdr:to>
      <cdr:x>0.51975</cdr:x>
      <cdr:y>0.62825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3654" y="1209789"/>
          <a:ext cx="218989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17,2</a:t>
          </a:r>
          <a:endParaRPr lang="ru-RU"/>
        </a:p>
      </cdr:txBody>
    </cdr:sp>
  </cdr:relSizeAnchor>
  <cdr:relSizeAnchor xmlns:cdr="http://schemas.openxmlformats.org/drawingml/2006/chartDrawing">
    <cdr:from>
      <cdr:x>0.14775</cdr:x>
      <cdr:y>0.52625</cdr:y>
    </cdr:from>
    <cdr:to>
      <cdr:x>0.18925</cdr:x>
      <cdr:y>0.5925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79655" y="1132832"/>
          <a:ext cx="218989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25,8</a:t>
          </a:r>
          <a:endParaRPr lang="ru-RU"/>
        </a:p>
      </cdr:txBody>
    </cdr:sp>
  </cdr:relSizeAnchor>
  <cdr:relSizeAnchor xmlns:cdr="http://schemas.openxmlformats.org/drawingml/2006/chartDrawing">
    <cdr:from>
      <cdr:x>0.29075</cdr:x>
      <cdr:y>0.434</cdr:y>
    </cdr:from>
    <cdr:to>
      <cdr:x>0.33225</cdr:x>
      <cdr:y>0.50025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4244" y="934250"/>
          <a:ext cx="218989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38,7</a:t>
          </a:r>
          <a:endParaRPr lang="ru-RU"/>
        </a:p>
      </cdr:txBody>
    </cdr:sp>
  </cdr:relSizeAnchor>
  <cdr:relSizeAnchor xmlns:cdr="http://schemas.openxmlformats.org/drawingml/2006/chartDrawing">
    <cdr:from>
      <cdr:x>0.4605</cdr:x>
      <cdr:y>0.66825</cdr:y>
    </cdr:from>
    <cdr:to>
      <cdr:x>0.502</cdr:x>
      <cdr:y>0.7345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29989" y="1438508"/>
          <a:ext cx="218990" cy="142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12,9</a:t>
          </a:r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0.49975</cdr:x>
      <cdr:y>0.5</cdr:y>
    </cdr:from>
    <cdr:to>
      <cdr:x>0.50675</cdr:x>
      <cdr:y>0.595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94227" y="952500"/>
          <a:ext cx="37738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0.49975</cdr:x>
      <cdr:y>0.5</cdr:y>
    </cdr:from>
    <cdr:to>
      <cdr:x>0.50675</cdr:x>
      <cdr:y>0.595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94227" y="952500"/>
          <a:ext cx="37738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0.5145</cdr:x>
      <cdr:y>0.28</cdr:y>
    </cdr:from>
    <cdr:to>
      <cdr:x>0.56575</cdr:x>
      <cdr:y>0.375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73747" y="533400"/>
          <a:ext cx="276296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50%</a:t>
          </a:r>
          <a:endParaRPr lang="ru-RU"/>
        </a:p>
      </cdr:txBody>
    </cdr:sp>
  </cdr:relSizeAnchor>
  <cdr:relSizeAnchor xmlns:cdr="http://schemas.openxmlformats.org/drawingml/2006/chartDrawing">
    <cdr:from>
      <cdr:x>0.37775</cdr:x>
      <cdr:y>0.475</cdr:y>
    </cdr:from>
    <cdr:to>
      <cdr:x>0.429</cdr:x>
      <cdr:y>0.57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6507" y="904875"/>
          <a:ext cx="276296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19%</a:t>
          </a:r>
          <a:endParaRPr lang="ru-RU"/>
        </a:p>
      </cdr:txBody>
    </cdr:sp>
  </cdr:relSizeAnchor>
  <cdr:relSizeAnchor xmlns:cdr="http://schemas.openxmlformats.org/drawingml/2006/chartDrawing">
    <cdr:from>
      <cdr:x>0.18525</cdr:x>
      <cdr:y>0.45</cdr:y>
    </cdr:from>
    <cdr:to>
      <cdr:x>0.2365</cdr:x>
      <cdr:y>0.545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8711" y="857250"/>
          <a:ext cx="276296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  <a:endParaRPr lang="ru-RU"/>
        </a:p>
      </cdr:txBody>
    </cdr:sp>
  </cdr:relSizeAnchor>
  <cdr:relSizeAnchor xmlns:cdr="http://schemas.openxmlformats.org/drawingml/2006/chartDrawing">
    <cdr:from>
      <cdr:x>0.08475</cdr:x>
      <cdr:y>0.355</cdr:y>
    </cdr:from>
    <cdr:to>
      <cdr:x>0.136</cdr:x>
      <cdr:y>0.45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6900" y="676275"/>
          <a:ext cx="276296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  <a:endParaRPr lang="ru-RU"/>
        </a:p>
      </cdr:txBody>
    </cdr:sp>
  </cdr:relSizeAnchor>
  <cdr:relSizeAnchor xmlns:cdr="http://schemas.openxmlformats.org/drawingml/2006/chartDrawing">
    <cdr:from>
      <cdr:x>0.1075</cdr:x>
      <cdr:y>0.22475</cdr:y>
    </cdr:from>
    <cdr:to>
      <cdr:x>0.14825</cdr:x>
      <cdr:y>0.31975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9549" y="428149"/>
          <a:ext cx="219689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6%</a:t>
          </a:r>
          <a:endParaRPr lang="ru-RU"/>
        </a:p>
      </cdr:txBody>
    </cdr:sp>
  </cdr:relSizeAnchor>
  <cdr:relSizeAnchor xmlns:cdr="http://schemas.openxmlformats.org/drawingml/2006/chartDrawing">
    <cdr:from>
      <cdr:x>0.3165</cdr:x>
      <cdr:y>0.15525</cdr:y>
    </cdr:from>
    <cdr:to>
      <cdr:x>0.36775</cdr:x>
      <cdr:y>0.25025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06299" y="295751"/>
          <a:ext cx="276296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19%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58FA-E1EE-46FD-8655-0679DD3D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3</cp:revision>
  <cp:lastPrinted>2013-03-10T13:20:00Z</cp:lastPrinted>
  <dcterms:created xsi:type="dcterms:W3CDTF">2013-02-23T12:08:00Z</dcterms:created>
  <dcterms:modified xsi:type="dcterms:W3CDTF">2013-03-10T13:33:00Z</dcterms:modified>
</cp:coreProperties>
</file>