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2A" w:rsidRPr="00EB4782" w:rsidRDefault="00D12E2A" w:rsidP="00D12E2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4782">
        <w:rPr>
          <w:rFonts w:ascii="Times New Roman" w:hAnsi="Times New Roman" w:cs="Times New Roman"/>
          <w:b/>
          <w:i/>
          <w:sz w:val="28"/>
          <w:szCs w:val="28"/>
        </w:rPr>
        <w:t>Прусакова Надежда Павловна,</w:t>
      </w:r>
    </w:p>
    <w:p w:rsidR="00D12E2A" w:rsidRPr="00EB4782" w:rsidRDefault="00D12E2A" w:rsidP="00D12E2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4782">
        <w:rPr>
          <w:rFonts w:ascii="Times New Roman" w:hAnsi="Times New Roman" w:cs="Times New Roman"/>
          <w:b/>
          <w:i/>
          <w:sz w:val="28"/>
          <w:szCs w:val="28"/>
        </w:rPr>
        <w:t>учитель музыки,</w:t>
      </w:r>
    </w:p>
    <w:p w:rsidR="00D12E2A" w:rsidRPr="00EB4782" w:rsidRDefault="00D12E2A" w:rsidP="00D12E2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4782">
        <w:rPr>
          <w:rFonts w:ascii="Times New Roman" w:hAnsi="Times New Roman" w:cs="Times New Roman"/>
          <w:i/>
          <w:sz w:val="28"/>
          <w:szCs w:val="28"/>
        </w:rPr>
        <w:t>МБОУ «Гимназия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782">
        <w:rPr>
          <w:rFonts w:ascii="Times New Roman" w:hAnsi="Times New Roman" w:cs="Times New Roman"/>
          <w:i/>
          <w:sz w:val="28"/>
          <w:szCs w:val="28"/>
        </w:rPr>
        <w:t>№71» («Радуга»)</w:t>
      </w:r>
    </w:p>
    <w:p w:rsidR="00D12E2A" w:rsidRPr="00EB4782" w:rsidRDefault="00D12E2A" w:rsidP="00D12E2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4782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t xml:space="preserve"> Кемерово</w:t>
      </w:r>
    </w:p>
    <w:p w:rsidR="00D12E2A" w:rsidRPr="00E65F6D" w:rsidRDefault="00D12E2A" w:rsidP="00D12E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6D">
        <w:rPr>
          <w:rFonts w:ascii="Times New Roman" w:hAnsi="Times New Roman" w:cs="Times New Roman"/>
          <w:b/>
          <w:sz w:val="28"/>
          <w:szCs w:val="28"/>
        </w:rPr>
        <w:t xml:space="preserve">Формирование  личностных УУД младших школьников на занятиях в хоровой студии в рамках  внеурочной деятельности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0"/>
          <w:color w:val="000000"/>
          <w:sz w:val="28"/>
          <w:szCs w:val="28"/>
        </w:rPr>
      </w:pPr>
      <w:r w:rsidRPr="00EB4782">
        <w:rPr>
          <w:rStyle w:val="c0"/>
          <w:color w:val="000000"/>
          <w:sz w:val="28"/>
          <w:szCs w:val="28"/>
        </w:rPr>
        <w:t xml:space="preserve">Современный мир меняется каждый день, каждый час. Люди  должны ориентироваться в этом мире, успевать жить в его быстром темпе. Знания, когда-то полученные в школе, устаревают, т.к. объем информации постоянно увеличивается.  Образование тоже «идет в ногу со временем», и теперь, результатами обучения </w:t>
      </w:r>
      <w:r>
        <w:rPr>
          <w:rStyle w:val="c0"/>
          <w:color w:val="000000"/>
          <w:sz w:val="28"/>
          <w:szCs w:val="28"/>
        </w:rPr>
        <w:t>являются не</w:t>
      </w:r>
      <w:r w:rsidRPr="00EB4782">
        <w:rPr>
          <w:rStyle w:val="c0"/>
          <w:color w:val="000000"/>
          <w:sz w:val="28"/>
          <w:szCs w:val="28"/>
        </w:rPr>
        <w:t xml:space="preserve"> конкретные знания, а само умение учиться. Федеральный </w:t>
      </w:r>
      <w:r>
        <w:rPr>
          <w:rStyle w:val="c0"/>
          <w:color w:val="000000"/>
          <w:sz w:val="28"/>
          <w:szCs w:val="28"/>
        </w:rPr>
        <w:t xml:space="preserve">государственный образовательный стандарт </w:t>
      </w:r>
      <w:r w:rsidRPr="00EB4782">
        <w:rPr>
          <w:rStyle w:val="c0"/>
          <w:color w:val="000000"/>
          <w:sz w:val="28"/>
          <w:szCs w:val="28"/>
        </w:rPr>
        <w:t>начального образования направлен на  формирование личностных, коммуникативных, познавательных, регулятивных</w:t>
      </w:r>
      <w:r w:rsidRPr="00EB4782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 </w:t>
      </w:r>
      <w:r w:rsidRPr="00EB4782">
        <w:rPr>
          <w:color w:val="000000"/>
          <w:sz w:val="28"/>
          <w:szCs w:val="28"/>
        </w:rPr>
        <w:t>универсальных учебных действий</w:t>
      </w:r>
      <w:r w:rsidRPr="00EB4782">
        <w:rPr>
          <w:rStyle w:val="c0"/>
          <w:color w:val="000000"/>
          <w:sz w:val="28"/>
          <w:szCs w:val="28"/>
        </w:rPr>
        <w:t xml:space="preserve">.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782">
        <w:rPr>
          <w:color w:val="000000"/>
          <w:sz w:val="28"/>
          <w:szCs w:val="28"/>
        </w:rPr>
        <w:t>УУД - это система действий учащегося, обеспечивающая его культурную идентичность, социальную информированность и грамотность, толерантность, способность к самостоятельному получению и овладению  новых знаний и умений. Проще говоря, в  основе формирования УУД лежит «умение учиться», которое предполагает полноценное освоение всех элементов учебной деятельности (познавательные и учебные мотивы; учебная цель; учебная задача; учебные действия и операции). Именно эта система действий обеспечивают способность ребенка к организации самостоятельной учебной деятельности, что является важным в современном мире, идущим быстрыми шагами вперед.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782">
        <w:rPr>
          <w:color w:val="000000"/>
          <w:sz w:val="28"/>
          <w:szCs w:val="28"/>
        </w:rPr>
        <w:t>Очень важно закладывать это «умение учиться» еще в начальной школе, мотивировать детей к познавательной деятельности, сотрудничеству, формировать нравственные законы поведения.</w:t>
      </w:r>
      <w:r w:rsidRPr="00EB4782">
        <w:rPr>
          <w:b/>
          <w:color w:val="000000"/>
          <w:sz w:val="28"/>
          <w:szCs w:val="28"/>
        </w:rPr>
        <w:t xml:space="preserve"> </w:t>
      </w:r>
      <w:r w:rsidRPr="00EB4782">
        <w:rPr>
          <w:color w:val="000000"/>
          <w:sz w:val="28"/>
          <w:szCs w:val="28"/>
        </w:rPr>
        <w:t>Потому что задача основного общего образования - развить и усовершенствовать   универсальные учебные действия, заложенные в начальной школе.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782">
        <w:rPr>
          <w:color w:val="000000"/>
          <w:sz w:val="28"/>
          <w:szCs w:val="28"/>
        </w:rPr>
        <w:lastRenderedPageBreak/>
        <w:t>Овладение УУД происходит в контексте разных учебных предметов. Каждый учебный предмет раскрывает свои собственные возможности для их формирования, связанные со спецификой и содержанием этого предмета.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proofErr w:type="gramStart"/>
      <w:r w:rsidRPr="00EB4782">
        <w:rPr>
          <w:rStyle w:val="c0"/>
          <w:color w:val="000000"/>
          <w:sz w:val="28"/>
          <w:szCs w:val="28"/>
        </w:rPr>
        <w:t>Особую роль в формировании личностных УУД играют различные внеклассные мероприятия и внеурочная деятельность.</w:t>
      </w:r>
      <w:proofErr w:type="gramEnd"/>
      <w:r w:rsidRPr="00EB478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Pr="00EB4782">
        <w:rPr>
          <w:rStyle w:val="c0"/>
          <w:color w:val="000000"/>
          <w:sz w:val="28"/>
          <w:szCs w:val="28"/>
        </w:rPr>
        <w:t xml:space="preserve">В рамках внеурочной деятельности культурно-эстетического направления в нашей гимназии есть хоровая студия. Считаю, </w:t>
      </w:r>
      <w:r w:rsidRPr="00EB4782">
        <w:rPr>
          <w:color w:val="000000"/>
          <w:sz w:val="28"/>
          <w:szCs w:val="28"/>
        </w:rPr>
        <w:t xml:space="preserve">пение в хоре достаточно интересным и нужным занятием для развития личности ребенка в целом. С помощью пения в хоре дети порой выражают </w:t>
      </w:r>
      <w:r>
        <w:rPr>
          <w:color w:val="000000"/>
          <w:sz w:val="28"/>
          <w:szCs w:val="28"/>
        </w:rPr>
        <w:t xml:space="preserve"> </w:t>
      </w:r>
      <w:r w:rsidRPr="00EB4782">
        <w:rPr>
          <w:color w:val="000000"/>
          <w:sz w:val="28"/>
          <w:szCs w:val="28"/>
        </w:rPr>
        <w:t xml:space="preserve">эмоции, которые не решаются выразить в повседневной жизни, у них развиваются творческие способности и  творческое мышление. Хор - это коллектив, где каждый хорист - равноправный участник. В хоровом коллективе всех связывает одно - любовь к хоровому пению. </w:t>
      </w:r>
    </w:p>
    <w:p w:rsidR="00D12E2A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B4782">
        <w:rPr>
          <w:color w:val="000000"/>
          <w:sz w:val="28"/>
          <w:szCs w:val="28"/>
        </w:rPr>
        <w:t xml:space="preserve">Хоровое пение как вид искусства направлено на обращение к внутреннему миру человека, личности. Искусство – это область, в которой может закономерно развиваться эмоционально-нравственное развитие </w:t>
      </w:r>
      <w:r w:rsidR="00E65F6D">
        <w:rPr>
          <w:color w:val="000000"/>
          <w:sz w:val="28"/>
          <w:szCs w:val="28"/>
        </w:rPr>
        <w:t xml:space="preserve">ребенка </w:t>
      </w:r>
      <w:r w:rsidRPr="00EB4782">
        <w:rPr>
          <w:color w:val="000000"/>
          <w:sz w:val="28"/>
          <w:szCs w:val="28"/>
        </w:rPr>
        <w:t xml:space="preserve">и его приобщение к высшим духовным ценностям. Поэтому особое значение здесь приобретают личностные учебные действия, которые обеспечивают ценностно-смысловую ориентацию учащихся. В рамках музыкально - хоровой деятельности – это осознание национальной принадлежности в процессе освоения образцов отечественной музыкальной культуры, формирование уважительного отношения к  культуре разных народов на основе знакомства с их музыкальными традициями; представлений о нравственных нормах, развитие </w:t>
      </w:r>
      <w:r>
        <w:rPr>
          <w:color w:val="000000"/>
          <w:sz w:val="28"/>
          <w:szCs w:val="28"/>
        </w:rPr>
        <w:t xml:space="preserve"> </w:t>
      </w:r>
      <w:r w:rsidRPr="00EB4782">
        <w:rPr>
          <w:color w:val="000000"/>
          <w:sz w:val="28"/>
          <w:szCs w:val="28"/>
        </w:rPr>
        <w:t>эмоциональной отзывчивости на основе восприятия произведений музыкальной классики, их коллективного обсуждения; формирование мотивации к музыкальному творчеству, целеустремленности  в достижении цели в процессе создания ситуации успешности музыкально-творческой деятельности учащихся.</w:t>
      </w:r>
    </w:p>
    <w:p w:rsidR="00D12E2A" w:rsidRPr="00E65F6D" w:rsidRDefault="00E65F6D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65F6D">
        <w:rPr>
          <w:sz w:val="28"/>
          <w:szCs w:val="28"/>
        </w:rPr>
        <w:t xml:space="preserve">Например, в </w:t>
      </w:r>
      <w:r w:rsidR="00D12E2A" w:rsidRPr="00E65F6D">
        <w:rPr>
          <w:sz w:val="28"/>
          <w:szCs w:val="28"/>
        </w:rPr>
        <w:t xml:space="preserve"> разработанной </w:t>
      </w:r>
      <w:r w:rsidRPr="00E65F6D">
        <w:rPr>
          <w:sz w:val="28"/>
          <w:szCs w:val="28"/>
        </w:rPr>
        <w:t>мно</w:t>
      </w:r>
      <w:r>
        <w:rPr>
          <w:sz w:val="28"/>
          <w:szCs w:val="28"/>
        </w:rPr>
        <w:t>ю</w:t>
      </w:r>
      <w:r w:rsidRPr="00E65F6D">
        <w:rPr>
          <w:sz w:val="28"/>
          <w:szCs w:val="28"/>
        </w:rPr>
        <w:t xml:space="preserve"> </w:t>
      </w:r>
      <w:r w:rsidR="00D12E2A" w:rsidRPr="00E65F6D">
        <w:rPr>
          <w:sz w:val="28"/>
          <w:szCs w:val="28"/>
        </w:rPr>
        <w:t>программе «Хоровая студия» реализуемой в рамках внеурочной деятельности  «умение учиться» формируется в процессе включения школьников в активную музыкально-</w:t>
      </w:r>
      <w:r w:rsidR="00D12E2A" w:rsidRPr="00E65F6D">
        <w:rPr>
          <w:sz w:val="28"/>
          <w:szCs w:val="28"/>
        </w:rPr>
        <w:lastRenderedPageBreak/>
        <w:t xml:space="preserve">исполнительскую деятельность, а также за счет расширения знаний о музыке и музыкантах в целом. Актуальность реализации </w:t>
      </w:r>
      <w:r w:rsidR="000B4068">
        <w:rPr>
          <w:sz w:val="28"/>
          <w:szCs w:val="28"/>
        </w:rPr>
        <w:t xml:space="preserve">данной программы </w:t>
      </w:r>
      <w:r w:rsidR="00D12E2A" w:rsidRPr="00E65F6D">
        <w:rPr>
          <w:sz w:val="28"/>
          <w:szCs w:val="28"/>
        </w:rPr>
        <w:t xml:space="preserve"> внеурочной деятельности обусловлена тем, что происходит сближение результатов с требованиями жизни.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B4782">
        <w:rPr>
          <w:color w:val="000000"/>
          <w:sz w:val="28"/>
          <w:szCs w:val="28"/>
        </w:rPr>
        <w:t xml:space="preserve">Основная цель программы - приобщение через музыку и хоровое пение к искусству, развитие эстетической отзывчивости, формирование творческой и созидающей личности, социальное и профессиональное самоопределение. </w:t>
      </w:r>
    </w:p>
    <w:p w:rsidR="00D12E2A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color w:val="000000"/>
          <w:sz w:val="28"/>
          <w:szCs w:val="28"/>
        </w:rPr>
        <w:t>Занятия в хоровой студии,  прежде всего,  способствуют личностному развитию ученика, поскольку обеспечивает понимание музыки и в частности, хорового пения,</w:t>
      </w:r>
      <w:r>
        <w:rPr>
          <w:color w:val="000000"/>
          <w:sz w:val="28"/>
          <w:szCs w:val="28"/>
        </w:rPr>
        <w:t xml:space="preserve"> как </w:t>
      </w:r>
      <w:r w:rsidRPr="00EB4782">
        <w:rPr>
          <w:color w:val="000000"/>
          <w:sz w:val="28"/>
          <w:szCs w:val="28"/>
        </w:rPr>
        <w:t>средства сохранения и передачи нр</w:t>
      </w:r>
      <w:r>
        <w:rPr>
          <w:color w:val="000000"/>
          <w:sz w:val="28"/>
          <w:szCs w:val="28"/>
        </w:rPr>
        <w:t>авственных ценностей и традиций</w:t>
      </w:r>
      <w:r w:rsidRPr="00EB4782">
        <w:rPr>
          <w:color w:val="000000"/>
          <w:sz w:val="28"/>
          <w:szCs w:val="28"/>
        </w:rPr>
        <w:t>,  даю</w:t>
      </w:r>
      <w:r>
        <w:rPr>
          <w:color w:val="000000"/>
          <w:sz w:val="28"/>
          <w:szCs w:val="28"/>
        </w:rPr>
        <w:t xml:space="preserve">т возможность для формирования </w:t>
      </w:r>
      <w:r w:rsidRPr="00EB4782">
        <w:rPr>
          <w:color w:val="000000"/>
          <w:sz w:val="28"/>
          <w:szCs w:val="28"/>
        </w:rPr>
        <w:t>первоначальных этических представлений, нр</w:t>
      </w:r>
      <w:r>
        <w:rPr>
          <w:color w:val="000000"/>
          <w:sz w:val="28"/>
          <w:szCs w:val="28"/>
        </w:rPr>
        <w:t>авственности</w:t>
      </w:r>
      <w:r w:rsidRPr="00EB4782">
        <w:rPr>
          <w:color w:val="000000"/>
          <w:sz w:val="28"/>
          <w:szCs w:val="28"/>
        </w:rPr>
        <w:t>. Поэтому особое значение уделяется выбору музыкального репертуара для детей, занимающихся  хоровой студии.</w:t>
      </w:r>
      <w:r w:rsidRPr="00EB4782">
        <w:rPr>
          <w:sz w:val="28"/>
          <w:szCs w:val="28"/>
        </w:rPr>
        <w:t xml:space="preserve">   Конечно, он должен соответствовать возрасту и пониманию детей, их исполнительским возможностям, учить чему-то новому, а самое главное – быть разнообразным и высокохудожественным.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 На </w:t>
      </w:r>
      <w:r w:rsidRPr="00E65F6D">
        <w:rPr>
          <w:sz w:val="28"/>
          <w:szCs w:val="28"/>
        </w:rPr>
        <w:t xml:space="preserve">занятиях хоровой студии  использую народные песни, музыку русских </w:t>
      </w:r>
      <w:r w:rsidRPr="00EB4782">
        <w:rPr>
          <w:sz w:val="28"/>
          <w:szCs w:val="28"/>
        </w:rPr>
        <w:t xml:space="preserve">композиторов, песни на иностранных языках (английский и французский), музыку зарубежных композиторов. Применение песен на иностранных языках связано с лингвистическим профилем нашей гимназии. В репертуаре хора есть как классические образцы музыки, так и эстрадные, </w:t>
      </w:r>
      <w:r>
        <w:rPr>
          <w:sz w:val="28"/>
          <w:szCs w:val="28"/>
        </w:rPr>
        <w:t xml:space="preserve">но все они </w:t>
      </w:r>
      <w:r w:rsidRPr="00EB4782">
        <w:rPr>
          <w:sz w:val="28"/>
          <w:szCs w:val="28"/>
        </w:rPr>
        <w:t>отражаю</w:t>
      </w:r>
      <w:r>
        <w:rPr>
          <w:sz w:val="28"/>
          <w:szCs w:val="28"/>
        </w:rPr>
        <w:t>т</w:t>
      </w:r>
      <w:r w:rsidRPr="00EB4782">
        <w:rPr>
          <w:sz w:val="28"/>
          <w:szCs w:val="28"/>
        </w:rPr>
        <w:t xml:space="preserve"> различные жизненные темы – война, любовь к родине, труду, добро и зло.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в работе</w:t>
      </w:r>
      <w:r w:rsidRPr="00EB4782">
        <w:rPr>
          <w:sz w:val="28"/>
          <w:szCs w:val="28"/>
        </w:rPr>
        <w:t xml:space="preserve"> с детьми над песней В. Соловьева-Седого «Баллада о солдате», формируются личностные УУД через прослеживание судьбы солдата, его действий, поступков и мыслей. Дети сравнивают свое «Я» с героем этой песни, вы</w:t>
      </w:r>
      <w:r>
        <w:rPr>
          <w:sz w:val="28"/>
          <w:szCs w:val="28"/>
        </w:rPr>
        <w:t>ражают</w:t>
      </w:r>
      <w:r w:rsidRPr="00EB4782">
        <w:rPr>
          <w:sz w:val="28"/>
          <w:szCs w:val="28"/>
        </w:rPr>
        <w:t xml:space="preserve">  отношение к музыкальному произведению. Естественно, это отражается в интерпр</w:t>
      </w:r>
      <w:r>
        <w:rPr>
          <w:sz w:val="28"/>
          <w:szCs w:val="28"/>
        </w:rPr>
        <w:t>етации исполнения данной музыки.  Б</w:t>
      </w:r>
      <w:r w:rsidRPr="00EB4782">
        <w:rPr>
          <w:sz w:val="28"/>
          <w:szCs w:val="28"/>
        </w:rPr>
        <w:t xml:space="preserve">олее распевно </w:t>
      </w:r>
      <w:r>
        <w:rPr>
          <w:sz w:val="28"/>
          <w:szCs w:val="28"/>
        </w:rPr>
        <w:t xml:space="preserve">мы </w:t>
      </w:r>
      <w:r w:rsidRPr="00EB4782">
        <w:rPr>
          <w:sz w:val="28"/>
          <w:szCs w:val="28"/>
        </w:rPr>
        <w:t>испол</w:t>
      </w:r>
      <w:r>
        <w:rPr>
          <w:sz w:val="28"/>
          <w:szCs w:val="28"/>
        </w:rPr>
        <w:t xml:space="preserve">няли </w:t>
      </w:r>
      <w:r w:rsidRPr="00EB4782">
        <w:rPr>
          <w:sz w:val="28"/>
          <w:szCs w:val="28"/>
        </w:rPr>
        <w:t xml:space="preserve"> второй куплет, </w:t>
      </w:r>
      <w:r>
        <w:rPr>
          <w:sz w:val="28"/>
          <w:szCs w:val="28"/>
        </w:rPr>
        <w:t>опираясь на слова песни</w:t>
      </w:r>
      <w:r w:rsidRPr="00EB4782">
        <w:rPr>
          <w:sz w:val="28"/>
          <w:szCs w:val="28"/>
        </w:rPr>
        <w:t xml:space="preserve"> «пел солдат, глотая слезы, пел про русские березы», третий куплет - чеканно и жестко, </w:t>
      </w:r>
      <w:r>
        <w:rPr>
          <w:sz w:val="28"/>
          <w:szCs w:val="28"/>
        </w:rPr>
        <w:t>тем самым обозначая кульминацию музыки и сражение солдата с врагами</w:t>
      </w:r>
      <w:r w:rsidRPr="00EB4782">
        <w:rPr>
          <w:sz w:val="28"/>
          <w:szCs w:val="28"/>
        </w:rPr>
        <w:t xml:space="preserve">, и последний </w:t>
      </w:r>
      <w:r w:rsidRPr="00EB4782">
        <w:rPr>
          <w:sz w:val="28"/>
          <w:szCs w:val="28"/>
        </w:rPr>
        <w:lastRenderedPageBreak/>
        <w:t xml:space="preserve">куплет </w:t>
      </w:r>
      <w:r>
        <w:rPr>
          <w:sz w:val="28"/>
          <w:szCs w:val="28"/>
        </w:rPr>
        <w:t>-</w:t>
      </w:r>
      <w:r w:rsidRPr="00EB4782">
        <w:rPr>
          <w:sz w:val="28"/>
          <w:szCs w:val="28"/>
        </w:rPr>
        <w:t xml:space="preserve"> затаенно, как первый, потому что</w:t>
      </w:r>
      <w:r>
        <w:rPr>
          <w:sz w:val="28"/>
          <w:szCs w:val="28"/>
        </w:rPr>
        <w:t xml:space="preserve"> в нем </w:t>
      </w:r>
      <w:r w:rsidRPr="00EB4782">
        <w:rPr>
          <w:sz w:val="28"/>
          <w:szCs w:val="28"/>
        </w:rPr>
        <w:t xml:space="preserve"> повторяются слова  «в серой шинели рядового шел солдат». В этой песни мы с детьми использовали выразительные жесты для передачи настроения музыки, жесты простые, но очень яркие. Для передачи значимости момента на словах «слуга отчизны» и «во имя жизни» в четвертом куплете  поднимали правую руку вверх и вперед.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Работая над образом, дети и внешне пытались передать облик солдата. Во время исполнения песни они стояли неподвижно, с прямой головой, смотрящей </w:t>
      </w:r>
      <w:r>
        <w:rPr>
          <w:sz w:val="28"/>
          <w:szCs w:val="28"/>
        </w:rPr>
        <w:t>целеустремленно вперед</w:t>
      </w:r>
      <w:r w:rsidRPr="00EB4782">
        <w:rPr>
          <w:sz w:val="28"/>
          <w:szCs w:val="28"/>
        </w:rPr>
        <w:t>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Хочется отметить, что с </w:t>
      </w:r>
      <w:r>
        <w:rPr>
          <w:sz w:val="28"/>
          <w:szCs w:val="28"/>
        </w:rPr>
        <w:t>«Балладой о солдате»</w:t>
      </w:r>
      <w:r w:rsidRPr="00EB4782">
        <w:rPr>
          <w:sz w:val="28"/>
          <w:szCs w:val="28"/>
        </w:rPr>
        <w:t xml:space="preserve"> хоровой коллектив нашей гимназии выступал на районном конкурсе хоровых коллективов «Битва хоров» и занял 2 место в 2015 году.</w:t>
      </w:r>
    </w:p>
    <w:p w:rsidR="00D12E2A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sz w:val="28"/>
          <w:szCs w:val="28"/>
        </w:rPr>
        <w:t>Создание образа музыки является очень важным моментом в работе с хором. Дети сами приходят к мысли о том, как надо п</w:t>
      </w:r>
      <w:r>
        <w:rPr>
          <w:sz w:val="28"/>
          <w:szCs w:val="28"/>
        </w:rPr>
        <w:t>еть ту или иную фразу, куплет, какую эмоцию донести до зрителя</w:t>
      </w:r>
      <w:r w:rsidRPr="00EB4782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EB4782">
        <w:rPr>
          <w:sz w:val="28"/>
          <w:szCs w:val="28"/>
        </w:rPr>
        <w:t xml:space="preserve">читель лишь наталкивает </w:t>
      </w:r>
      <w:r>
        <w:rPr>
          <w:sz w:val="28"/>
          <w:szCs w:val="28"/>
        </w:rPr>
        <w:t xml:space="preserve">их на правильный ответ.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Продуктивности работы </w:t>
      </w:r>
      <w:r w:rsidRPr="00EB4782">
        <w:rPr>
          <w:sz w:val="28"/>
          <w:szCs w:val="28"/>
        </w:rPr>
        <w:t xml:space="preserve"> над выразительностью исполнения произведения, передаче его художественного </w:t>
      </w:r>
      <w:r>
        <w:rPr>
          <w:sz w:val="28"/>
          <w:szCs w:val="28"/>
        </w:rPr>
        <w:t xml:space="preserve">замысла </w:t>
      </w:r>
      <w:r w:rsidRPr="00EB4782">
        <w:rPr>
          <w:sz w:val="28"/>
          <w:szCs w:val="28"/>
        </w:rPr>
        <w:t xml:space="preserve">способствует использование эмоционально-художественных прикладных технологий. </w:t>
      </w:r>
      <w:r>
        <w:rPr>
          <w:sz w:val="28"/>
          <w:szCs w:val="28"/>
        </w:rPr>
        <w:t>Это проявляется в том, что с</w:t>
      </w:r>
      <w:r w:rsidRPr="00EB4782">
        <w:rPr>
          <w:sz w:val="28"/>
          <w:szCs w:val="28"/>
        </w:rPr>
        <w:t xml:space="preserve"> первых уроков разбора  хорового произведения начинается </w:t>
      </w:r>
      <w:r>
        <w:rPr>
          <w:sz w:val="28"/>
          <w:szCs w:val="28"/>
        </w:rPr>
        <w:t xml:space="preserve">процесс </w:t>
      </w:r>
      <w:r w:rsidRPr="00EB4782">
        <w:rPr>
          <w:sz w:val="28"/>
          <w:szCs w:val="28"/>
        </w:rPr>
        <w:t>по выявлению в нём музыкальных фраз, кульминационного момента, цезур.</w:t>
      </w:r>
      <w:r>
        <w:rPr>
          <w:sz w:val="28"/>
          <w:szCs w:val="28"/>
        </w:rPr>
        <w:t xml:space="preserve"> </w:t>
      </w:r>
      <w:r w:rsidRPr="00EB4782">
        <w:rPr>
          <w:sz w:val="28"/>
          <w:szCs w:val="28"/>
        </w:rPr>
        <w:t xml:space="preserve"> Выразительно читается текст, обсуждается его содержание. Всё это необходимо для  выработки у </w:t>
      </w:r>
      <w:r>
        <w:rPr>
          <w:sz w:val="28"/>
          <w:szCs w:val="28"/>
        </w:rPr>
        <w:t>детей</w:t>
      </w:r>
      <w:r w:rsidRPr="00EB4782">
        <w:rPr>
          <w:sz w:val="28"/>
          <w:szCs w:val="28"/>
        </w:rPr>
        <w:t xml:space="preserve"> музыкального мышления, позволяющего в дальнейшем наиболее точно и выразительно передать образный строй исполняемого произведения. Учащимся</w:t>
      </w:r>
      <w:r>
        <w:rPr>
          <w:sz w:val="28"/>
          <w:szCs w:val="28"/>
        </w:rPr>
        <w:t xml:space="preserve"> необходимо достаточное   время, </w:t>
      </w:r>
      <w:r w:rsidRPr="00EB4782">
        <w:rPr>
          <w:sz w:val="28"/>
          <w:szCs w:val="28"/>
        </w:rPr>
        <w:t xml:space="preserve">чтобы до конца «вжиться» в раскрываемый образ, понять самим и передать слушателям художественный замысел автора.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bCs/>
          <w:sz w:val="28"/>
          <w:szCs w:val="28"/>
        </w:rPr>
        <w:t>Хор – это коллектив детей</w:t>
      </w:r>
      <w:r>
        <w:rPr>
          <w:bCs/>
          <w:sz w:val="28"/>
          <w:szCs w:val="28"/>
        </w:rPr>
        <w:t xml:space="preserve">, детей разных, каждый из которых имеет свое мнение и точку зрения. В силу своего возраста многие дети обижаются, если их точку зрения не разделяют товарищи. В </w:t>
      </w:r>
      <w:r w:rsidRPr="00EB4782">
        <w:rPr>
          <w:bCs/>
          <w:sz w:val="28"/>
          <w:szCs w:val="28"/>
        </w:rPr>
        <w:t xml:space="preserve"> процессе обсуждения образа и работы над произведением  </w:t>
      </w:r>
      <w:r>
        <w:rPr>
          <w:bCs/>
          <w:sz w:val="28"/>
          <w:szCs w:val="28"/>
        </w:rPr>
        <w:t xml:space="preserve">мы учимся </w:t>
      </w:r>
      <w:r w:rsidRPr="00EB4782">
        <w:rPr>
          <w:bCs/>
          <w:sz w:val="28"/>
          <w:szCs w:val="28"/>
        </w:rPr>
        <w:t xml:space="preserve"> сотрудничать друг с другом и учителем, </w:t>
      </w:r>
      <w:r w:rsidRPr="00EB4782">
        <w:rPr>
          <w:bCs/>
          <w:sz w:val="28"/>
          <w:szCs w:val="28"/>
        </w:rPr>
        <w:lastRenderedPageBreak/>
        <w:t>слушать и слышать друг друга, уважать мнение товарищей. Технология сотрудничества</w:t>
      </w:r>
      <w:r w:rsidRPr="00EB4782">
        <w:rPr>
          <w:sz w:val="28"/>
          <w:szCs w:val="28"/>
        </w:rPr>
        <w:t> реализует равенство, партнерство в субъективных отношениях педагога и ребёнка. Совместно с детьми мы  вырабатываем цели, содержание, даем</w:t>
      </w:r>
      <w:r>
        <w:rPr>
          <w:sz w:val="28"/>
          <w:szCs w:val="28"/>
        </w:rPr>
        <w:t xml:space="preserve"> оценки нашей работе.</w:t>
      </w:r>
    </w:p>
    <w:p w:rsidR="00D12E2A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В конце каждого занятия хор закрепляет </w:t>
      </w:r>
      <w:r>
        <w:rPr>
          <w:sz w:val="28"/>
          <w:szCs w:val="28"/>
        </w:rPr>
        <w:t xml:space="preserve">полученные навыки в результате работы  над произведением </w:t>
      </w:r>
      <w:r w:rsidRPr="00EB4782">
        <w:rPr>
          <w:sz w:val="28"/>
          <w:szCs w:val="28"/>
        </w:rPr>
        <w:t>исполнением выученного отрывка</w:t>
      </w:r>
      <w:r>
        <w:rPr>
          <w:sz w:val="28"/>
          <w:szCs w:val="28"/>
        </w:rPr>
        <w:t xml:space="preserve"> или фрагментов музыки</w:t>
      </w:r>
      <w:r w:rsidRPr="00EB4782">
        <w:rPr>
          <w:sz w:val="28"/>
          <w:szCs w:val="28"/>
        </w:rPr>
        <w:t>. После этого р</w:t>
      </w:r>
      <w:r>
        <w:rPr>
          <w:sz w:val="28"/>
          <w:szCs w:val="28"/>
        </w:rPr>
        <w:t>ебята оценивают свое исполнение:</w:t>
      </w:r>
      <w:r w:rsidRPr="00EB4782">
        <w:rPr>
          <w:sz w:val="28"/>
          <w:szCs w:val="28"/>
        </w:rPr>
        <w:t xml:space="preserve"> что получилось, а над чем еще предстоит работать. </w:t>
      </w:r>
      <w:r>
        <w:rPr>
          <w:sz w:val="28"/>
          <w:szCs w:val="28"/>
        </w:rPr>
        <w:t>Оценивание работы</w:t>
      </w:r>
      <w:r w:rsidRPr="0078733D">
        <w:rPr>
          <w:sz w:val="28"/>
          <w:szCs w:val="28"/>
        </w:rPr>
        <w:t xml:space="preserve"> хора</w:t>
      </w:r>
      <w:r>
        <w:rPr>
          <w:sz w:val="28"/>
          <w:szCs w:val="28"/>
        </w:rPr>
        <w:t xml:space="preserve"> в целом  </w:t>
      </w:r>
      <w:r w:rsidRPr="0078733D">
        <w:rPr>
          <w:sz w:val="28"/>
          <w:szCs w:val="28"/>
        </w:rPr>
        <w:t xml:space="preserve"> происходит и после каждого концертного выступления.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sz w:val="28"/>
          <w:szCs w:val="28"/>
        </w:rPr>
        <w:t>На занятии часто использую прием, когда предоставляется заведомо хорошо интонирующему и поющему ученику</w:t>
      </w:r>
      <w:r>
        <w:rPr>
          <w:sz w:val="28"/>
          <w:szCs w:val="28"/>
        </w:rPr>
        <w:t xml:space="preserve"> возможность </w:t>
      </w:r>
      <w:r w:rsidRPr="00EB4782">
        <w:rPr>
          <w:sz w:val="28"/>
          <w:szCs w:val="28"/>
        </w:rPr>
        <w:t>продемонстрировать выученный момент песни.</w:t>
      </w:r>
      <w:r>
        <w:rPr>
          <w:sz w:val="28"/>
          <w:szCs w:val="28"/>
        </w:rPr>
        <w:t xml:space="preserve">  Р</w:t>
      </w:r>
      <w:r w:rsidRPr="00EB4782">
        <w:rPr>
          <w:sz w:val="28"/>
          <w:szCs w:val="28"/>
        </w:rPr>
        <w:t>ебята оценивают</w:t>
      </w:r>
      <w:r>
        <w:rPr>
          <w:sz w:val="28"/>
          <w:szCs w:val="28"/>
        </w:rPr>
        <w:t xml:space="preserve"> его</w:t>
      </w:r>
      <w:r w:rsidRPr="00EB4782">
        <w:rPr>
          <w:sz w:val="28"/>
          <w:szCs w:val="28"/>
        </w:rPr>
        <w:t xml:space="preserve">  пение и закрепляют слуховые восприятия. </w:t>
      </w:r>
      <w:r>
        <w:rPr>
          <w:sz w:val="28"/>
          <w:szCs w:val="28"/>
        </w:rPr>
        <w:t>Данная т</w:t>
      </w:r>
      <w:r w:rsidRPr="0078733D">
        <w:rPr>
          <w:sz w:val="28"/>
          <w:szCs w:val="28"/>
        </w:rPr>
        <w:t>ехнология оценивания образовательных достижений направлена на развитие умения видеть результат своих действий, контролировать себя и находить ошибки.</w:t>
      </w:r>
      <w:r>
        <w:rPr>
          <w:sz w:val="28"/>
          <w:szCs w:val="28"/>
        </w:rPr>
        <w:t xml:space="preserve"> Она формирует</w:t>
      </w:r>
      <w:r w:rsidRPr="00EB4782">
        <w:rPr>
          <w:sz w:val="28"/>
          <w:szCs w:val="28"/>
        </w:rPr>
        <w:t xml:space="preserve"> регулятивны</w:t>
      </w:r>
      <w:r>
        <w:rPr>
          <w:sz w:val="28"/>
          <w:szCs w:val="28"/>
        </w:rPr>
        <w:t>е</w:t>
      </w:r>
      <w:r w:rsidRPr="00EB4782">
        <w:rPr>
          <w:sz w:val="28"/>
          <w:szCs w:val="28"/>
        </w:rPr>
        <w:t xml:space="preserve">  универсальны</w:t>
      </w:r>
      <w:r>
        <w:rPr>
          <w:sz w:val="28"/>
          <w:szCs w:val="28"/>
        </w:rPr>
        <w:t xml:space="preserve">е </w:t>
      </w:r>
      <w:r w:rsidRPr="00EB4782">
        <w:rPr>
          <w:sz w:val="28"/>
          <w:szCs w:val="28"/>
        </w:rPr>
        <w:t>учебны</w:t>
      </w:r>
      <w:r>
        <w:rPr>
          <w:sz w:val="28"/>
          <w:szCs w:val="28"/>
        </w:rPr>
        <w:t>е</w:t>
      </w:r>
      <w:r w:rsidRPr="00EB4782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EB4782">
        <w:rPr>
          <w:sz w:val="28"/>
          <w:szCs w:val="28"/>
        </w:rPr>
        <w:t xml:space="preserve">, так как обеспечивает развитие  умения определять, достигнут ли результат деятельности. Наряду с этим происходит формирование и коммуникативных универсальных учебных действий:  за счёт обучения аргументировано отстаивать свою точку зрения, обосновывать свои выводы. </w:t>
      </w:r>
      <w:r>
        <w:rPr>
          <w:sz w:val="28"/>
          <w:szCs w:val="28"/>
        </w:rPr>
        <w:t>В свою очередь, в</w:t>
      </w:r>
      <w:r w:rsidRPr="00EB4782">
        <w:rPr>
          <w:sz w:val="28"/>
          <w:szCs w:val="28"/>
        </w:rPr>
        <w:t>оспитание толерантного отношения к иным решениям приводит к  личностному развитию ученика.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4782">
        <w:rPr>
          <w:sz w:val="28"/>
          <w:szCs w:val="28"/>
        </w:rPr>
        <w:t>Иногда использую в работе хорового коллектива профессионально-ролевые технологии. Их содержание сводится к тому, что учащимся (только по их личному желанию) предлагается выступить в роли дирижёра хора, как правило, это старшие дети. Им предлагается оценить пение какого-то фрагмента песни исполненного хором.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782">
        <w:rPr>
          <w:bCs/>
          <w:sz w:val="28"/>
          <w:szCs w:val="28"/>
        </w:rPr>
        <w:t xml:space="preserve">Такая работа над образом в процессе разучивания произведения реализует технологию проблемного обучения, где ребята пытаются </w:t>
      </w:r>
      <w:r w:rsidRPr="00EB4782">
        <w:rPr>
          <w:sz w:val="28"/>
          <w:szCs w:val="28"/>
        </w:rPr>
        <w:t>совместно с педагогом найти реш</w:t>
      </w:r>
      <w:r>
        <w:rPr>
          <w:sz w:val="28"/>
          <w:szCs w:val="28"/>
        </w:rPr>
        <w:t>ение поставленных музыкальных задач.  В процессе обучения искусству пения д</w:t>
      </w:r>
      <w:r w:rsidRPr="00EB4782">
        <w:rPr>
          <w:sz w:val="28"/>
          <w:szCs w:val="28"/>
        </w:rPr>
        <w:t xml:space="preserve">ети ищут музыкальные краски для создания образа </w:t>
      </w:r>
      <w:r w:rsidRPr="00EB4782">
        <w:rPr>
          <w:sz w:val="28"/>
          <w:szCs w:val="28"/>
        </w:rPr>
        <w:lastRenderedPageBreak/>
        <w:t>произведения, подбирают движения для усиления эмоций, сравнивают и дают оценку своему пению и пению своих товарищей.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   Современные педагогические технологии немыслимы без широкого применения новых информационных технологий,</w:t>
      </w:r>
      <w:r>
        <w:rPr>
          <w:sz w:val="28"/>
          <w:szCs w:val="28"/>
        </w:rPr>
        <w:t xml:space="preserve"> а именно -</w:t>
      </w:r>
      <w:r w:rsidRPr="00EB4782">
        <w:rPr>
          <w:sz w:val="28"/>
          <w:szCs w:val="28"/>
        </w:rPr>
        <w:t xml:space="preserve"> компьютерных. Большой интерес к современным компьютерным системам является мотивационной основой учебной деятельности.   Использование  ИКТ на занятиях хора расширяет </w:t>
      </w:r>
      <w:r>
        <w:rPr>
          <w:sz w:val="28"/>
          <w:szCs w:val="28"/>
        </w:rPr>
        <w:t>интересы</w:t>
      </w:r>
      <w:r w:rsidRPr="00EB4782">
        <w:rPr>
          <w:sz w:val="28"/>
          <w:szCs w:val="28"/>
        </w:rPr>
        <w:t xml:space="preserve"> учащихся, дает возможность значительно повысить уровень исполнительских навыков</w:t>
      </w:r>
      <w:r>
        <w:rPr>
          <w:sz w:val="28"/>
          <w:szCs w:val="28"/>
        </w:rPr>
        <w:t xml:space="preserve">. Эффективным является </w:t>
      </w:r>
      <w:r w:rsidRPr="00EB4782">
        <w:rPr>
          <w:sz w:val="28"/>
          <w:szCs w:val="28"/>
        </w:rPr>
        <w:t xml:space="preserve"> использование  видеозапис</w:t>
      </w:r>
      <w:r>
        <w:rPr>
          <w:sz w:val="28"/>
          <w:szCs w:val="28"/>
        </w:rPr>
        <w:t xml:space="preserve">ей </w:t>
      </w:r>
      <w:r w:rsidRPr="00EB4782">
        <w:rPr>
          <w:sz w:val="28"/>
          <w:szCs w:val="28"/>
        </w:rPr>
        <w:t xml:space="preserve"> фрагментов </w:t>
      </w:r>
      <w:r>
        <w:rPr>
          <w:sz w:val="28"/>
          <w:szCs w:val="28"/>
        </w:rPr>
        <w:t xml:space="preserve">разного рода постановок, </w:t>
      </w:r>
      <w:r w:rsidRPr="00EB4782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полнения разных коллективов </w:t>
      </w:r>
      <w:r w:rsidRPr="00EB4782">
        <w:rPr>
          <w:sz w:val="28"/>
          <w:szCs w:val="28"/>
        </w:rPr>
        <w:t xml:space="preserve">и т.д.  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782">
        <w:rPr>
          <w:sz w:val="28"/>
          <w:szCs w:val="28"/>
        </w:rPr>
        <w:t>В работе с хором использую цифровое электронного фортепиано, к его достоинствам  относятся: тембровое многообразие, насыщенность и объемность звучания, относительная техническая простота исполнения на нем. Эстрадный репертуар хор исполняет на концертах под фонограмму (минус).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Применение современных технических средств обучения (компьютер, мультимедийный проектор, аудио и видеоаппаратура) позволяет сделать обучение ярким, запоминающимся, интересным для учащегося любого возраста, формирует эмоционально положительное отношение к предмету. </w:t>
      </w:r>
    </w:p>
    <w:p w:rsidR="00D12E2A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  Эффективность воспитательного процесса повышает  личностно - ориентированный подход к ученику. В каждом классе есть дети с различными индивидуальными особенностями: одни уравновешенные, другие легковозбудимые, третьи – особо чувствительные, застенчивые, требующие большого внимания.  Главная задача учителя – </w:t>
      </w:r>
      <w:r>
        <w:rPr>
          <w:sz w:val="28"/>
          <w:szCs w:val="28"/>
        </w:rPr>
        <w:t xml:space="preserve">не только </w:t>
      </w:r>
      <w:r w:rsidRPr="00EB4782">
        <w:rPr>
          <w:sz w:val="28"/>
          <w:szCs w:val="28"/>
        </w:rPr>
        <w:t xml:space="preserve"> бережное воспитание голоса каждого учащегося, </w:t>
      </w:r>
      <w:r>
        <w:rPr>
          <w:sz w:val="28"/>
          <w:szCs w:val="28"/>
        </w:rPr>
        <w:t>но</w:t>
      </w:r>
      <w:r w:rsidRPr="00EB4782">
        <w:rPr>
          <w:sz w:val="28"/>
          <w:szCs w:val="28"/>
        </w:rPr>
        <w:t xml:space="preserve"> и комплексное развитие музыкальных и не только музыкальных  способностей, заложенных в человеке.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72E3">
        <w:rPr>
          <w:sz w:val="28"/>
          <w:szCs w:val="28"/>
        </w:rPr>
        <w:t xml:space="preserve"> Не каждый ученик обладает чутким сл</w:t>
      </w:r>
      <w:r>
        <w:rPr>
          <w:sz w:val="28"/>
          <w:szCs w:val="28"/>
        </w:rPr>
        <w:t>ухом и чисто интонирует в хоре. П</w:t>
      </w:r>
      <w:r w:rsidRPr="005472E3">
        <w:rPr>
          <w:sz w:val="28"/>
          <w:szCs w:val="28"/>
        </w:rPr>
        <w:t xml:space="preserve">оэтому в концертах принимают участие не все дети хоровой студии, хотя посещают ее практически все. </w:t>
      </w:r>
      <w:r>
        <w:rPr>
          <w:sz w:val="28"/>
          <w:szCs w:val="28"/>
        </w:rPr>
        <w:t>В</w:t>
      </w:r>
      <w:r w:rsidRPr="005472E3">
        <w:rPr>
          <w:sz w:val="28"/>
          <w:szCs w:val="28"/>
        </w:rPr>
        <w:t xml:space="preserve">ыступать хотят большинство детей, особенно в таких мероприятиях, </w:t>
      </w:r>
      <w:r>
        <w:rPr>
          <w:sz w:val="28"/>
          <w:szCs w:val="28"/>
        </w:rPr>
        <w:t xml:space="preserve">на которые приходят их родители.  В рамках решения этой проблемы, чтобы дать возможность проявить себя и обеспечить </w:t>
      </w:r>
      <w:r>
        <w:rPr>
          <w:sz w:val="28"/>
          <w:szCs w:val="28"/>
        </w:rPr>
        <w:lastRenderedPageBreak/>
        <w:t xml:space="preserve">личностное развитие большинству детей </w:t>
      </w:r>
      <w:r w:rsidRPr="00EB4782">
        <w:rPr>
          <w:sz w:val="28"/>
          <w:szCs w:val="28"/>
        </w:rPr>
        <w:t xml:space="preserve"> наш хор очень тесно сотрудничает с хореографическим коллективом гимназии</w:t>
      </w:r>
      <w:r>
        <w:rPr>
          <w:sz w:val="28"/>
          <w:szCs w:val="28"/>
        </w:rPr>
        <w:t>. С</w:t>
      </w:r>
      <w:r w:rsidRPr="00EB4782">
        <w:rPr>
          <w:sz w:val="28"/>
          <w:szCs w:val="28"/>
        </w:rPr>
        <w:t xml:space="preserve">овместно с хореографом создаются комплексные номера, в которых одновременно поет хор, и танцуют дети, как хореографической студии, так и все желающие в принципе. </w:t>
      </w:r>
      <w:proofErr w:type="gramStart"/>
      <w:r w:rsidRPr="00EB4782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 </w:t>
      </w:r>
      <w:r w:rsidRPr="00EB4782">
        <w:rPr>
          <w:sz w:val="28"/>
          <w:szCs w:val="28"/>
        </w:rPr>
        <w:t xml:space="preserve">успех имел номер «Я рисую этот мир» </w:t>
      </w:r>
      <w:r>
        <w:rPr>
          <w:sz w:val="28"/>
          <w:szCs w:val="28"/>
        </w:rPr>
        <w:t>(м</w:t>
      </w:r>
      <w:r w:rsidRPr="00673512">
        <w:rPr>
          <w:sz w:val="28"/>
          <w:szCs w:val="28"/>
        </w:rPr>
        <w:t>уз.</w:t>
      </w:r>
      <w:proofErr w:type="gramEnd"/>
      <w:r w:rsidRPr="00673512">
        <w:rPr>
          <w:sz w:val="28"/>
          <w:szCs w:val="28"/>
        </w:rPr>
        <w:t xml:space="preserve"> </w:t>
      </w:r>
      <w:proofErr w:type="gramStart"/>
      <w:r w:rsidRPr="0067351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673512">
        <w:rPr>
          <w:sz w:val="28"/>
          <w:szCs w:val="28"/>
        </w:rPr>
        <w:t xml:space="preserve"> Ермолова, сл. С</w:t>
      </w:r>
      <w:r>
        <w:rPr>
          <w:sz w:val="28"/>
          <w:szCs w:val="28"/>
        </w:rPr>
        <w:t>.</w:t>
      </w:r>
      <w:r w:rsidRPr="00673512">
        <w:rPr>
          <w:sz w:val="28"/>
          <w:szCs w:val="28"/>
        </w:rPr>
        <w:t xml:space="preserve"> Золотухина</w:t>
      </w:r>
      <w:r>
        <w:rPr>
          <w:sz w:val="28"/>
          <w:szCs w:val="28"/>
        </w:rPr>
        <w:t xml:space="preserve">), </w:t>
      </w:r>
      <w:r w:rsidRPr="00EB4782">
        <w:rPr>
          <w:sz w:val="28"/>
          <w:szCs w:val="28"/>
        </w:rPr>
        <w:t xml:space="preserve">исполненный </w:t>
      </w:r>
      <w:r>
        <w:rPr>
          <w:sz w:val="28"/>
          <w:szCs w:val="28"/>
        </w:rPr>
        <w:t xml:space="preserve"> </w:t>
      </w:r>
      <w:r w:rsidRPr="00EB4782">
        <w:rPr>
          <w:sz w:val="28"/>
          <w:szCs w:val="28"/>
        </w:rPr>
        <w:t>детьми для родителей</w:t>
      </w:r>
      <w:r>
        <w:rPr>
          <w:sz w:val="28"/>
          <w:szCs w:val="28"/>
        </w:rPr>
        <w:t xml:space="preserve"> на</w:t>
      </w:r>
      <w:r w:rsidRPr="00EB4782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Международный женский день</w:t>
      </w:r>
      <w:r w:rsidRPr="00EB4782">
        <w:rPr>
          <w:sz w:val="28"/>
          <w:szCs w:val="28"/>
        </w:rPr>
        <w:t>.</w:t>
      </w:r>
      <w:proofErr w:type="gramEnd"/>
      <w:r w:rsidRPr="00EB4782">
        <w:rPr>
          <w:sz w:val="28"/>
          <w:szCs w:val="28"/>
        </w:rPr>
        <w:t xml:space="preserve"> В этом номере </w:t>
      </w:r>
      <w:r>
        <w:rPr>
          <w:sz w:val="28"/>
          <w:szCs w:val="28"/>
        </w:rPr>
        <w:t>участвовало около 70 человек: концертный состав хоровой студии, хореографический коллектив и все ученики вторых классов. Второклассники выполняли простые танцевальные движения с разноцветными лентами в руках, символизирующими яркие краски мира.</w:t>
      </w:r>
    </w:p>
    <w:p w:rsidR="00D12E2A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На занятиях хоровой студии мы создаем своеобразные проекты. </w:t>
      </w:r>
      <w:r>
        <w:rPr>
          <w:sz w:val="28"/>
          <w:szCs w:val="28"/>
        </w:rPr>
        <w:t>Необычный музыкально-творческий проект</w:t>
      </w:r>
      <w:r w:rsidRPr="00EB4782">
        <w:rPr>
          <w:sz w:val="28"/>
          <w:szCs w:val="28"/>
        </w:rPr>
        <w:t xml:space="preserve"> был создан для участия хора в конкурсе французской песни «Этуаль-ка», где хор занял 1 место и был отмечен специальным призом на областном этапе этого же конкурса. </w:t>
      </w:r>
    </w:p>
    <w:p w:rsidR="00D12E2A" w:rsidRPr="00EB4782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782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 xml:space="preserve">в конкурсе </w:t>
      </w:r>
      <w:r w:rsidRPr="00EB4782">
        <w:rPr>
          <w:sz w:val="28"/>
          <w:szCs w:val="28"/>
        </w:rPr>
        <w:t>мы готовили песню на французском языке</w:t>
      </w:r>
      <w:r>
        <w:rPr>
          <w:sz w:val="28"/>
          <w:szCs w:val="28"/>
        </w:rPr>
        <w:t xml:space="preserve"> «Вечный круг жизни»</w:t>
      </w:r>
      <w:r w:rsidRPr="00EB4782">
        <w:rPr>
          <w:sz w:val="28"/>
          <w:szCs w:val="28"/>
        </w:rPr>
        <w:t xml:space="preserve"> Э.</w:t>
      </w:r>
      <w:r>
        <w:rPr>
          <w:sz w:val="28"/>
          <w:szCs w:val="28"/>
        </w:rPr>
        <w:t xml:space="preserve"> </w:t>
      </w:r>
      <w:r w:rsidRPr="00EB4782">
        <w:rPr>
          <w:sz w:val="28"/>
          <w:szCs w:val="28"/>
        </w:rPr>
        <w:t xml:space="preserve">Джона из мультфильма «Король Лев». </w:t>
      </w:r>
      <w:r>
        <w:rPr>
          <w:sz w:val="28"/>
          <w:szCs w:val="28"/>
        </w:rPr>
        <w:t xml:space="preserve"> Нами была проделана огромная работа в создании образа этого музыкального произведения. Исходя из музыки,</w:t>
      </w:r>
      <w:r w:rsidRPr="00EB478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B4782">
        <w:rPr>
          <w:sz w:val="28"/>
          <w:szCs w:val="28"/>
        </w:rPr>
        <w:t xml:space="preserve">ети </w:t>
      </w:r>
      <w:r>
        <w:rPr>
          <w:sz w:val="28"/>
          <w:szCs w:val="28"/>
        </w:rPr>
        <w:t>сами определили, что они будут изображать папуасов.</w:t>
      </w:r>
      <w:r w:rsidRPr="00EB478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над вокалом на занятии в хоровой студии плавно перерастала в работу дома, где к</w:t>
      </w:r>
      <w:r w:rsidRPr="00EB4782">
        <w:rPr>
          <w:sz w:val="28"/>
          <w:szCs w:val="28"/>
        </w:rPr>
        <w:t>аждый ребенок создавал</w:t>
      </w:r>
      <w:r>
        <w:rPr>
          <w:sz w:val="28"/>
          <w:szCs w:val="28"/>
        </w:rPr>
        <w:t xml:space="preserve"> для себя </w:t>
      </w:r>
      <w:r w:rsidRPr="00EB4782">
        <w:rPr>
          <w:sz w:val="28"/>
          <w:szCs w:val="28"/>
        </w:rPr>
        <w:t xml:space="preserve"> костюм совместно со своими родителями. </w:t>
      </w:r>
      <w:r>
        <w:rPr>
          <w:sz w:val="28"/>
          <w:szCs w:val="28"/>
        </w:rPr>
        <w:t xml:space="preserve">В исполнении этого номера </w:t>
      </w:r>
      <w:r w:rsidRPr="00EB4782">
        <w:rPr>
          <w:sz w:val="28"/>
          <w:szCs w:val="28"/>
        </w:rPr>
        <w:t xml:space="preserve">были использованы </w:t>
      </w:r>
      <w:r>
        <w:rPr>
          <w:sz w:val="28"/>
          <w:szCs w:val="28"/>
        </w:rPr>
        <w:t>стилизованные движения, поэтому номер был очень ярким и запоминающимся.</w:t>
      </w:r>
      <w:r w:rsidRPr="00EB4782">
        <w:rPr>
          <w:sz w:val="28"/>
          <w:szCs w:val="28"/>
        </w:rPr>
        <w:t xml:space="preserve"> Каждый ребенок здесь проявил свою индивидуальность, творчество, получил массу положительных эмоций.</w:t>
      </w:r>
    </w:p>
    <w:p w:rsidR="00D12E2A" w:rsidRDefault="00D12E2A" w:rsidP="001301CE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заключении хочу сказать, что х</w:t>
      </w:r>
      <w:r w:rsidRPr="00EB4782">
        <w:rPr>
          <w:sz w:val="28"/>
          <w:szCs w:val="28"/>
        </w:rPr>
        <w:t>оровая деятельность - осмысленная, творческая духовная деятельность</w:t>
      </w:r>
      <w:r>
        <w:rPr>
          <w:sz w:val="28"/>
          <w:szCs w:val="28"/>
        </w:rPr>
        <w:t xml:space="preserve">, которая развивает эстетический вкус. Она </w:t>
      </w:r>
      <w:r w:rsidRPr="00EB4782">
        <w:rPr>
          <w:sz w:val="28"/>
          <w:szCs w:val="28"/>
        </w:rPr>
        <w:t xml:space="preserve"> трансли</w:t>
      </w:r>
      <w:r>
        <w:rPr>
          <w:sz w:val="28"/>
          <w:szCs w:val="28"/>
        </w:rPr>
        <w:t>рует</w:t>
      </w:r>
      <w:r w:rsidRPr="00EB4782">
        <w:rPr>
          <w:sz w:val="28"/>
          <w:szCs w:val="28"/>
        </w:rPr>
        <w:t xml:space="preserve"> духовно-нравственн</w:t>
      </w:r>
      <w:r>
        <w:rPr>
          <w:sz w:val="28"/>
          <w:szCs w:val="28"/>
        </w:rPr>
        <w:t>ый</w:t>
      </w:r>
      <w:r w:rsidRPr="00EB4782">
        <w:rPr>
          <w:sz w:val="28"/>
          <w:szCs w:val="28"/>
        </w:rPr>
        <w:t xml:space="preserve"> опыт общества через коммуникацию системы</w:t>
      </w:r>
      <w:r>
        <w:rPr>
          <w:sz w:val="28"/>
          <w:szCs w:val="28"/>
        </w:rPr>
        <w:t xml:space="preserve"> социальных личностных смыслов. Занятия в хоре творчески развивают детей, помогают проявиться индивидуальности, научиться самооценке, а интересные формы работы и сотрудничества с детьми открывают в них </w:t>
      </w:r>
      <w:r>
        <w:rPr>
          <w:sz w:val="28"/>
          <w:szCs w:val="28"/>
        </w:rPr>
        <w:lastRenderedPageBreak/>
        <w:t xml:space="preserve">желание к познавательной деятельности, приобретению новых знаний и формируют положительное отношение к учению. </w:t>
      </w:r>
      <w:r w:rsidRPr="008F591E">
        <w:rPr>
          <w:sz w:val="28"/>
          <w:szCs w:val="28"/>
        </w:rPr>
        <w:t>Самое главное деятельности учителя  в формировании</w:t>
      </w:r>
      <w:r w:rsidRPr="008F591E">
        <w:rPr>
          <w:color w:val="000000"/>
          <w:sz w:val="28"/>
          <w:szCs w:val="28"/>
        </w:rPr>
        <w:t xml:space="preserve"> личностных универсальных учебных действий</w:t>
      </w:r>
      <w:r w:rsidRPr="008F591E">
        <w:rPr>
          <w:b/>
          <w:color w:val="000000"/>
          <w:sz w:val="28"/>
          <w:szCs w:val="28"/>
        </w:rPr>
        <w:t xml:space="preserve">, </w:t>
      </w:r>
      <w:r w:rsidRPr="008F591E">
        <w:rPr>
          <w:b/>
          <w:sz w:val="28"/>
          <w:szCs w:val="28"/>
        </w:rPr>
        <w:t xml:space="preserve"> </w:t>
      </w:r>
      <w:r w:rsidRPr="008F591E">
        <w:rPr>
          <w:bCs/>
          <w:sz w:val="28"/>
          <w:szCs w:val="28"/>
        </w:rPr>
        <w:t xml:space="preserve">помочь детям вырасти самостоятельными, успешными и уверенными в своих силах личностями, способными занять свое достойное место в </w:t>
      </w:r>
      <w:r>
        <w:rPr>
          <w:bCs/>
          <w:sz w:val="28"/>
          <w:szCs w:val="28"/>
        </w:rPr>
        <w:t>жизни.</w:t>
      </w:r>
      <w:bookmarkStart w:id="0" w:name="_GoBack"/>
      <w:bookmarkEnd w:id="0"/>
    </w:p>
    <w:p w:rsidR="00D12E2A" w:rsidRPr="00ED76AC" w:rsidRDefault="00D12E2A" w:rsidP="00D12E2A">
      <w:pPr>
        <w:pStyle w:val="c1"/>
        <w:shd w:val="clear" w:color="auto" w:fill="FFFFFF"/>
        <w:spacing w:after="0" w:line="360" w:lineRule="auto"/>
        <w:ind w:firstLine="567"/>
        <w:jc w:val="both"/>
        <w:rPr>
          <w:b/>
          <w:bCs/>
          <w:i/>
        </w:rPr>
      </w:pPr>
      <w:r w:rsidRPr="00ED76AC">
        <w:rPr>
          <w:b/>
          <w:bCs/>
          <w:i/>
        </w:rPr>
        <w:t>Список используемой литературы:</w:t>
      </w:r>
    </w:p>
    <w:p w:rsidR="00D12E2A" w:rsidRPr="00ED76AC" w:rsidRDefault="00D12E2A" w:rsidP="00D12E2A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/>
        </w:rPr>
      </w:pPr>
      <w:r w:rsidRPr="00ED76AC">
        <w:rPr>
          <w:i/>
        </w:rPr>
        <w:t>“Примерные программы основного общего образования. Стандарты второго поколения”, М., 201</w:t>
      </w:r>
      <w:r>
        <w:rPr>
          <w:i/>
        </w:rPr>
        <w:t>0</w:t>
      </w:r>
      <w:r w:rsidRPr="00ED76AC">
        <w:rPr>
          <w:i/>
        </w:rPr>
        <w:t>.</w:t>
      </w:r>
    </w:p>
    <w:p w:rsidR="00D12E2A" w:rsidRPr="00ED76AC" w:rsidRDefault="00D12E2A" w:rsidP="00D12E2A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/>
        </w:rPr>
      </w:pPr>
      <w:r w:rsidRPr="00ED76AC">
        <w:rPr>
          <w:i/>
        </w:rPr>
        <w:t xml:space="preserve">“Из опыта освоения </w:t>
      </w:r>
      <w:proofErr w:type="spellStart"/>
      <w:r w:rsidRPr="00ED76AC">
        <w:rPr>
          <w:i/>
        </w:rPr>
        <w:t>мыследеятельностной</w:t>
      </w:r>
      <w:proofErr w:type="spellEnd"/>
      <w:r w:rsidRPr="00ED76AC">
        <w:rPr>
          <w:i/>
        </w:rPr>
        <w:t xml:space="preserve"> педагогики”  Под ред. Алексеевой Л. Н., </w:t>
      </w:r>
      <w:proofErr w:type="spellStart"/>
      <w:r w:rsidRPr="00ED76AC">
        <w:rPr>
          <w:i/>
        </w:rPr>
        <w:t>Устиловской</w:t>
      </w:r>
      <w:proofErr w:type="spellEnd"/>
      <w:r w:rsidRPr="00ED76AC">
        <w:rPr>
          <w:i/>
        </w:rPr>
        <w:t xml:space="preserve"> А. А. М., 2007.</w:t>
      </w:r>
    </w:p>
    <w:p w:rsidR="00D12E2A" w:rsidRDefault="00D12E2A" w:rsidP="00D12E2A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/>
        </w:rPr>
      </w:pPr>
      <w:r w:rsidRPr="00ED76AC">
        <w:rPr>
          <w:i/>
        </w:rPr>
        <w:t xml:space="preserve">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ED76AC">
        <w:rPr>
          <w:i/>
        </w:rPr>
        <w:t>Асмолов</w:t>
      </w:r>
      <w:proofErr w:type="spellEnd"/>
      <w:r w:rsidRPr="00ED76AC">
        <w:rPr>
          <w:i/>
        </w:rPr>
        <w:t xml:space="preserve">, Г.В. </w:t>
      </w:r>
      <w:proofErr w:type="spellStart"/>
      <w:r w:rsidRPr="00ED76AC">
        <w:rPr>
          <w:i/>
        </w:rPr>
        <w:t>Бурменская</w:t>
      </w:r>
      <w:proofErr w:type="spellEnd"/>
      <w:r w:rsidRPr="00ED76AC">
        <w:rPr>
          <w:i/>
        </w:rPr>
        <w:t xml:space="preserve">, И.А. Володарская и др.]; под ред. А.Г. </w:t>
      </w:r>
      <w:proofErr w:type="spellStart"/>
      <w:r w:rsidRPr="00ED76AC">
        <w:rPr>
          <w:i/>
        </w:rPr>
        <w:t>Асмолова</w:t>
      </w:r>
      <w:proofErr w:type="spellEnd"/>
      <w:r w:rsidRPr="00ED76AC">
        <w:rPr>
          <w:i/>
        </w:rPr>
        <w:t>. — М.: Просвещение, 2008. — 151с.</w:t>
      </w:r>
    </w:p>
    <w:p w:rsidR="00D12E2A" w:rsidRPr="00ED76AC" w:rsidRDefault="00D12E2A" w:rsidP="00D12E2A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/>
        </w:rPr>
      </w:pPr>
      <w:r w:rsidRPr="00ED76AC">
        <w:rPr>
          <w:i/>
        </w:rPr>
        <w:t xml:space="preserve"> </w:t>
      </w:r>
      <w:proofErr w:type="spellStart"/>
      <w:r w:rsidRPr="00ED76AC">
        <w:rPr>
          <w:i/>
        </w:rPr>
        <w:t>Ригина</w:t>
      </w:r>
      <w:proofErr w:type="spellEnd"/>
      <w:r w:rsidRPr="00ED76AC">
        <w:rPr>
          <w:i/>
        </w:rPr>
        <w:t xml:space="preserve">, Г.С. Музыка. Книга для учителя [Текст] / </w:t>
      </w:r>
      <w:proofErr w:type="spellStart"/>
      <w:r w:rsidRPr="00ED76AC">
        <w:rPr>
          <w:i/>
        </w:rPr>
        <w:t>Г.С.Ригина</w:t>
      </w:r>
      <w:proofErr w:type="spellEnd"/>
      <w:r w:rsidRPr="00ED76AC">
        <w:rPr>
          <w:i/>
        </w:rPr>
        <w:t xml:space="preserve"> / М.: Учебная литература, 2000.</w:t>
      </w:r>
    </w:p>
    <w:p w:rsidR="00D12E2A" w:rsidRPr="008F591E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</w:rPr>
      </w:pPr>
    </w:p>
    <w:p w:rsidR="00D12E2A" w:rsidRPr="00210EA3" w:rsidRDefault="00D12E2A" w:rsidP="00D12E2A">
      <w:pPr>
        <w:pStyle w:val="c1"/>
        <w:spacing w:line="360" w:lineRule="auto"/>
        <w:rPr>
          <w:color w:val="000000"/>
        </w:rPr>
      </w:pPr>
    </w:p>
    <w:p w:rsidR="00D12E2A" w:rsidRDefault="00D12E2A" w:rsidP="00D12E2A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0"/>
          <w:color w:val="000000"/>
        </w:rPr>
      </w:pPr>
    </w:p>
    <w:p w:rsidR="00C76B51" w:rsidRDefault="00C76B51"/>
    <w:sectPr w:rsidR="00C76B51" w:rsidSect="00EB47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3B3C"/>
    <w:multiLevelType w:val="multilevel"/>
    <w:tmpl w:val="690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2A"/>
    <w:rsid w:val="000B4068"/>
    <w:rsid w:val="001301CE"/>
    <w:rsid w:val="002479B9"/>
    <w:rsid w:val="00AD7672"/>
    <w:rsid w:val="00C76B51"/>
    <w:rsid w:val="00D12E2A"/>
    <w:rsid w:val="00E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2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2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2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2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2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Konstanin Prusakov</cp:lastModifiedBy>
  <cp:revision>5</cp:revision>
  <dcterms:created xsi:type="dcterms:W3CDTF">2016-03-14T12:52:00Z</dcterms:created>
  <dcterms:modified xsi:type="dcterms:W3CDTF">2016-03-14T13:33:00Z</dcterms:modified>
</cp:coreProperties>
</file>