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1F4C" w:rsidRPr="00573A81" w:rsidRDefault="00EA1F4C" w:rsidP="00057BD1">
      <w:pPr>
        <w:spacing w:line="240" w:lineRule="auto"/>
        <w:rPr>
          <w:rFonts w:ascii="Times New Roman" w:hAnsi="Times New Roman"/>
          <w:b/>
          <w:bCs/>
          <w:sz w:val="24"/>
          <w:szCs w:val="24"/>
        </w:rPr>
      </w:pPr>
      <w:r w:rsidRPr="00390051">
        <w:rPr>
          <w:rFonts w:ascii="Times New Roman" w:hAnsi="Times New Roman"/>
          <w:b/>
          <w:sz w:val="24"/>
          <w:szCs w:val="24"/>
        </w:rPr>
        <w:t xml:space="preserve">Студентки 45 группы: </w:t>
      </w:r>
      <w:r w:rsidRPr="00390051">
        <w:rPr>
          <w:rFonts w:ascii="Times New Roman" w:hAnsi="Times New Roman"/>
          <w:bCs/>
          <w:sz w:val="24"/>
          <w:szCs w:val="24"/>
        </w:rPr>
        <w:t>Усова Виктория</w:t>
      </w:r>
      <w:r w:rsidRPr="00057BD1">
        <w:rPr>
          <w:rFonts w:ascii="Times New Roman" w:hAnsi="Times New Roman"/>
          <w:b/>
          <w:bCs/>
          <w:sz w:val="24"/>
          <w:szCs w:val="24"/>
        </w:rPr>
        <w:t xml:space="preserve"> </w:t>
      </w:r>
      <w:r>
        <w:rPr>
          <w:rFonts w:ascii="Times New Roman" w:hAnsi="Times New Roman"/>
          <w:b/>
          <w:bCs/>
          <w:sz w:val="24"/>
          <w:szCs w:val="24"/>
        </w:rPr>
        <w:t xml:space="preserve">                                                                                                                    </w:t>
      </w:r>
    </w:p>
    <w:p w:rsidR="00EA1F4C" w:rsidRPr="00390051" w:rsidRDefault="00EA1F4C" w:rsidP="00057BD1">
      <w:pPr>
        <w:pStyle w:val="WW-"/>
        <w:tabs>
          <w:tab w:val="left" w:pos="870"/>
          <w:tab w:val="right" w:pos="15398"/>
        </w:tabs>
        <w:spacing w:after="0" w:line="100" w:lineRule="atLeast"/>
        <w:ind w:right="283"/>
        <w:rPr>
          <w:rFonts w:ascii="Times New Roman" w:hAnsi="Times New Roman" w:cs="Times New Roman"/>
          <w:sz w:val="24"/>
          <w:szCs w:val="24"/>
        </w:rPr>
      </w:pPr>
      <w:r w:rsidRPr="00390051">
        <w:rPr>
          <w:rFonts w:ascii="Times New Roman" w:hAnsi="Times New Roman" w:cs="Times New Roman"/>
          <w:b/>
          <w:sz w:val="24"/>
          <w:szCs w:val="24"/>
        </w:rPr>
        <w:t>Класс:</w:t>
      </w:r>
      <w:r w:rsidRPr="00390051">
        <w:rPr>
          <w:rFonts w:ascii="Times New Roman" w:hAnsi="Times New Roman" w:cs="Times New Roman"/>
          <w:sz w:val="24"/>
          <w:szCs w:val="24"/>
        </w:rPr>
        <w:t xml:space="preserve"> </w:t>
      </w:r>
      <w:r>
        <w:rPr>
          <w:rFonts w:ascii="Times New Roman" w:hAnsi="Times New Roman" w:cs="Times New Roman"/>
          <w:sz w:val="24"/>
          <w:szCs w:val="24"/>
        </w:rPr>
        <w:t>3</w:t>
      </w:r>
      <w:r w:rsidRPr="00390051">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EA1F4C" w:rsidRPr="00573A81" w:rsidRDefault="00EA1F4C" w:rsidP="009256C3">
      <w:pPr>
        <w:spacing w:line="240" w:lineRule="auto"/>
        <w:rPr>
          <w:rFonts w:ascii="Times New Roman" w:hAnsi="Times New Roman"/>
          <w:b/>
          <w:bCs/>
          <w:sz w:val="24"/>
          <w:szCs w:val="24"/>
        </w:rPr>
      </w:pPr>
      <w:r w:rsidRPr="00390051">
        <w:rPr>
          <w:rFonts w:ascii="Times New Roman" w:hAnsi="Times New Roman"/>
          <w:b/>
          <w:bCs/>
          <w:sz w:val="24"/>
          <w:szCs w:val="24"/>
        </w:rPr>
        <w:t>Учитель:</w:t>
      </w:r>
      <w:r>
        <w:rPr>
          <w:rFonts w:ascii="Times New Roman" w:hAnsi="Times New Roman"/>
          <w:b/>
          <w:bCs/>
          <w:sz w:val="24"/>
          <w:szCs w:val="24"/>
        </w:rPr>
        <w:t xml:space="preserve"> </w:t>
      </w:r>
      <w:r>
        <w:rPr>
          <w:rFonts w:ascii="Times New Roman" w:hAnsi="Times New Roman"/>
          <w:sz w:val="24"/>
          <w:szCs w:val="24"/>
        </w:rPr>
        <w:t>Ермоленко Н. П</w:t>
      </w:r>
      <w:r w:rsidRPr="00390051">
        <w:rPr>
          <w:rFonts w:ascii="Times New Roman" w:hAnsi="Times New Roman"/>
          <w:sz w:val="24"/>
          <w:szCs w:val="24"/>
        </w:rPr>
        <w:t>.___________</w:t>
      </w:r>
      <w:r w:rsidRPr="00390051">
        <w:rPr>
          <w:rFonts w:ascii="Times New Roman" w:hAnsi="Times New Roman"/>
          <w:sz w:val="24"/>
          <w:szCs w:val="24"/>
        </w:rPr>
        <w:br/>
      </w:r>
      <w:r w:rsidRPr="00390051">
        <w:rPr>
          <w:rFonts w:ascii="Times New Roman" w:hAnsi="Times New Roman"/>
          <w:b/>
          <w:sz w:val="24"/>
          <w:szCs w:val="24"/>
        </w:rPr>
        <w:t>Время:</w:t>
      </w:r>
      <w:r w:rsidRPr="00390051">
        <w:rPr>
          <w:rFonts w:ascii="Times New Roman" w:hAnsi="Times New Roman"/>
          <w:sz w:val="24"/>
          <w:szCs w:val="24"/>
        </w:rPr>
        <w:t xml:space="preserve"> 11:20-12:00</w:t>
      </w:r>
      <w:r>
        <w:rPr>
          <w:rFonts w:ascii="Times New Roman" w:hAnsi="Times New Roman"/>
          <w:sz w:val="24"/>
          <w:szCs w:val="24"/>
        </w:rPr>
        <w:t xml:space="preserve">                                                                                                                                                          </w:t>
      </w:r>
    </w:p>
    <w:p w:rsidR="00EA1F4C" w:rsidRPr="00057BD1" w:rsidRDefault="00EA1F4C" w:rsidP="00057BD1">
      <w:pPr>
        <w:spacing w:line="240" w:lineRule="auto"/>
        <w:jc w:val="center"/>
        <w:rPr>
          <w:rFonts w:ascii="Times New Roman" w:hAnsi="Times New Roman"/>
          <w:b/>
          <w:bCs/>
          <w:sz w:val="28"/>
          <w:szCs w:val="28"/>
        </w:rPr>
      </w:pPr>
      <w:r w:rsidRPr="00057BD1">
        <w:rPr>
          <w:rFonts w:ascii="Times New Roman" w:hAnsi="Times New Roman"/>
          <w:b/>
          <w:bCs/>
          <w:sz w:val="28"/>
          <w:szCs w:val="28"/>
        </w:rPr>
        <w:t>Конспект урока по изобразительному искусству</w:t>
      </w:r>
    </w:p>
    <w:p w:rsidR="00EA1F4C" w:rsidRDefault="00EA1F4C" w:rsidP="009256C3">
      <w:pPr>
        <w:spacing w:line="240" w:lineRule="auto"/>
        <w:rPr>
          <w:rFonts w:ascii="Times New Roman" w:hAnsi="Times New Roman"/>
          <w:sz w:val="24"/>
          <w:szCs w:val="24"/>
        </w:rPr>
      </w:pPr>
    </w:p>
    <w:p w:rsidR="00EA1F4C" w:rsidRPr="00573A81" w:rsidRDefault="00EA1F4C" w:rsidP="009256C3">
      <w:pPr>
        <w:spacing w:line="240" w:lineRule="auto"/>
        <w:rPr>
          <w:rFonts w:ascii="Times New Roman" w:hAnsi="Times New Roman"/>
          <w:sz w:val="24"/>
          <w:szCs w:val="24"/>
        </w:rPr>
      </w:pPr>
      <w:r w:rsidRPr="00573A81">
        <w:rPr>
          <w:rFonts w:ascii="Times New Roman" w:hAnsi="Times New Roman"/>
          <w:sz w:val="24"/>
          <w:szCs w:val="24"/>
        </w:rPr>
        <w:t xml:space="preserve">Дисциплина: </w:t>
      </w:r>
      <w:r w:rsidRPr="00573A81">
        <w:rPr>
          <w:rFonts w:ascii="Times New Roman" w:hAnsi="Times New Roman"/>
          <w:b/>
          <w:bCs/>
          <w:sz w:val="24"/>
          <w:szCs w:val="24"/>
        </w:rPr>
        <w:t>изобразительное искусство</w:t>
      </w:r>
    </w:p>
    <w:p w:rsidR="00EA1F4C" w:rsidRPr="00573A81" w:rsidRDefault="00EA1F4C" w:rsidP="00057BD1">
      <w:pPr>
        <w:spacing w:line="240" w:lineRule="auto"/>
        <w:rPr>
          <w:rFonts w:ascii="Times New Roman" w:hAnsi="Times New Roman"/>
          <w:sz w:val="24"/>
          <w:szCs w:val="24"/>
        </w:rPr>
      </w:pPr>
      <w:r w:rsidRPr="00573A81">
        <w:rPr>
          <w:rFonts w:ascii="Times New Roman" w:hAnsi="Times New Roman"/>
          <w:sz w:val="24"/>
          <w:szCs w:val="24"/>
        </w:rPr>
        <w:t xml:space="preserve">Тема урока: </w:t>
      </w:r>
      <w:r w:rsidRPr="00573A81">
        <w:rPr>
          <w:rFonts w:ascii="Times New Roman" w:hAnsi="Times New Roman"/>
          <w:b/>
          <w:bCs/>
          <w:sz w:val="24"/>
          <w:szCs w:val="24"/>
        </w:rPr>
        <w:t xml:space="preserve">В каждом посаде в своём наряде </w:t>
      </w:r>
    </w:p>
    <w:p w:rsidR="00EA1F4C" w:rsidRPr="00573A81" w:rsidRDefault="00EA1F4C" w:rsidP="009256C3">
      <w:pPr>
        <w:spacing w:line="240" w:lineRule="auto"/>
        <w:rPr>
          <w:rFonts w:ascii="Times New Roman" w:hAnsi="Times New Roman"/>
          <w:b/>
          <w:bCs/>
          <w:sz w:val="24"/>
          <w:szCs w:val="24"/>
        </w:rPr>
      </w:pPr>
      <w:r w:rsidRPr="00573A81">
        <w:rPr>
          <w:rFonts w:ascii="Times New Roman" w:hAnsi="Times New Roman"/>
          <w:sz w:val="24"/>
          <w:szCs w:val="24"/>
        </w:rPr>
        <w:t xml:space="preserve">Тип урока: </w:t>
      </w:r>
      <w:r w:rsidRPr="00573A81">
        <w:rPr>
          <w:rFonts w:ascii="Times New Roman" w:hAnsi="Times New Roman"/>
          <w:b/>
          <w:bCs/>
          <w:sz w:val="24"/>
          <w:szCs w:val="24"/>
        </w:rPr>
        <w:t>урок-вариация</w:t>
      </w:r>
    </w:p>
    <w:p w:rsidR="00EA1F4C" w:rsidRPr="00573A81" w:rsidRDefault="00EA1F4C" w:rsidP="009256C3">
      <w:pPr>
        <w:spacing w:line="240" w:lineRule="auto"/>
        <w:rPr>
          <w:rFonts w:ascii="Times New Roman" w:hAnsi="Times New Roman"/>
          <w:sz w:val="24"/>
          <w:szCs w:val="24"/>
        </w:rPr>
      </w:pPr>
      <w:r w:rsidRPr="00573A81">
        <w:rPr>
          <w:rFonts w:ascii="Times New Roman" w:hAnsi="Times New Roman"/>
          <w:b/>
          <w:bCs/>
          <w:sz w:val="24"/>
          <w:szCs w:val="24"/>
        </w:rPr>
        <w:t>Цель:</w:t>
      </w:r>
      <w:r w:rsidRPr="00573A81">
        <w:rPr>
          <w:rFonts w:ascii="Times New Roman" w:hAnsi="Times New Roman"/>
          <w:sz w:val="24"/>
          <w:szCs w:val="24"/>
        </w:rPr>
        <w:t xml:space="preserve"> - создавать условия для эмоционально-ценностного восприятия учащимися красоты ансамбля русского народного костюма: северного сарафанного и южного поневного комплекса;</w:t>
      </w:r>
    </w:p>
    <w:p w:rsidR="00EA1F4C" w:rsidRPr="00573A81" w:rsidRDefault="00EA1F4C" w:rsidP="009256C3">
      <w:pPr>
        <w:spacing w:line="240" w:lineRule="auto"/>
        <w:rPr>
          <w:rFonts w:ascii="Times New Roman" w:hAnsi="Times New Roman"/>
          <w:sz w:val="24"/>
          <w:szCs w:val="24"/>
        </w:rPr>
      </w:pPr>
      <w:r w:rsidRPr="00573A81">
        <w:rPr>
          <w:rFonts w:ascii="Times New Roman" w:hAnsi="Times New Roman"/>
          <w:sz w:val="24"/>
          <w:szCs w:val="24"/>
        </w:rPr>
        <w:t>- объяснить детям название главных частей северорусского и южнорусского костюма;</w:t>
      </w:r>
    </w:p>
    <w:p w:rsidR="00EA1F4C" w:rsidRPr="00573A81" w:rsidRDefault="00EA1F4C" w:rsidP="009256C3">
      <w:pPr>
        <w:spacing w:line="240" w:lineRule="auto"/>
        <w:rPr>
          <w:rFonts w:ascii="Times New Roman" w:hAnsi="Times New Roman"/>
          <w:sz w:val="24"/>
          <w:szCs w:val="24"/>
        </w:rPr>
      </w:pPr>
      <w:r w:rsidRPr="00573A81">
        <w:rPr>
          <w:rFonts w:ascii="Times New Roman" w:hAnsi="Times New Roman"/>
          <w:sz w:val="24"/>
          <w:szCs w:val="24"/>
        </w:rPr>
        <w:t>- углубить представления учеников о знаниях, знаков – символов могущественных сил природы (свет, вода, земля) в орнаментальных мотивах народного костюма;</w:t>
      </w:r>
    </w:p>
    <w:p w:rsidR="00EA1F4C" w:rsidRPr="00573A81" w:rsidRDefault="00EA1F4C" w:rsidP="009256C3">
      <w:pPr>
        <w:spacing w:line="240" w:lineRule="auto"/>
        <w:rPr>
          <w:rFonts w:ascii="Times New Roman" w:hAnsi="Times New Roman"/>
          <w:sz w:val="24"/>
          <w:szCs w:val="24"/>
        </w:rPr>
      </w:pPr>
      <w:r w:rsidRPr="00573A81">
        <w:rPr>
          <w:rFonts w:ascii="Times New Roman" w:hAnsi="Times New Roman"/>
          <w:sz w:val="24"/>
          <w:szCs w:val="24"/>
        </w:rPr>
        <w:t xml:space="preserve">- формировать у третьеклассников графические навыки: построения композиций народного орнамента.  </w:t>
      </w:r>
    </w:p>
    <w:p w:rsidR="00EA1F4C" w:rsidRPr="00573A81" w:rsidRDefault="00EA1F4C" w:rsidP="009256C3">
      <w:pPr>
        <w:spacing w:line="240" w:lineRule="auto"/>
        <w:rPr>
          <w:rFonts w:ascii="Times New Roman" w:hAnsi="Times New Roman"/>
          <w:b/>
          <w:bCs/>
          <w:sz w:val="24"/>
          <w:szCs w:val="24"/>
        </w:rPr>
      </w:pPr>
      <w:r w:rsidRPr="00573A81">
        <w:rPr>
          <w:rFonts w:ascii="Times New Roman" w:hAnsi="Times New Roman"/>
          <w:b/>
          <w:bCs/>
          <w:sz w:val="24"/>
          <w:szCs w:val="24"/>
        </w:rPr>
        <w:t>Планируемые результаты:</w:t>
      </w:r>
    </w:p>
    <w:p w:rsidR="00EA1F4C" w:rsidRPr="00573A81" w:rsidRDefault="00EA1F4C" w:rsidP="009256C3">
      <w:pPr>
        <w:spacing w:line="240" w:lineRule="auto"/>
        <w:rPr>
          <w:rFonts w:ascii="Times New Roman" w:hAnsi="Times New Roman"/>
          <w:sz w:val="24"/>
          <w:szCs w:val="24"/>
        </w:rPr>
      </w:pPr>
      <w:r w:rsidRPr="00573A81">
        <w:rPr>
          <w:rFonts w:ascii="Times New Roman" w:hAnsi="Times New Roman"/>
          <w:sz w:val="24"/>
          <w:szCs w:val="24"/>
        </w:rPr>
        <w:t>Личностные:</w:t>
      </w:r>
    </w:p>
    <w:p w:rsidR="00EA1F4C" w:rsidRPr="00573A81" w:rsidRDefault="00EA1F4C" w:rsidP="009256C3">
      <w:pPr>
        <w:spacing w:line="240" w:lineRule="auto"/>
        <w:rPr>
          <w:rFonts w:ascii="Times New Roman" w:hAnsi="Times New Roman"/>
          <w:sz w:val="24"/>
          <w:szCs w:val="24"/>
        </w:rPr>
      </w:pPr>
      <w:r w:rsidRPr="00573A81">
        <w:rPr>
          <w:rFonts w:ascii="Times New Roman" w:hAnsi="Times New Roman"/>
          <w:sz w:val="24"/>
          <w:szCs w:val="24"/>
        </w:rPr>
        <w:t>- понимание красоты в жизни человека;</w:t>
      </w:r>
    </w:p>
    <w:p w:rsidR="00EA1F4C" w:rsidRPr="00573A81" w:rsidRDefault="00EA1F4C" w:rsidP="009256C3">
      <w:pPr>
        <w:spacing w:line="240" w:lineRule="auto"/>
        <w:rPr>
          <w:rFonts w:ascii="Times New Roman" w:hAnsi="Times New Roman"/>
          <w:sz w:val="24"/>
          <w:szCs w:val="24"/>
        </w:rPr>
      </w:pPr>
      <w:r w:rsidRPr="00573A81">
        <w:rPr>
          <w:rFonts w:ascii="Times New Roman" w:hAnsi="Times New Roman"/>
          <w:sz w:val="24"/>
          <w:szCs w:val="24"/>
        </w:rPr>
        <w:t>- стремление к использованию художественных умений для создания красивых вещей;</w:t>
      </w:r>
    </w:p>
    <w:p w:rsidR="00EA1F4C" w:rsidRPr="00573A81" w:rsidRDefault="00EA1F4C" w:rsidP="009256C3">
      <w:pPr>
        <w:spacing w:line="240" w:lineRule="auto"/>
        <w:rPr>
          <w:rFonts w:ascii="Times New Roman" w:hAnsi="Times New Roman"/>
          <w:sz w:val="24"/>
          <w:szCs w:val="24"/>
        </w:rPr>
      </w:pPr>
      <w:r w:rsidRPr="00573A81">
        <w:rPr>
          <w:rFonts w:ascii="Times New Roman" w:hAnsi="Times New Roman"/>
          <w:sz w:val="24"/>
          <w:szCs w:val="24"/>
        </w:rPr>
        <w:t>- развитие творческого потенциала при выполнении задания.</w:t>
      </w:r>
    </w:p>
    <w:p w:rsidR="00EA1F4C" w:rsidRPr="00573A81" w:rsidRDefault="00EA1F4C" w:rsidP="009256C3">
      <w:pPr>
        <w:spacing w:line="240" w:lineRule="auto"/>
        <w:rPr>
          <w:rFonts w:ascii="Times New Roman" w:hAnsi="Times New Roman"/>
          <w:sz w:val="24"/>
          <w:szCs w:val="24"/>
        </w:rPr>
      </w:pPr>
      <w:r w:rsidRPr="00573A81">
        <w:rPr>
          <w:rFonts w:ascii="Times New Roman" w:hAnsi="Times New Roman"/>
          <w:sz w:val="24"/>
          <w:szCs w:val="24"/>
        </w:rPr>
        <w:t>Метапредметные:</w:t>
      </w:r>
    </w:p>
    <w:p w:rsidR="00EA1F4C" w:rsidRPr="00573A81" w:rsidRDefault="00EA1F4C" w:rsidP="00573A81">
      <w:pPr>
        <w:shd w:val="clear" w:color="auto" w:fill="FFFFFF"/>
        <w:spacing w:before="100" w:beforeAutospacing="1" w:after="100" w:afterAutospacing="1" w:line="240" w:lineRule="auto"/>
        <w:ind w:left="15"/>
        <w:rPr>
          <w:rFonts w:ascii="Times New Roman" w:hAnsi="Times New Roman"/>
          <w:color w:val="000000"/>
          <w:sz w:val="24"/>
          <w:szCs w:val="24"/>
        </w:rPr>
      </w:pPr>
      <w:r w:rsidRPr="00573A81">
        <w:rPr>
          <w:rFonts w:ascii="Times New Roman" w:hAnsi="Times New Roman"/>
          <w:color w:val="000000"/>
          <w:sz w:val="24"/>
          <w:szCs w:val="24"/>
        </w:rPr>
        <w:t>- Учить отличать русский народный костюм от костюмов других народов;</w:t>
      </w:r>
    </w:p>
    <w:p w:rsidR="00EA1F4C" w:rsidRPr="00573A81" w:rsidRDefault="00EA1F4C" w:rsidP="00573A81">
      <w:pPr>
        <w:shd w:val="clear" w:color="auto" w:fill="FFFFFF"/>
        <w:spacing w:before="100" w:beforeAutospacing="1" w:after="100" w:afterAutospacing="1" w:line="240" w:lineRule="auto"/>
        <w:rPr>
          <w:rFonts w:ascii="Times New Roman" w:hAnsi="Times New Roman"/>
          <w:color w:val="000000"/>
          <w:sz w:val="24"/>
          <w:szCs w:val="24"/>
        </w:rPr>
      </w:pPr>
      <w:r w:rsidRPr="00573A81">
        <w:rPr>
          <w:rFonts w:ascii="Times New Roman" w:hAnsi="Times New Roman"/>
          <w:color w:val="000000"/>
          <w:sz w:val="24"/>
          <w:szCs w:val="24"/>
        </w:rPr>
        <w:t>- Познакомить с элементами русского народного женского костюма;</w:t>
      </w:r>
    </w:p>
    <w:p w:rsidR="00EA1F4C" w:rsidRPr="00573A81" w:rsidRDefault="00EA1F4C" w:rsidP="00573A81">
      <w:pPr>
        <w:shd w:val="clear" w:color="auto" w:fill="FFFFFF"/>
        <w:spacing w:before="100" w:beforeAutospacing="1" w:after="100" w:afterAutospacing="1" w:line="240" w:lineRule="auto"/>
        <w:ind w:left="15"/>
        <w:rPr>
          <w:rFonts w:ascii="Times New Roman" w:hAnsi="Times New Roman"/>
          <w:color w:val="000000"/>
          <w:sz w:val="24"/>
          <w:szCs w:val="24"/>
        </w:rPr>
      </w:pPr>
      <w:r w:rsidRPr="00573A81">
        <w:rPr>
          <w:rFonts w:ascii="Times New Roman" w:hAnsi="Times New Roman"/>
          <w:color w:val="000000"/>
          <w:sz w:val="24"/>
          <w:szCs w:val="24"/>
        </w:rPr>
        <w:t>- Познакомить с особенностями (сходствами и отличиями) северорусских народных костюмов от южнорусских;</w:t>
      </w:r>
    </w:p>
    <w:p w:rsidR="00EA1F4C" w:rsidRPr="00573A81" w:rsidRDefault="00EA1F4C" w:rsidP="00573A81">
      <w:pPr>
        <w:shd w:val="clear" w:color="auto" w:fill="FFFFFF"/>
        <w:spacing w:before="100" w:beforeAutospacing="1" w:after="100" w:afterAutospacing="1" w:line="240" w:lineRule="auto"/>
        <w:ind w:left="15"/>
        <w:rPr>
          <w:rFonts w:ascii="Times New Roman" w:hAnsi="Times New Roman"/>
          <w:color w:val="000000"/>
          <w:sz w:val="24"/>
          <w:szCs w:val="24"/>
        </w:rPr>
      </w:pPr>
      <w:r w:rsidRPr="00573A81">
        <w:rPr>
          <w:rFonts w:ascii="Times New Roman" w:hAnsi="Times New Roman"/>
          <w:color w:val="000000"/>
          <w:sz w:val="24"/>
          <w:szCs w:val="24"/>
        </w:rPr>
        <w:t>Предметные:</w:t>
      </w:r>
    </w:p>
    <w:p w:rsidR="00EA1F4C" w:rsidRPr="00573A81" w:rsidRDefault="00EA1F4C" w:rsidP="00573A81">
      <w:pPr>
        <w:shd w:val="clear" w:color="auto" w:fill="FFFFFF"/>
        <w:spacing w:before="100" w:beforeAutospacing="1" w:after="100" w:afterAutospacing="1" w:line="240" w:lineRule="atLeast"/>
        <w:ind w:left="15"/>
        <w:rPr>
          <w:rFonts w:ascii="Times New Roman" w:hAnsi="Times New Roman"/>
          <w:color w:val="000000"/>
          <w:sz w:val="24"/>
          <w:szCs w:val="24"/>
        </w:rPr>
      </w:pPr>
      <w:r w:rsidRPr="00573A81">
        <w:rPr>
          <w:rFonts w:ascii="Times New Roman" w:hAnsi="Times New Roman"/>
          <w:color w:val="000000"/>
          <w:sz w:val="24"/>
          <w:szCs w:val="24"/>
        </w:rPr>
        <w:t>- Развивать чувство прекрасного, художественный вкус;</w:t>
      </w:r>
    </w:p>
    <w:p w:rsidR="00EA1F4C" w:rsidRPr="00573A81" w:rsidRDefault="00EA1F4C" w:rsidP="00573A81">
      <w:pPr>
        <w:shd w:val="clear" w:color="auto" w:fill="FFFFFF"/>
        <w:spacing w:before="100" w:beforeAutospacing="1" w:after="100" w:afterAutospacing="1" w:line="240" w:lineRule="atLeast"/>
        <w:ind w:left="15"/>
        <w:rPr>
          <w:rFonts w:ascii="Times New Roman" w:hAnsi="Times New Roman"/>
          <w:color w:val="000000"/>
          <w:sz w:val="24"/>
          <w:szCs w:val="24"/>
        </w:rPr>
      </w:pPr>
      <w:r w:rsidRPr="00573A81">
        <w:rPr>
          <w:rFonts w:ascii="Times New Roman" w:hAnsi="Times New Roman"/>
          <w:color w:val="000000"/>
          <w:sz w:val="24"/>
          <w:szCs w:val="24"/>
        </w:rPr>
        <w:t>- Развивать память, мышление, воображение, речь, мелкую моторику рук;</w:t>
      </w:r>
    </w:p>
    <w:p w:rsidR="00EA1F4C" w:rsidRPr="00573A81" w:rsidRDefault="00EA1F4C" w:rsidP="00573A81">
      <w:pPr>
        <w:shd w:val="clear" w:color="auto" w:fill="FFFFFF"/>
        <w:spacing w:before="100" w:beforeAutospacing="1" w:after="100" w:afterAutospacing="1" w:line="240" w:lineRule="atLeast"/>
        <w:ind w:left="15"/>
        <w:rPr>
          <w:rFonts w:ascii="Times New Roman" w:hAnsi="Times New Roman"/>
          <w:color w:val="000000"/>
          <w:sz w:val="24"/>
          <w:szCs w:val="24"/>
        </w:rPr>
      </w:pPr>
      <w:r w:rsidRPr="00573A81">
        <w:rPr>
          <w:rFonts w:ascii="Times New Roman" w:hAnsi="Times New Roman"/>
          <w:color w:val="000000"/>
          <w:sz w:val="24"/>
          <w:szCs w:val="24"/>
        </w:rPr>
        <w:t>- Расширять кругозор.</w:t>
      </w:r>
    </w:p>
    <w:p w:rsidR="00EA1F4C" w:rsidRPr="00573A81" w:rsidRDefault="00EA1F4C" w:rsidP="00573A81">
      <w:pPr>
        <w:shd w:val="clear" w:color="auto" w:fill="FFFFFF"/>
        <w:spacing w:before="100" w:beforeAutospacing="1" w:after="100" w:afterAutospacing="1" w:line="240" w:lineRule="auto"/>
        <w:ind w:left="15"/>
        <w:rPr>
          <w:rFonts w:ascii="Times New Roman" w:hAnsi="Times New Roman"/>
          <w:color w:val="000000"/>
        </w:rPr>
      </w:pPr>
    </w:p>
    <w:p w:rsidR="00EA1F4C" w:rsidRPr="00573A81" w:rsidRDefault="00EA1F4C" w:rsidP="00573A81">
      <w:pPr>
        <w:shd w:val="clear" w:color="auto" w:fill="FFFFFF"/>
        <w:spacing w:before="100" w:beforeAutospacing="1" w:after="100" w:afterAutospacing="1" w:line="240" w:lineRule="auto"/>
        <w:ind w:left="15"/>
        <w:rPr>
          <w:rFonts w:ascii="Times New Roman" w:hAnsi="Times New Roman"/>
          <w:color w:val="000000"/>
          <w:sz w:val="24"/>
          <w:szCs w:val="24"/>
        </w:rPr>
      </w:pPr>
    </w:p>
    <w:p w:rsidR="00EA1F4C" w:rsidRPr="009256C3" w:rsidRDefault="00EA1F4C" w:rsidP="009256C3">
      <w:pPr>
        <w:spacing w:line="240" w:lineRule="auto"/>
        <w:rPr>
          <w:rFonts w:ascii="Times New Roman" w:hAnsi="Times New Roman"/>
          <w:sz w:val="24"/>
          <w:szCs w:val="24"/>
        </w:rPr>
      </w:pPr>
    </w:p>
    <w:p w:rsidR="00EA1F4C" w:rsidRPr="009256C3" w:rsidRDefault="00EA1F4C" w:rsidP="004C72C6">
      <w:pPr>
        <w:rPr>
          <w:rFonts w:ascii="Times New Roman" w:hAnsi="Times New Roman"/>
          <w:sz w:val="28"/>
          <w:szCs w:val="28"/>
        </w:rPr>
      </w:pPr>
    </w:p>
    <w:p w:rsidR="00EA1F4C" w:rsidRDefault="00EA1F4C" w:rsidP="004C72C6">
      <w:pPr>
        <w:rPr>
          <w:rFonts w:ascii="Times New Roman" w:hAnsi="Times New Roman"/>
          <w:sz w:val="28"/>
          <w:szCs w:val="28"/>
        </w:rPr>
      </w:pPr>
    </w:p>
    <w:p w:rsidR="00EA1F4C" w:rsidRDefault="00EA1F4C" w:rsidP="004C72C6">
      <w:pPr>
        <w:rPr>
          <w:rFonts w:ascii="Times New Roman" w:hAnsi="Times New Roman"/>
          <w:sz w:val="28"/>
          <w:szCs w:val="28"/>
        </w:rPr>
      </w:pPr>
      <w:r>
        <w:rPr>
          <w:rFonts w:ascii="Times New Roman" w:hAnsi="Times New Roman"/>
          <w:sz w:val="28"/>
          <w:szCs w:val="28"/>
        </w:rPr>
        <w:t xml:space="preserve"> </w:t>
      </w:r>
    </w:p>
    <w:p w:rsidR="00EA1F4C" w:rsidRDefault="00EA1F4C">
      <w:r>
        <w:br w:type="page"/>
      </w:r>
    </w:p>
    <w:tbl>
      <w:tblPr>
        <w:tblW w:w="157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084"/>
        <w:gridCol w:w="2132"/>
        <w:gridCol w:w="5611"/>
        <w:gridCol w:w="3601"/>
        <w:gridCol w:w="2351"/>
      </w:tblGrid>
      <w:tr w:rsidR="00EA1F4C" w:rsidRPr="00314115" w:rsidTr="00747178">
        <w:trPr>
          <w:trHeight w:val="277"/>
        </w:trPr>
        <w:tc>
          <w:tcPr>
            <w:tcW w:w="2084" w:type="dxa"/>
          </w:tcPr>
          <w:p w:rsidR="00EA1F4C" w:rsidRPr="00314115" w:rsidRDefault="00EA1F4C" w:rsidP="00747178">
            <w:pPr>
              <w:tabs>
                <w:tab w:val="left" w:pos="11415"/>
              </w:tabs>
              <w:jc w:val="center"/>
              <w:rPr>
                <w:rFonts w:ascii="Times New Roman" w:hAnsi="Times New Roman"/>
                <w:sz w:val="24"/>
                <w:szCs w:val="24"/>
              </w:rPr>
            </w:pPr>
            <w:r>
              <w:rPr>
                <w:rFonts w:ascii="Times New Roman" w:hAnsi="Times New Roman"/>
                <w:sz w:val="24"/>
                <w:szCs w:val="24"/>
              </w:rPr>
              <w:t>Этап урока</w:t>
            </w:r>
          </w:p>
        </w:tc>
        <w:tc>
          <w:tcPr>
            <w:tcW w:w="2132" w:type="dxa"/>
          </w:tcPr>
          <w:p w:rsidR="00EA1F4C" w:rsidRPr="00314115" w:rsidRDefault="00EA1F4C" w:rsidP="00747178">
            <w:pPr>
              <w:tabs>
                <w:tab w:val="left" w:pos="11415"/>
              </w:tabs>
              <w:jc w:val="center"/>
              <w:rPr>
                <w:rFonts w:ascii="Times New Roman" w:hAnsi="Times New Roman"/>
                <w:sz w:val="24"/>
                <w:szCs w:val="24"/>
              </w:rPr>
            </w:pPr>
            <w:r>
              <w:rPr>
                <w:rFonts w:ascii="Times New Roman" w:hAnsi="Times New Roman"/>
                <w:sz w:val="24"/>
                <w:szCs w:val="24"/>
              </w:rPr>
              <w:t>Методы, приёмы</w:t>
            </w:r>
          </w:p>
        </w:tc>
        <w:tc>
          <w:tcPr>
            <w:tcW w:w="5611" w:type="dxa"/>
          </w:tcPr>
          <w:p w:rsidR="00EA1F4C" w:rsidRPr="00314115" w:rsidRDefault="00EA1F4C" w:rsidP="00747178">
            <w:pPr>
              <w:tabs>
                <w:tab w:val="left" w:pos="11415"/>
              </w:tabs>
              <w:jc w:val="center"/>
              <w:rPr>
                <w:rFonts w:ascii="Times New Roman" w:hAnsi="Times New Roman"/>
                <w:sz w:val="24"/>
                <w:szCs w:val="24"/>
              </w:rPr>
            </w:pPr>
            <w:r>
              <w:rPr>
                <w:rFonts w:ascii="Times New Roman" w:hAnsi="Times New Roman"/>
                <w:sz w:val="24"/>
                <w:szCs w:val="24"/>
              </w:rPr>
              <w:t>Содержание урока</w:t>
            </w:r>
          </w:p>
        </w:tc>
        <w:tc>
          <w:tcPr>
            <w:tcW w:w="3601" w:type="dxa"/>
          </w:tcPr>
          <w:p w:rsidR="00EA1F4C" w:rsidRPr="00314115" w:rsidRDefault="00EA1F4C" w:rsidP="00747178">
            <w:pPr>
              <w:tabs>
                <w:tab w:val="left" w:pos="11415"/>
              </w:tabs>
              <w:jc w:val="center"/>
              <w:rPr>
                <w:rFonts w:ascii="Times New Roman" w:hAnsi="Times New Roman"/>
                <w:sz w:val="24"/>
                <w:szCs w:val="24"/>
              </w:rPr>
            </w:pPr>
            <w:r>
              <w:rPr>
                <w:rFonts w:ascii="Times New Roman" w:hAnsi="Times New Roman"/>
                <w:sz w:val="24"/>
                <w:szCs w:val="24"/>
              </w:rPr>
              <w:t>Деятельность учащихся</w:t>
            </w:r>
          </w:p>
        </w:tc>
        <w:tc>
          <w:tcPr>
            <w:tcW w:w="2351" w:type="dxa"/>
          </w:tcPr>
          <w:p w:rsidR="00EA1F4C" w:rsidRPr="00314115" w:rsidRDefault="00EA1F4C" w:rsidP="00747178">
            <w:pPr>
              <w:tabs>
                <w:tab w:val="left" w:pos="11415"/>
              </w:tabs>
              <w:rPr>
                <w:rFonts w:ascii="Times New Roman" w:hAnsi="Times New Roman"/>
                <w:sz w:val="24"/>
                <w:szCs w:val="24"/>
              </w:rPr>
            </w:pPr>
            <w:r>
              <w:rPr>
                <w:rFonts w:ascii="Times New Roman" w:hAnsi="Times New Roman"/>
                <w:sz w:val="24"/>
                <w:szCs w:val="24"/>
              </w:rPr>
              <w:t>Метапредметные результаты</w:t>
            </w:r>
          </w:p>
        </w:tc>
      </w:tr>
      <w:tr w:rsidR="00EA1F4C" w:rsidRPr="00314115" w:rsidTr="00747178">
        <w:trPr>
          <w:trHeight w:val="1105"/>
        </w:trPr>
        <w:tc>
          <w:tcPr>
            <w:tcW w:w="2084" w:type="dxa"/>
          </w:tcPr>
          <w:p w:rsidR="00EA1F4C" w:rsidRPr="00314115" w:rsidRDefault="00EA1F4C" w:rsidP="00747178">
            <w:pPr>
              <w:tabs>
                <w:tab w:val="left" w:pos="11415"/>
              </w:tabs>
              <w:jc w:val="center"/>
              <w:rPr>
                <w:rFonts w:ascii="Times New Roman" w:hAnsi="Times New Roman"/>
                <w:sz w:val="24"/>
                <w:szCs w:val="24"/>
              </w:rPr>
            </w:pPr>
            <w:r w:rsidRPr="00314115">
              <w:rPr>
                <w:rFonts w:ascii="Times New Roman" w:hAnsi="Times New Roman"/>
                <w:sz w:val="24"/>
                <w:szCs w:val="24"/>
              </w:rPr>
              <w:t>1.Организацион-ный</w:t>
            </w:r>
          </w:p>
        </w:tc>
        <w:tc>
          <w:tcPr>
            <w:tcW w:w="2132" w:type="dxa"/>
          </w:tcPr>
          <w:p w:rsidR="00EA1F4C" w:rsidRPr="00314115" w:rsidRDefault="00EA1F4C" w:rsidP="00747178">
            <w:pPr>
              <w:tabs>
                <w:tab w:val="left" w:pos="11415"/>
              </w:tabs>
              <w:jc w:val="center"/>
              <w:rPr>
                <w:rFonts w:ascii="Times New Roman" w:hAnsi="Times New Roman"/>
                <w:sz w:val="24"/>
                <w:szCs w:val="24"/>
              </w:rPr>
            </w:pPr>
          </w:p>
        </w:tc>
        <w:tc>
          <w:tcPr>
            <w:tcW w:w="5611" w:type="dxa"/>
          </w:tcPr>
          <w:p w:rsidR="00EA1F4C" w:rsidRPr="005A2326" w:rsidRDefault="00EA1F4C" w:rsidP="00747178">
            <w:pPr>
              <w:pStyle w:val="NormalWeb"/>
              <w:shd w:val="clear" w:color="auto" w:fill="FFFFFF"/>
              <w:spacing w:before="0" w:beforeAutospacing="0" w:after="450" w:afterAutospacing="0"/>
              <w:textAlignment w:val="baseline"/>
              <w:rPr>
                <w:shd w:val="clear" w:color="auto" w:fill="FFFFFF"/>
              </w:rPr>
            </w:pPr>
            <w:r>
              <w:rPr>
                <w:shd w:val="clear" w:color="auto" w:fill="FFFFFF"/>
              </w:rPr>
              <w:t>Приветствие учителя.</w:t>
            </w:r>
          </w:p>
        </w:tc>
        <w:tc>
          <w:tcPr>
            <w:tcW w:w="3601" w:type="dxa"/>
          </w:tcPr>
          <w:p w:rsidR="00EA1F4C" w:rsidRPr="00314115" w:rsidRDefault="00EA1F4C" w:rsidP="00747178">
            <w:pPr>
              <w:tabs>
                <w:tab w:val="left" w:pos="11415"/>
              </w:tabs>
              <w:jc w:val="center"/>
              <w:rPr>
                <w:rFonts w:ascii="Times New Roman" w:hAnsi="Times New Roman"/>
                <w:sz w:val="24"/>
                <w:szCs w:val="24"/>
              </w:rPr>
            </w:pPr>
            <w:r>
              <w:rPr>
                <w:rFonts w:ascii="Times New Roman" w:hAnsi="Times New Roman"/>
                <w:sz w:val="24"/>
                <w:szCs w:val="24"/>
              </w:rPr>
              <w:t>Приветствуют учителя</w:t>
            </w:r>
          </w:p>
        </w:tc>
        <w:tc>
          <w:tcPr>
            <w:tcW w:w="2351" w:type="dxa"/>
          </w:tcPr>
          <w:p w:rsidR="00EA1F4C" w:rsidRPr="00314115" w:rsidRDefault="00EA1F4C" w:rsidP="00747178">
            <w:pPr>
              <w:tabs>
                <w:tab w:val="left" w:pos="11415"/>
              </w:tabs>
              <w:jc w:val="center"/>
              <w:rPr>
                <w:rFonts w:ascii="Times New Roman" w:hAnsi="Times New Roman"/>
                <w:sz w:val="24"/>
                <w:szCs w:val="24"/>
              </w:rPr>
            </w:pPr>
            <w:r>
              <w:rPr>
                <w:rFonts w:ascii="Times New Roman" w:hAnsi="Times New Roman"/>
                <w:sz w:val="24"/>
                <w:szCs w:val="24"/>
              </w:rPr>
              <w:t>Умение сконцентрироваться на работу</w:t>
            </w:r>
          </w:p>
        </w:tc>
      </w:tr>
      <w:tr w:rsidR="00EA1F4C" w:rsidRPr="00314115" w:rsidTr="007471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396"/>
        </w:trPr>
        <w:tc>
          <w:tcPr>
            <w:tcW w:w="2084" w:type="dxa"/>
          </w:tcPr>
          <w:p w:rsidR="00EA1F4C" w:rsidRPr="00314115" w:rsidRDefault="00EA1F4C" w:rsidP="00747178">
            <w:pPr>
              <w:tabs>
                <w:tab w:val="left" w:pos="11415"/>
              </w:tabs>
              <w:jc w:val="center"/>
              <w:rPr>
                <w:rFonts w:ascii="Times New Roman" w:hAnsi="Times New Roman"/>
                <w:sz w:val="24"/>
                <w:szCs w:val="24"/>
              </w:rPr>
            </w:pPr>
            <w:r w:rsidRPr="00314115">
              <w:rPr>
                <w:rFonts w:ascii="Times New Roman" w:hAnsi="Times New Roman"/>
                <w:sz w:val="24"/>
                <w:szCs w:val="24"/>
              </w:rPr>
              <w:t xml:space="preserve">2. </w:t>
            </w:r>
            <w:r>
              <w:rPr>
                <w:rFonts w:ascii="Times New Roman" w:hAnsi="Times New Roman"/>
                <w:sz w:val="24"/>
                <w:szCs w:val="24"/>
              </w:rPr>
              <w:t xml:space="preserve">Повторение ранее изученного </w:t>
            </w:r>
          </w:p>
        </w:tc>
        <w:tc>
          <w:tcPr>
            <w:tcW w:w="2132" w:type="dxa"/>
          </w:tcPr>
          <w:p w:rsidR="00EA1F4C" w:rsidRDefault="00EA1F4C" w:rsidP="00747178">
            <w:pPr>
              <w:jc w:val="center"/>
              <w:rPr>
                <w:rFonts w:ascii="Times New Roman" w:hAnsi="Times New Roman"/>
                <w:sz w:val="24"/>
                <w:szCs w:val="24"/>
              </w:rPr>
            </w:pPr>
            <w:r>
              <w:rPr>
                <w:rFonts w:ascii="Times New Roman" w:hAnsi="Times New Roman"/>
                <w:sz w:val="24"/>
                <w:szCs w:val="24"/>
              </w:rPr>
              <w:t>Фронтальный опрос</w:t>
            </w:r>
          </w:p>
          <w:p w:rsidR="00EA1F4C" w:rsidRDefault="00EA1F4C" w:rsidP="00747178">
            <w:pPr>
              <w:jc w:val="center"/>
              <w:rPr>
                <w:rFonts w:ascii="Times New Roman" w:hAnsi="Times New Roman"/>
                <w:sz w:val="24"/>
                <w:szCs w:val="24"/>
              </w:rPr>
            </w:pPr>
          </w:p>
          <w:p w:rsidR="00EA1F4C" w:rsidRPr="00314115" w:rsidRDefault="00EA1F4C" w:rsidP="00747178">
            <w:pPr>
              <w:jc w:val="center"/>
              <w:rPr>
                <w:rFonts w:ascii="Times New Roman" w:hAnsi="Times New Roman"/>
                <w:sz w:val="24"/>
                <w:szCs w:val="24"/>
              </w:rPr>
            </w:pPr>
          </w:p>
        </w:tc>
        <w:tc>
          <w:tcPr>
            <w:tcW w:w="5611" w:type="dxa"/>
          </w:tcPr>
          <w:p w:rsidR="00EA1F4C" w:rsidRPr="005A2326" w:rsidRDefault="00EA1F4C" w:rsidP="00747178">
            <w:pPr>
              <w:spacing w:after="450" w:line="240" w:lineRule="auto"/>
              <w:textAlignment w:val="baseline"/>
              <w:rPr>
                <w:rFonts w:ascii="Times New Roman" w:hAnsi="Times New Roman"/>
                <w:sz w:val="24"/>
                <w:szCs w:val="24"/>
                <w:bdr w:val="none" w:sz="0" w:space="0" w:color="auto" w:frame="1"/>
                <w:shd w:val="clear" w:color="auto" w:fill="FFFFFF"/>
              </w:rPr>
            </w:pPr>
            <w:r>
              <w:rPr>
                <w:rFonts w:ascii="Times New Roman" w:hAnsi="Times New Roman"/>
                <w:sz w:val="24"/>
                <w:szCs w:val="24"/>
                <w:bdr w:val="none" w:sz="0" w:space="0" w:color="auto" w:frame="1"/>
                <w:shd w:val="clear" w:color="auto" w:fill="FFFFFF"/>
              </w:rPr>
              <w:t>- Ребята, давайте вспомним, что мы изучали на прошлом уроке?                                                                            - Что такое ряженье?                                                                     - Как оно проходит?                                                                      - Почему участие ряженных в календарной обрядности требует изменения внешнего облика человека и особой формы поведения?                                                                         - Какие существуют принципы противопоставления « своего» «чужому» в обряде ряженья?</w:t>
            </w:r>
          </w:p>
        </w:tc>
        <w:tc>
          <w:tcPr>
            <w:tcW w:w="3601" w:type="dxa"/>
          </w:tcPr>
          <w:p w:rsidR="00EA1F4C" w:rsidRPr="00314115" w:rsidRDefault="00EA1F4C" w:rsidP="00747178">
            <w:pPr>
              <w:tabs>
                <w:tab w:val="left" w:pos="11415"/>
              </w:tabs>
              <w:jc w:val="center"/>
              <w:rPr>
                <w:rFonts w:ascii="Times New Roman" w:hAnsi="Times New Roman"/>
                <w:sz w:val="24"/>
                <w:szCs w:val="24"/>
              </w:rPr>
            </w:pPr>
            <w:r>
              <w:rPr>
                <w:rFonts w:ascii="Times New Roman" w:hAnsi="Times New Roman"/>
                <w:sz w:val="24"/>
                <w:szCs w:val="24"/>
              </w:rPr>
              <w:t>Отвечают на вопросы, оцениваю свои знания</w:t>
            </w:r>
          </w:p>
        </w:tc>
        <w:tc>
          <w:tcPr>
            <w:tcW w:w="2351" w:type="dxa"/>
          </w:tcPr>
          <w:p w:rsidR="00EA1F4C" w:rsidRPr="00314115" w:rsidRDefault="00EA1F4C" w:rsidP="00747178">
            <w:pPr>
              <w:tabs>
                <w:tab w:val="left" w:pos="11415"/>
              </w:tabs>
              <w:jc w:val="center"/>
              <w:rPr>
                <w:rFonts w:ascii="Times New Roman" w:hAnsi="Times New Roman"/>
                <w:sz w:val="24"/>
                <w:szCs w:val="24"/>
              </w:rPr>
            </w:pPr>
            <w:r>
              <w:rPr>
                <w:rFonts w:ascii="Times New Roman" w:hAnsi="Times New Roman"/>
                <w:sz w:val="24"/>
                <w:szCs w:val="24"/>
              </w:rPr>
              <w:t>Умение пользоваться полученной информацией</w:t>
            </w:r>
          </w:p>
        </w:tc>
      </w:tr>
      <w:tr w:rsidR="00EA1F4C" w:rsidRPr="00314115" w:rsidTr="007471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697"/>
        </w:trPr>
        <w:tc>
          <w:tcPr>
            <w:tcW w:w="2084" w:type="dxa"/>
          </w:tcPr>
          <w:p w:rsidR="00EA1F4C" w:rsidRPr="00314115" w:rsidRDefault="00EA1F4C" w:rsidP="00747178">
            <w:pPr>
              <w:tabs>
                <w:tab w:val="left" w:pos="11415"/>
              </w:tabs>
              <w:jc w:val="center"/>
              <w:rPr>
                <w:rFonts w:ascii="Times New Roman" w:hAnsi="Times New Roman"/>
                <w:sz w:val="24"/>
                <w:szCs w:val="24"/>
              </w:rPr>
            </w:pPr>
            <w:r w:rsidRPr="00314115">
              <w:rPr>
                <w:rFonts w:ascii="Times New Roman" w:hAnsi="Times New Roman"/>
                <w:sz w:val="24"/>
                <w:szCs w:val="24"/>
              </w:rPr>
              <w:t>3.</w:t>
            </w:r>
            <w:r>
              <w:rPr>
                <w:rFonts w:ascii="Times New Roman" w:hAnsi="Times New Roman"/>
                <w:sz w:val="24"/>
                <w:szCs w:val="24"/>
              </w:rPr>
              <w:t>Знакомство с новым материалом</w:t>
            </w:r>
          </w:p>
        </w:tc>
        <w:tc>
          <w:tcPr>
            <w:tcW w:w="2132" w:type="dxa"/>
          </w:tcPr>
          <w:p w:rsidR="00EA1F4C" w:rsidRDefault="00EA1F4C" w:rsidP="00747178">
            <w:pPr>
              <w:tabs>
                <w:tab w:val="left" w:pos="1035"/>
              </w:tabs>
              <w:jc w:val="center"/>
              <w:rPr>
                <w:rFonts w:ascii="Times New Roman" w:hAnsi="Times New Roman"/>
                <w:sz w:val="24"/>
                <w:szCs w:val="24"/>
              </w:rPr>
            </w:pPr>
            <w:r>
              <w:rPr>
                <w:rFonts w:ascii="Times New Roman" w:hAnsi="Times New Roman"/>
                <w:sz w:val="24"/>
                <w:szCs w:val="24"/>
              </w:rPr>
              <w:t>Эвристический поиск</w:t>
            </w:r>
          </w:p>
          <w:p w:rsidR="00EA1F4C" w:rsidRPr="00314115" w:rsidRDefault="00EA1F4C" w:rsidP="00747178">
            <w:pPr>
              <w:tabs>
                <w:tab w:val="left" w:pos="1035"/>
              </w:tabs>
              <w:jc w:val="center"/>
              <w:rPr>
                <w:rFonts w:ascii="Times New Roman" w:hAnsi="Times New Roman"/>
                <w:sz w:val="24"/>
                <w:szCs w:val="24"/>
              </w:rPr>
            </w:pPr>
          </w:p>
        </w:tc>
        <w:tc>
          <w:tcPr>
            <w:tcW w:w="5611" w:type="dxa"/>
          </w:tcPr>
          <w:p w:rsidR="00EA1F4C" w:rsidRDefault="00EA1F4C" w:rsidP="00747178">
            <w:pPr>
              <w:spacing w:line="240" w:lineRule="auto"/>
              <w:jc w:val="both"/>
              <w:rPr>
                <w:rFonts w:ascii="Times New Roman" w:hAnsi="Times New Roman"/>
                <w:sz w:val="24"/>
                <w:szCs w:val="24"/>
              </w:rPr>
            </w:pPr>
            <w:r w:rsidRPr="0068537F">
              <w:rPr>
                <w:rFonts w:ascii="Times New Roman" w:hAnsi="Times New Roman"/>
                <w:sz w:val="24"/>
                <w:szCs w:val="24"/>
              </w:rPr>
              <w:t xml:space="preserve"> - </w:t>
            </w:r>
            <w:r>
              <w:rPr>
                <w:rFonts w:ascii="Times New Roman" w:hAnsi="Times New Roman"/>
                <w:sz w:val="24"/>
                <w:szCs w:val="24"/>
              </w:rPr>
              <w:t>Ребята, послушайте пословицу: Молодец в кафтане, девка в сарафане.</w:t>
            </w:r>
            <w:r w:rsidRPr="0068537F">
              <w:rPr>
                <w:rFonts w:ascii="Times New Roman" w:hAnsi="Times New Roman"/>
                <w:sz w:val="24"/>
                <w:szCs w:val="24"/>
              </w:rPr>
              <w:t xml:space="preserve"> </w:t>
            </w:r>
            <w:r>
              <w:rPr>
                <w:rFonts w:ascii="Times New Roman" w:hAnsi="Times New Roman"/>
                <w:sz w:val="24"/>
                <w:szCs w:val="24"/>
              </w:rPr>
              <w:t>Как вы понимаете смысл этой пословицы? Исходя из этой пословицы, как вы думаете какая тема сегодняшнего нашего урока? А сейчас люди носят такую одежду? (такую одежду носили в старину на Руси).</w:t>
            </w:r>
          </w:p>
          <w:p w:rsidR="00EA1F4C" w:rsidRPr="0068537F" w:rsidRDefault="00EA1F4C" w:rsidP="00747178">
            <w:pPr>
              <w:spacing w:line="240" w:lineRule="auto"/>
              <w:jc w:val="both"/>
              <w:rPr>
                <w:rFonts w:ascii="Times New Roman" w:hAnsi="Times New Roman"/>
                <w:i/>
                <w:sz w:val="24"/>
                <w:szCs w:val="24"/>
              </w:rPr>
            </w:pPr>
            <w:r w:rsidRPr="0068537F">
              <w:rPr>
                <w:rFonts w:ascii="Times New Roman" w:hAnsi="Times New Roman"/>
                <w:sz w:val="24"/>
                <w:szCs w:val="24"/>
              </w:rPr>
              <w:t>У каждого народа есть праздники. Они раскрывают душу человека, его характер. На Руси любили праздники. Накануне народных гуляний распахивались тяжелые сундуки. Вся праздничная одежда обязательно украшалась элементами вышивки, бисером, блестками, чего, как правило, не было в повседневной одежде. По одежде можно было судить о вкусе и умении мастерицы, ведь крестьянка сама себе делала наряд.</w:t>
            </w:r>
          </w:p>
          <w:p w:rsidR="00EA1F4C" w:rsidRPr="0068537F" w:rsidRDefault="00EA1F4C" w:rsidP="00747178">
            <w:pPr>
              <w:spacing w:line="240" w:lineRule="auto"/>
              <w:jc w:val="both"/>
              <w:rPr>
                <w:rFonts w:ascii="Times New Roman" w:hAnsi="Times New Roman"/>
                <w:sz w:val="24"/>
                <w:szCs w:val="24"/>
              </w:rPr>
            </w:pPr>
            <w:r w:rsidRPr="0068537F">
              <w:rPr>
                <w:rFonts w:ascii="Times New Roman" w:hAnsi="Times New Roman"/>
                <w:sz w:val="24"/>
                <w:szCs w:val="24"/>
              </w:rPr>
              <w:t>- Давайте посмотрим на экран (</w:t>
            </w:r>
            <w:r w:rsidRPr="0068537F">
              <w:rPr>
                <w:rFonts w:ascii="Times New Roman" w:hAnsi="Times New Roman"/>
                <w:b/>
                <w:sz w:val="24"/>
                <w:szCs w:val="24"/>
              </w:rPr>
              <w:t>ПРЕЗЕНТАЦИЯ  сл 2 - 3</w:t>
            </w:r>
            <w:r w:rsidRPr="0068537F">
              <w:rPr>
                <w:rFonts w:ascii="Times New Roman" w:hAnsi="Times New Roman"/>
                <w:sz w:val="24"/>
                <w:szCs w:val="24"/>
              </w:rPr>
              <w:t>)</w:t>
            </w:r>
          </w:p>
          <w:p w:rsidR="00EA1F4C" w:rsidRPr="0068537F" w:rsidRDefault="00EA1F4C" w:rsidP="00747178">
            <w:pPr>
              <w:spacing w:line="240" w:lineRule="auto"/>
              <w:jc w:val="both"/>
              <w:rPr>
                <w:rFonts w:ascii="Times New Roman" w:hAnsi="Times New Roman"/>
                <w:sz w:val="24"/>
                <w:szCs w:val="24"/>
              </w:rPr>
            </w:pPr>
            <w:r w:rsidRPr="0068537F">
              <w:rPr>
                <w:rFonts w:ascii="Times New Roman" w:hAnsi="Times New Roman"/>
                <w:sz w:val="24"/>
                <w:szCs w:val="24"/>
              </w:rPr>
              <w:t>- Вы заметили, что стремление человека к красоте, его мечта о прекрасном и небывалом воплощается как в предметах народного быта и в деревянном зодчестве, так и в одежде.</w:t>
            </w:r>
          </w:p>
          <w:p w:rsidR="00EA1F4C" w:rsidRPr="0068537F" w:rsidRDefault="00EA1F4C" w:rsidP="00747178">
            <w:pPr>
              <w:spacing w:line="240" w:lineRule="auto"/>
              <w:jc w:val="both"/>
              <w:rPr>
                <w:rFonts w:ascii="Times New Roman" w:hAnsi="Times New Roman"/>
                <w:sz w:val="24"/>
                <w:szCs w:val="24"/>
              </w:rPr>
            </w:pPr>
            <w:r w:rsidRPr="0068537F">
              <w:rPr>
                <w:rFonts w:ascii="Times New Roman" w:hAnsi="Times New Roman"/>
                <w:sz w:val="24"/>
                <w:szCs w:val="24"/>
              </w:rPr>
              <w:t>- Сегодня мы познакомимся с праздничной одеждой северных и южных губерний России, посмотрим, чем они похожи и чем отличаются.</w:t>
            </w:r>
          </w:p>
          <w:p w:rsidR="00EA1F4C" w:rsidRPr="0068537F" w:rsidRDefault="00EA1F4C" w:rsidP="00747178">
            <w:pPr>
              <w:spacing w:line="240" w:lineRule="auto"/>
              <w:jc w:val="both"/>
              <w:rPr>
                <w:rFonts w:ascii="Times New Roman" w:hAnsi="Times New Roman"/>
                <w:sz w:val="24"/>
                <w:szCs w:val="24"/>
              </w:rPr>
            </w:pPr>
            <w:r w:rsidRPr="0068537F">
              <w:rPr>
                <w:rFonts w:ascii="Times New Roman" w:hAnsi="Times New Roman"/>
                <w:sz w:val="24"/>
                <w:szCs w:val="24"/>
              </w:rPr>
              <w:t>- Весь ансамбль праздничного костюма подчеркивал красоту женщины, делал ее похожей на прекрасный цветок или птицу. (</w:t>
            </w:r>
            <w:r w:rsidRPr="0068537F">
              <w:rPr>
                <w:rFonts w:ascii="Times New Roman" w:hAnsi="Times New Roman"/>
                <w:b/>
                <w:sz w:val="24"/>
                <w:szCs w:val="24"/>
              </w:rPr>
              <w:t>ПРЕЗЕНТАЦИЯ  сл 4.</w:t>
            </w:r>
            <w:r w:rsidRPr="0068537F">
              <w:rPr>
                <w:rFonts w:ascii="Times New Roman" w:hAnsi="Times New Roman"/>
                <w:sz w:val="24"/>
                <w:szCs w:val="24"/>
              </w:rPr>
              <w:t>)</w:t>
            </w:r>
          </w:p>
          <w:p w:rsidR="00EA1F4C" w:rsidRPr="0068537F" w:rsidRDefault="00EA1F4C" w:rsidP="00747178">
            <w:pPr>
              <w:spacing w:line="240" w:lineRule="auto"/>
              <w:jc w:val="center"/>
              <w:rPr>
                <w:rFonts w:ascii="Times New Roman" w:hAnsi="Times New Roman"/>
                <w:sz w:val="24"/>
                <w:szCs w:val="24"/>
              </w:rPr>
            </w:pPr>
            <w:r w:rsidRPr="0068537F">
              <w:rPr>
                <w:rFonts w:ascii="Times New Roman" w:hAnsi="Times New Roman"/>
                <w:sz w:val="24"/>
                <w:szCs w:val="24"/>
              </w:rPr>
              <w:t>Красна девица идёт,</w:t>
            </w:r>
          </w:p>
          <w:p w:rsidR="00EA1F4C" w:rsidRPr="0068537F" w:rsidRDefault="00EA1F4C" w:rsidP="00747178">
            <w:pPr>
              <w:spacing w:line="240" w:lineRule="auto"/>
              <w:jc w:val="center"/>
              <w:rPr>
                <w:rFonts w:ascii="Times New Roman" w:hAnsi="Times New Roman"/>
                <w:sz w:val="24"/>
                <w:szCs w:val="24"/>
              </w:rPr>
            </w:pPr>
            <w:r w:rsidRPr="0068537F">
              <w:rPr>
                <w:rFonts w:ascii="Times New Roman" w:hAnsi="Times New Roman"/>
                <w:sz w:val="24"/>
                <w:szCs w:val="24"/>
              </w:rPr>
              <w:t>Словно павушка плывёт,</w:t>
            </w:r>
          </w:p>
          <w:p w:rsidR="00EA1F4C" w:rsidRPr="0068537F" w:rsidRDefault="00EA1F4C" w:rsidP="00747178">
            <w:pPr>
              <w:spacing w:line="240" w:lineRule="auto"/>
              <w:jc w:val="center"/>
              <w:rPr>
                <w:rFonts w:ascii="Times New Roman" w:hAnsi="Times New Roman"/>
                <w:sz w:val="24"/>
                <w:szCs w:val="24"/>
              </w:rPr>
            </w:pPr>
            <w:r w:rsidRPr="0068537F">
              <w:rPr>
                <w:rFonts w:ascii="Times New Roman" w:hAnsi="Times New Roman"/>
                <w:sz w:val="24"/>
                <w:szCs w:val="24"/>
              </w:rPr>
              <w:t>На ней платье голубое,</w:t>
            </w:r>
          </w:p>
          <w:p w:rsidR="00EA1F4C" w:rsidRPr="0068537F" w:rsidRDefault="00EA1F4C" w:rsidP="00747178">
            <w:pPr>
              <w:spacing w:line="240" w:lineRule="auto"/>
              <w:jc w:val="center"/>
              <w:rPr>
                <w:rFonts w:ascii="Times New Roman" w:hAnsi="Times New Roman"/>
                <w:sz w:val="24"/>
                <w:szCs w:val="24"/>
              </w:rPr>
            </w:pPr>
            <w:r w:rsidRPr="0068537F">
              <w:rPr>
                <w:rFonts w:ascii="Times New Roman" w:hAnsi="Times New Roman"/>
                <w:sz w:val="24"/>
                <w:szCs w:val="24"/>
              </w:rPr>
              <w:t>Лента алая в косе,</w:t>
            </w:r>
          </w:p>
          <w:p w:rsidR="00EA1F4C" w:rsidRPr="0068537F" w:rsidRDefault="00EA1F4C" w:rsidP="00747178">
            <w:pPr>
              <w:spacing w:line="240" w:lineRule="auto"/>
              <w:jc w:val="center"/>
              <w:rPr>
                <w:rFonts w:ascii="Times New Roman" w:hAnsi="Times New Roman"/>
                <w:sz w:val="24"/>
                <w:szCs w:val="24"/>
              </w:rPr>
            </w:pPr>
            <w:r w:rsidRPr="0068537F">
              <w:rPr>
                <w:rFonts w:ascii="Times New Roman" w:hAnsi="Times New Roman"/>
                <w:sz w:val="24"/>
                <w:szCs w:val="24"/>
              </w:rPr>
              <w:t>На головушке перо.</w:t>
            </w:r>
          </w:p>
          <w:p w:rsidR="00EA1F4C" w:rsidRPr="0068537F" w:rsidRDefault="00EA1F4C" w:rsidP="00747178">
            <w:pPr>
              <w:spacing w:line="240" w:lineRule="auto"/>
              <w:rPr>
                <w:rFonts w:ascii="Times New Roman" w:hAnsi="Times New Roman"/>
                <w:sz w:val="24"/>
                <w:szCs w:val="24"/>
              </w:rPr>
            </w:pPr>
            <w:r w:rsidRPr="0068537F">
              <w:rPr>
                <w:rFonts w:ascii="Times New Roman" w:hAnsi="Times New Roman"/>
                <w:sz w:val="24"/>
                <w:szCs w:val="24"/>
              </w:rPr>
              <w:t>- Вот как говорили о русской девушке на Руси! Почему, как вы думаете? С кем сравнивают красавицу? (</w:t>
            </w:r>
            <w:r w:rsidRPr="0068537F">
              <w:rPr>
                <w:rFonts w:ascii="Times New Roman" w:hAnsi="Times New Roman"/>
                <w:i/>
                <w:sz w:val="24"/>
                <w:szCs w:val="24"/>
              </w:rPr>
              <w:t>Павушкой, птицей)</w:t>
            </w:r>
          </w:p>
          <w:p w:rsidR="00EA1F4C" w:rsidRPr="0068537F" w:rsidRDefault="00EA1F4C" w:rsidP="00747178">
            <w:pPr>
              <w:spacing w:line="240" w:lineRule="auto"/>
              <w:jc w:val="both"/>
              <w:rPr>
                <w:rFonts w:ascii="Times New Roman" w:hAnsi="Times New Roman"/>
                <w:sz w:val="24"/>
                <w:szCs w:val="24"/>
              </w:rPr>
            </w:pPr>
            <w:r w:rsidRPr="0068537F">
              <w:rPr>
                <w:rFonts w:ascii="Times New Roman" w:hAnsi="Times New Roman"/>
                <w:sz w:val="24"/>
                <w:szCs w:val="24"/>
              </w:rPr>
              <w:t>- Обратите внимание на особенности праздничного костюма. (</w:t>
            </w:r>
            <w:r w:rsidRPr="0068537F">
              <w:rPr>
                <w:rFonts w:ascii="Times New Roman" w:hAnsi="Times New Roman"/>
                <w:b/>
                <w:sz w:val="24"/>
                <w:szCs w:val="24"/>
              </w:rPr>
              <w:t>ПРЕЗЕНТАЦИЯ  сл 5</w:t>
            </w:r>
            <w:r w:rsidRPr="0068537F">
              <w:rPr>
                <w:rFonts w:ascii="Times New Roman" w:hAnsi="Times New Roman"/>
                <w:sz w:val="24"/>
                <w:szCs w:val="24"/>
              </w:rPr>
              <w:t>)</w:t>
            </w:r>
          </w:p>
          <w:p w:rsidR="00EA1F4C" w:rsidRPr="0068537F" w:rsidRDefault="00EA1F4C" w:rsidP="00747178">
            <w:pPr>
              <w:spacing w:line="240" w:lineRule="auto"/>
              <w:jc w:val="both"/>
              <w:rPr>
                <w:rFonts w:ascii="Times New Roman" w:hAnsi="Times New Roman"/>
                <w:sz w:val="24"/>
                <w:szCs w:val="24"/>
              </w:rPr>
            </w:pPr>
            <w:r w:rsidRPr="0068537F">
              <w:rPr>
                <w:rFonts w:ascii="Times New Roman" w:hAnsi="Times New Roman"/>
                <w:sz w:val="24"/>
                <w:szCs w:val="24"/>
              </w:rPr>
              <w:t>- А что у них общего? (У</w:t>
            </w:r>
            <w:r w:rsidRPr="0068537F">
              <w:rPr>
                <w:rFonts w:ascii="Times New Roman" w:hAnsi="Times New Roman"/>
                <w:i/>
                <w:sz w:val="24"/>
                <w:szCs w:val="24"/>
              </w:rPr>
              <w:t>зоры</w:t>
            </w:r>
            <w:r w:rsidRPr="0068537F">
              <w:rPr>
                <w:rFonts w:ascii="Times New Roman" w:hAnsi="Times New Roman"/>
                <w:sz w:val="24"/>
                <w:szCs w:val="24"/>
              </w:rPr>
              <w:t>) Как можно назвать по-другому? (</w:t>
            </w:r>
            <w:r w:rsidRPr="0068537F">
              <w:rPr>
                <w:rFonts w:ascii="Times New Roman" w:hAnsi="Times New Roman"/>
                <w:i/>
                <w:sz w:val="24"/>
                <w:szCs w:val="24"/>
              </w:rPr>
              <w:t>Орнамент</w:t>
            </w:r>
            <w:r w:rsidRPr="0068537F">
              <w:rPr>
                <w:rFonts w:ascii="Times New Roman" w:hAnsi="Times New Roman"/>
                <w:sz w:val="24"/>
                <w:szCs w:val="24"/>
              </w:rPr>
              <w:t>)</w:t>
            </w:r>
          </w:p>
          <w:p w:rsidR="00EA1F4C" w:rsidRPr="0068537F" w:rsidRDefault="00EA1F4C" w:rsidP="00747178">
            <w:pPr>
              <w:spacing w:line="240" w:lineRule="auto"/>
              <w:jc w:val="both"/>
              <w:rPr>
                <w:rFonts w:ascii="Times New Roman" w:hAnsi="Times New Roman"/>
                <w:sz w:val="24"/>
                <w:szCs w:val="24"/>
              </w:rPr>
            </w:pPr>
            <w:r w:rsidRPr="0068537F">
              <w:rPr>
                <w:rFonts w:ascii="Times New Roman" w:hAnsi="Times New Roman"/>
                <w:sz w:val="24"/>
                <w:szCs w:val="24"/>
              </w:rPr>
              <w:t>-</w:t>
            </w:r>
            <w:r>
              <w:rPr>
                <w:rFonts w:ascii="Times New Roman" w:hAnsi="Times New Roman"/>
                <w:sz w:val="24"/>
                <w:szCs w:val="24"/>
              </w:rPr>
              <w:t xml:space="preserve"> </w:t>
            </w:r>
            <w:r w:rsidRPr="0068537F">
              <w:rPr>
                <w:rFonts w:ascii="Times New Roman" w:hAnsi="Times New Roman"/>
                <w:sz w:val="24"/>
                <w:szCs w:val="24"/>
              </w:rPr>
              <w:t>Любой русский костюм в старину непременно был украшен орнаментом, вышивкой.</w:t>
            </w:r>
          </w:p>
          <w:p w:rsidR="00EA1F4C" w:rsidRPr="0068537F" w:rsidRDefault="00EA1F4C" w:rsidP="00747178">
            <w:pPr>
              <w:spacing w:line="240" w:lineRule="auto"/>
              <w:jc w:val="both"/>
              <w:rPr>
                <w:rFonts w:ascii="Times New Roman" w:hAnsi="Times New Roman"/>
                <w:sz w:val="24"/>
                <w:szCs w:val="24"/>
              </w:rPr>
            </w:pPr>
            <w:r w:rsidRPr="0068537F">
              <w:rPr>
                <w:rFonts w:ascii="Times New Roman" w:hAnsi="Times New Roman"/>
                <w:sz w:val="24"/>
                <w:szCs w:val="24"/>
              </w:rPr>
              <w:t>- Основу русского костюма в центральных и северных районах России составляла рубаха и сарафан. (</w:t>
            </w:r>
            <w:r w:rsidRPr="0068537F">
              <w:rPr>
                <w:rFonts w:ascii="Times New Roman" w:hAnsi="Times New Roman"/>
                <w:b/>
                <w:sz w:val="24"/>
                <w:szCs w:val="24"/>
              </w:rPr>
              <w:t>ПРЕЗЕНТАЦИЯ  сл 6</w:t>
            </w:r>
            <w:r w:rsidRPr="0068537F">
              <w:rPr>
                <w:rFonts w:ascii="Times New Roman" w:hAnsi="Times New Roman"/>
                <w:sz w:val="24"/>
                <w:szCs w:val="24"/>
              </w:rPr>
              <w:t>). Рубахи с застежкой сбоку назывались косоворотками. Такие обычно носили мужчины. Также в их наряд входили штаны, которые заправлялись в сапоги или в онучи (кусок ткани), а сверху онучей одевали лапти. Рубаха была широкой и украшалась по подолу, по вороту, по краю рукавов вышивкой. И обязательно подвязывалась поясом-кушаком. Пояса выполняли много функций: они говорили о благосостоянии человека, а также являлись наградой и подарком и передавались по наследству. Расшивали праздничные рубахи шелковыми цветными нитями. Предпочтение отдавалось красному цвету. Почему? (Красный цвет. Это цвет огня, солнца, магический, красивый, символ спасения и знак преграды для злых сил. Такой цвет должен был отпугивать демонов и духов, имеющих человеческий облик, хранить и оберегать владельца от разных напастей.)</w:t>
            </w:r>
          </w:p>
          <w:p w:rsidR="00EA1F4C" w:rsidRPr="0068537F" w:rsidRDefault="00EA1F4C" w:rsidP="00747178">
            <w:pPr>
              <w:spacing w:line="240" w:lineRule="auto"/>
              <w:jc w:val="both"/>
              <w:rPr>
                <w:rFonts w:ascii="Times New Roman" w:hAnsi="Times New Roman"/>
                <w:sz w:val="24"/>
                <w:szCs w:val="24"/>
              </w:rPr>
            </w:pPr>
            <w:r w:rsidRPr="0068537F">
              <w:rPr>
                <w:rFonts w:ascii="Times New Roman" w:hAnsi="Times New Roman"/>
                <w:sz w:val="24"/>
                <w:szCs w:val="24"/>
              </w:rPr>
              <w:t xml:space="preserve">Особое значение придавалось расположению рисунка. Например: </w:t>
            </w:r>
          </w:p>
          <w:p w:rsidR="00EA1F4C" w:rsidRPr="0068537F" w:rsidRDefault="00EA1F4C" w:rsidP="00747178">
            <w:pPr>
              <w:pStyle w:val="ListParagraph"/>
              <w:numPr>
                <w:ilvl w:val="0"/>
                <w:numId w:val="12"/>
              </w:numPr>
              <w:spacing w:after="0" w:line="240" w:lineRule="auto"/>
              <w:rPr>
                <w:rFonts w:ascii="Times New Roman" w:hAnsi="Times New Roman"/>
                <w:sz w:val="24"/>
                <w:szCs w:val="24"/>
              </w:rPr>
            </w:pPr>
            <w:r w:rsidRPr="0068537F">
              <w:rPr>
                <w:rFonts w:ascii="Times New Roman" w:hAnsi="Times New Roman"/>
                <w:sz w:val="24"/>
                <w:szCs w:val="24"/>
              </w:rPr>
              <w:t>нагрудные у</w:t>
            </w:r>
            <w:r>
              <w:rPr>
                <w:rFonts w:ascii="Times New Roman" w:hAnsi="Times New Roman"/>
                <w:sz w:val="24"/>
                <w:szCs w:val="24"/>
              </w:rPr>
              <w:t>зоры – защищали сердце и легкие;</w:t>
            </w:r>
          </w:p>
          <w:p w:rsidR="00EA1F4C" w:rsidRPr="0068537F" w:rsidRDefault="00EA1F4C" w:rsidP="00747178">
            <w:pPr>
              <w:pStyle w:val="ListParagraph"/>
              <w:numPr>
                <w:ilvl w:val="0"/>
                <w:numId w:val="12"/>
              </w:numPr>
              <w:spacing w:after="0" w:line="240" w:lineRule="auto"/>
              <w:rPr>
                <w:rFonts w:ascii="Times New Roman" w:hAnsi="Times New Roman"/>
                <w:sz w:val="24"/>
                <w:szCs w:val="24"/>
              </w:rPr>
            </w:pPr>
            <w:r>
              <w:rPr>
                <w:rFonts w:ascii="Times New Roman" w:hAnsi="Times New Roman"/>
                <w:sz w:val="24"/>
                <w:szCs w:val="24"/>
              </w:rPr>
              <w:t>наплечные – охраняли руки;</w:t>
            </w:r>
          </w:p>
          <w:p w:rsidR="00EA1F4C" w:rsidRPr="0068537F" w:rsidRDefault="00EA1F4C" w:rsidP="00747178">
            <w:pPr>
              <w:pStyle w:val="ListParagraph"/>
              <w:numPr>
                <w:ilvl w:val="0"/>
                <w:numId w:val="12"/>
              </w:numPr>
              <w:spacing w:after="0" w:line="240" w:lineRule="auto"/>
              <w:rPr>
                <w:rFonts w:ascii="Times New Roman" w:hAnsi="Times New Roman"/>
                <w:sz w:val="24"/>
                <w:szCs w:val="24"/>
              </w:rPr>
            </w:pPr>
            <w:r w:rsidRPr="0068537F">
              <w:rPr>
                <w:rFonts w:ascii="Times New Roman" w:hAnsi="Times New Roman"/>
                <w:sz w:val="24"/>
                <w:szCs w:val="24"/>
              </w:rPr>
              <w:t>наподольные – не давали пробраться злым силам снизу.</w:t>
            </w:r>
          </w:p>
          <w:p w:rsidR="00EA1F4C" w:rsidRPr="0068537F" w:rsidRDefault="00EA1F4C" w:rsidP="00747178">
            <w:pPr>
              <w:spacing w:line="240" w:lineRule="auto"/>
              <w:jc w:val="both"/>
              <w:rPr>
                <w:rFonts w:ascii="Times New Roman" w:hAnsi="Times New Roman"/>
                <w:b/>
                <w:sz w:val="24"/>
                <w:szCs w:val="24"/>
              </w:rPr>
            </w:pPr>
            <w:r w:rsidRPr="0068537F">
              <w:rPr>
                <w:rFonts w:ascii="Times New Roman" w:hAnsi="Times New Roman"/>
                <w:sz w:val="24"/>
                <w:szCs w:val="24"/>
              </w:rPr>
              <w:t>- Теперь, посмотрите, изменился ли по сравнению с северорусским костюмом ансамбль женской одежды из южных районов России? (</w:t>
            </w:r>
            <w:r w:rsidRPr="0068537F">
              <w:rPr>
                <w:rFonts w:ascii="Times New Roman" w:hAnsi="Times New Roman"/>
                <w:b/>
                <w:sz w:val="24"/>
                <w:szCs w:val="24"/>
              </w:rPr>
              <w:t>ПРЕЗЕНТАЦИЯ  сл</w:t>
            </w:r>
            <w:r w:rsidRPr="0068537F">
              <w:rPr>
                <w:rFonts w:ascii="Times New Roman" w:hAnsi="Times New Roman"/>
                <w:sz w:val="24"/>
                <w:szCs w:val="24"/>
              </w:rPr>
              <w:t xml:space="preserve"> </w:t>
            </w:r>
            <w:r w:rsidRPr="0068537F">
              <w:rPr>
                <w:rFonts w:ascii="Times New Roman" w:hAnsi="Times New Roman"/>
                <w:b/>
                <w:sz w:val="24"/>
                <w:szCs w:val="24"/>
              </w:rPr>
              <w:t>7)</w:t>
            </w:r>
          </w:p>
          <w:p w:rsidR="00EA1F4C" w:rsidRPr="0068537F" w:rsidRDefault="00EA1F4C" w:rsidP="00747178">
            <w:pPr>
              <w:spacing w:line="240" w:lineRule="auto"/>
              <w:jc w:val="both"/>
              <w:rPr>
                <w:rFonts w:ascii="Times New Roman" w:hAnsi="Times New Roman"/>
                <w:sz w:val="24"/>
                <w:szCs w:val="24"/>
              </w:rPr>
            </w:pPr>
            <w:r w:rsidRPr="0068537F">
              <w:rPr>
                <w:rFonts w:ascii="Times New Roman" w:hAnsi="Times New Roman"/>
                <w:sz w:val="24"/>
                <w:szCs w:val="24"/>
              </w:rPr>
              <w:t>- Что изменилось? (</w:t>
            </w:r>
            <w:r w:rsidRPr="0068537F">
              <w:rPr>
                <w:rFonts w:ascii="Times New Roman" w:hAnsi="Times New Roman"/>
                <w:i/>
                <w:sz w:val="24"/>
                <w:szCs w:val="24"/>
              </w:rPr>
              <w:t>Исчез сарафан – основа северорусского костюма</w:t>
            </w:r>
            <w:r w:rsidRPr="0068537F">
              <w:rPr>
                <w:rFonts w:ascii="Times New Roman" w:hAnsi="Times New Roman"/>
                <w:sz w:val="24"/>
                <w:szCs w:val="24"/>
              </w:rPr>
              <w:t xml:space="preserve">). Вместо него на рубаху надевали понёву – поясную одежду </w:t>
            </w:r>
            <w:r>
              <w:rPr>
                <w:rFonts w:ascii="Times New Roman" w:hAnsi="Times New Roman"/>
                <w:sz w:val="24"/>
                <w:szCs w:val="24"/>
              </w:rPr>
              <w:t>замужней женщины. Нет и душегрейки</w:t>
            </w:r>
            <w:r w:rsidRPr="0068537F">
              <w:rPr>
                <w:rFonts w:ascii="Times New Roman" w:hAnsi="Times New Roman"/>
                <w:sz w:val="24"/>
                <w:szCs w:val="24"/>
              </w:rPr>
              <w:t>. Поверх рубахи, понёвы надевали запон (занавеска, передник) и только затем – навершник (это женская верхняя нагрудная одежда, которую носили осенью или весной. Навершник не подпоясывали).</w:t>
            </w:r>
          </w:p>
          <w:p w:rsidR="00EA1F4C" w:rsidRPr="0068537F" w:rsidRDefault="00EA1F4C" w:rsidP="00747178">
            <w:pPr>
              <w:spacing w:line="240" w:lineRule="auto"/>
              <w:jc w:val="both"/>
              <w:rPr>
                <w:rFonts w:ascii="Times New Roman" w:hAnsi="Times New Roman"/>
                <w:sz w:val="24"/>
                <w:szCs w:val="24"/>
              </w:rPr>
            </w:pPr>
            <w:r w:rsidRPr="0068537F">
              <w:rPr>
                <w:rFonts w:ascii="Times New Roman" w:hAnsi="Times New Roman"/>
                <w:sz w:val="24"/>
                <w:szCs w:val="24"/>
              </w:rPr>
              <w:t>- А что же общего у северных и южных русских костюмов? (</w:t>
            </w:r>
            <w:r w:rsidRPr="0068537F">
              <w:rPr>
                <w:rFonts w:ascii="Times New Roman" w:hAnsi="Times New Roman"/>
                <w:i/>
                <w:sz w:val="24"/>
                <w:szCs w:val="24"/>
              </w:rPr>
              <w:t>Наличие орнаментальной вышивки)</w:t>
            </w:r>
            <w:r w:rsidRPr="0068537F">
              <w:rPr>
                <w:rFonts w:ascii="Times New Roman" w:hAnsi="Times New Roman"/>
                <w:sz w:val="24"/>
                <w:szCs w:val="24"/>
              </w:rPr>
              <w:t>.</w:t>
            </w:r>
          </w:p>
          <w:p w:rsidR="00EA1F4C" w:rsidRPr="0068537F" w:rsidRDefault="00EA1F4C" w:rsidP="00747178">
            <w:pPr>
              <w:spacing w:line="240" w:lineRule="auto"/>
              <w:jc w:val="both"/>
              <w:rPr>
                <w:rFonts w:ascii="Times New Roman" w:hAnsi="Times New Roman"/>
                <w:sz w:val="24"/>
                <w:szCs w:val="24"/>
              </w:rPr>
            </w:pPr>
            <w:r w:rsidRPr="0068537F">
              <w:rPr>
                <w:rFonts w:ascii="Times New Roman" w:hAnsi="Times New Roman"/>
                <w:sz w:val="24"/>
                <w:szCs w:val="24"/>
              </w:rPr>
              <w:t>- С какой целью мастерицы вышивали эти орнаменты?</w:t>
            </w:r>
          </w:p>
          <w:p w:rsidR="00EA1F4C" w:rsidRPr="005A2326" w:rsidRDefault="00EA1F4C" w:rsidP="00747178">
            <w:pPr>
              <w:spacing w:line="240" w:lineRule="auto"/>
              <w:jc w:val="both"/>
              <w:rPr>
                <w:rFonts w:ascii="Times New Roman" w:hAnsi="Times New Roman"/>
                <w:sz w:val="24"/>
                <w:szCs w:val="24"/>
              </w:rPr>
            </w:pPr>
            <w:r w:rsidRPr="0068537F">
              <w:rPr>
                <w:rFonts w:ascii="Times New Roman" w:hAnsi="Times New Roman"/>
                <w:sz w:val="24"/>
                <w:szCs w:val="24"/>
              </w:rPr>
              <w:t>- Орнаменты-обереги защищали, охраняли человека за пределами его кр</w:t>
            </w:r>
            <w:r>
              <w:rPr>
                <w:rFonts w:ascii="Times New Roman" w:hAnsi="Times New Roman"/>
                <w:sz w:val="24"/>
                <w:szCs w:val="24"/>
              </w:rPr>
              <w:t>епости – дома – от недобрых сил.</w:t>
            </w:r>
          </w:p>
        </w:tc>
        <w:tc>
          <w:tcPr>
            <w:tcW w:w="3601" w:type="dxa"/>
          </w:tcPr>
          <w:p w:rsidR="00EA1F4C" w:rsidRPr="00314115" w:rsidRDefault="00EA1F4C" w:rsidP="00747178">
            <w:pPr>
              <w:tabs>
                <w:tab w:val="left" w:pos="11415"/>
              </w:tabs>
              <w:jc w:val="center"/>
              <w:rPr>
                <w:rFonts w:ascii="Times New Roman" w:hAnsi="Times New Roman"/>
                <w:sz w:val="24"/>
                <w:szCs w:val="24"/>
              </w:rPr>
            </w:pPr>
            <w:r>
              <w:rPr>
                <w:rFonts w:ascii="Times New Roman" w:hAnsi="Times New Roman"/>
                <w:sz w:val="24"/>
                <w:szCs w:val="24"/>
              </w:rPr>
              <w:t>Наблюдают за изделиями, анализируют, аргументируют своё мнение</w:t>
            </w:r>
          </w:p>
        </w:tc>
        <w:tc>
          <w:tcPr>
            <w:tcW w:w="2351" w:type="dxa"/>
          </w:tcPr>
          <w:p w:rsidR="00EA1F4C" w:rsidRPr="00314115" w:rsidRDefault="00EA1F4C" w:rsidP="00747178">
            <w:pPr>
              <w:tabs>
                <w:tab w:val="left" w:pos="11415"/>
              </w:tabs>
              <w:jc w:val="center"/>
              <w:rPr>
                <w:rFonts w:ascii="Times New Roman" w:hAnsi="Times New Roman"/>
                <w:sz w:val="24"/>
              </w:rPr>
            </w:pPr>
            <w:r>
              <w:rPr>
                <w:rFonts w:ascii="Times New Roman" w:hAnsi="Times New Roman"/>
                <w:sz w:val="24"/>
                <w:szCs w:val="24"/>
              </w:rPr>
              <w:t>Умение наблюдать, делать выводы, умение внимательно следить за материалом, рассуждать, доказывать</w:t>
            </w:r>
          </w:p>
        </w:tc>
      </w:tr>
      <w:tr w:rsidR="00EA1F4C" w:rsidRPr="00314115" w:rsidTr="007471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770"/>
        </w:trPr>
        <w:tc>
          <w:tcPr>
            <w:tcW w:w="2084" w:type="dxa"/>
          </w:tcPr>
          <w:p w:rsidR="00EA1F4C" w:rsidRPr="00314115" w:rsidRDefault="00EA1F4C" w:rsidP="00747178">
            <w:pPr>
              <w:tabs>
                <w:tab w:val="left" w:pos="11415"/>
              </w:tabs>
              <w:jc w:val="center"/>
              <w:rPr>
                <w:rFonts w:ascii="Times New Roman" w:hAnsi="Times New Roman"/>
                <w:sz w:val="24"/>
                <w:szCs w:val="24"/>
              </w:rPr>
            </w:pPr>
            <w:r>
              <w:rPr>
                <w:rFonts w:ascii="Times New Roman" w:hAnsi="Times New Roman"/>
                <w:sz w:val="24"/>
                <w:szCs w:val="24"/>
              </w:rPr>
              <w:t>4. Педагогический показ</w:t>
            </w:r>
          </w:p>
        </w:tc>
        <w:tc>
          <w:tcPr>
            <w:tcW w:w="2132" w:type="dxa"/>
          </w:tcPr>
          <w:p w:rsidR="00EA1F4C" w:rsidRPr="00314115" w:rsidRDefault="00EA1F4C" w:rsidP="00747178">
            <w:pPr>
              <w:tabs>
                <w:tab w:val="left" w:pos="11415"/>
              </w:tabs>
              <w:jc w:val="center"/>
              <w:rPr>
                <w:rFonts w:ascii="Times New Roman" w:hAnsi="Times New Roman"/>
                <w:sz w:val="24"/>
                <w:szCs w:val="24"/>
              </w:rPr>
            </w:pPr>
            <w:r>
              <w:rPr>
                <w:rFonts w:ascii="Times New Roman" w:hAnsi="Times New Roman"/>
                <w:sz w:val="24"/>
                <w:szCs w:val="24"/>
              </w:rPr>
              <w:t>Демонстрационное объяснение</w:t>
            </w:r>
          </w:p>
        </w:tc>
        <w:tc>
          <w:tcPr>
            <w:tcW w:w="5611" w:type="dxa"/>
          </w:tcPr>
          <w:p w:rsidR="00EA1F4C" w:rsidRDefault="00EA1F4C" w:rsidP="00747178">
            <w:pPr>
              <w:snapToGrid w:val="0"/>
              <w:spacing w:after="0" w:line="240" w:lineRule="auto"/>
              <w:rPr>
                <w:rFonts w:ascii="Times New Roman" w:hAnsi="Times New Roman"/>
                <w:sz w:val="24"/>
                <w:szCs w:val="28"/>
              </w:rPr>
            </w:pPr>
            <w:r>
              <w:rPr>
                <w:rFonts w:ascii="Times New Roman" w:hAnsi="Times New Roman"/>
                <w:sz w:val="24"/>
                <w:szCs w:val="28"/>
              </w:rPr>
              <w:t xml:space="preserve">- Итак, сегодня, ребята, мы будем учиться рисовать русский народный костюм северорусских и южнорусских народов. </w:t>
            </w:r>
          </w:p>
          <w:p w:rsidR="00EA1F4C" w:rsidRPr="00274035" w:rsidRDefault="00EA1F4C" w:rsidP="00747178">
            <w:pPr>
              <w:suppressAutoHyphens/>
              <w:snapToGrid w:val="0"/>
              <w:spacing w:after="0" w:line="240" w:lineRule="auto"/>
              <w:rPr>
                <w:rFonts w:ascii="Times New Roman" w:hAnsi="Times New Roman"/>
                <w:sz w:val="24"/>
                <w:szCs w:val="28"/>
              </w:rPr>
            </w:pPr>
            <w:r>
              <w:rPr>
                <w:rFonts w:ascii="Times New Roman" w:hAnsi="Times New Roman"/>
                <w:sz w:val="24"/>
                <w:szCs w:val="28"/>
              </w:rPr>
              <w:t xml:space="preserve">- Ребята, посмотрите внимательно на доску. Сейчас я вам буду показывать, как изображаются знаки, символы могущественных сил природы на костюмах. (Солнечные знаки – круги, ромбические и крестообразные фигуры, изображение коня, оленя, птицы. Символ земли – прямая линия. Символ земли и плодородия – женская фигура и квадратик с точной посередине. Знак воды – волнообразная ритмическая линия. Символ вечно живой природы – древо, цветы, веточки. Символ счастливого брака – две птицы голова к голове). </w:t>
            </w:r>
          </w:p>
        </w:tc>
        <w:tc>
          <w:tcPr>
            <w:tcW w:w="3601" w:type="dxa"/>
          </w:tcPr>
          <w:p w:rsidR="00EA1F4C" w:rsidRPr="00314115" w:rsidRDefault="00EA1F4C" w:rsidP="00747178">
            <w:pPr>
              <w:tabs>
                <w:tab w:val="left" w:pos="11415"/>
              </w:tabs>
              <w:jc w:val="center"/>
              <w:rPr>
                <w:rFonts w:ascii="Times New Roman" w:hAnsi="Times New Roman"/>
                <w:sz w:val="24"/>
                <w:szCs w:val="24"/>
              </w:rPr>
            </w:pPr>
            <w:r>
              <w:rPr>
                <w:rFonts w:ascii="Times New Roman" w:hAnsi="Times New Roman"/>
                <w:sz w:val="24"/>
                <w:szCs w:val="24"/>
              </w:rPr>
              <w:t>Наблюдают и усваивают приёмы и порядок выполнения работы</w:t>
            </w:r>
          </w:p>
        </w:tc>
        <w:tc>
          <w:tcPr>
            <w:tcW w:w="2351" w:type="dxa"/>
          </w:tcPr>
          <w:p w:rsidR="00EA1F4C" w:rsidRPr="00314115" w:rsidRDefault="00EA1F4C" w:rsidP="00747178">
            <w:pPr>
              <w:tabs>
                <w:tab w:val="left" w:pos="11415"/>
              </w:tabs>
              <w:jc w:val="center"/>
              <w:rPr>
                <w:rFonts w:ascii="Times New Roman" w:hAnsi="Times New Roman"/>
                <w:sz w:val="24"/>
                <w:szCs w:val="24"/>
              </w:rPr>
            </w:pPr>
            <w:r>
              <w:rPr>
                <w:rFonts w:ascii="Times New Roman" w:hAnsi="Times New Roman"/>
                <w:sz w:val="24"/>
                <w:szCs w:val="24"/>
              </w:rPr>
              <w:t>Умение следить и усваивать практические приёмы работы</w:t>
            </w:r>
          </w:p>
        </w:tc>
      </w:tr>
      <w:tr w:rsidR="00EA1F4C" w:rsidRPr="00314115" w:rsidTr="007471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765"/>
        </w:trPr>
        <w:tc>
          <w:tcPr>
            <w:tcW w:w="2084" w:type="dxa"/>
          </w:tcPr>
          <w:p w:rsidR="00EA1F4C" w:rsidRDefault="00EA1F4C" w:rsidP="00747178">
            <w:pPr>
              <w:tabs>
                <w:tab w:val="left" w:pos="11415"/>
              </w:tabs>
              <w:jc w:val="center"/>
              <w:rPr>
                <w:rFonts w:ascii="Times New Roman" w:hAnsi="Times New Roman"/>
                <w:sz w:val="24"/>
                <w:szCs w:val="24"/>
              </w:rPr>
            </w:pPr>
            <w:r>
              <w:rPr>
                <w:rFonts w:ascii="Times New Roman" w:hAnsi="Times New Roman"/>
                <w:sz w:val="24"/>
                <w:szCs w:val="24"/>
              </w:rPr>
              <w:t>5. Постановка творческой задачи</w:t>
            </w:r>
          </w:p>
          <w:p w:rsidR="00EA1F4C" w:rsidRPr="00314115" w:rsidRDefault="00EA1F4C" w:rsidP="00747178">
            <w:pPr>
              <w:tabs>
                <w:tab w:val="left" w:pos="11415"/>
              </w:tabs>
              <w:rPr>
                <w:rFonts w:ascii="Times New Roman" w:hAnsi="Times New Roman"/>
                <w:sz w:val="24"/>
                <w:szCs w:val="24"/>
              </w:rPr>
            </w:pPr>
          </w:p>
        </w:tc>
        <w:tc>
          <w:tcPr>
            <w:tcW w:w="2132" w:type="dxa"/>
          </w:tcPr>
          <w:p w:rsidR="00EA1F4C" w:rsidRPr="00314115" w:rsidRDefault="00EA1F4C" w:rsidP="00747178">
            <w:pPr>
              <w:tabs>
                <w:tab w:val="left" w:pos="11415"/>
              </w:tabs>
              <w:jc w:val="center"/>
              <w:rPr>
                <w:rFonts w:ascii="Times New Roman" w:hAnsi="Times New Roman"/>
                <w:sz w:val="24"/>
                <w:szCs w:val="24"/>
              </w:rPr>
            </w:pPr>
            <w:r>
              <w:rPr>
                <w:rFonts w:ascii="Times New Roman" w:hAnsi="Times New Roman"/>
                <w:sz w:val="24"/>
                <w:szCs w:val="24"/>
              </w:rPr>
              <w:t>Инструктаж</w:t>
            </w:r>
          </w:p>
        </w:tc>
        <w:tc>
          <w:tcPr>
            <w:tcW w:w="5611" w:type="dxa"/>
          </w:tcPr>
          <w:p w:rsidR="00EA1F4C" w:rsidRDefault="00EA1F4C" w:rsidP="00747178">
            <w:pPr>
              <w:spacing w:after="0" w:line="240" w:lineRule="auto"/>
              <w:ind w:right="23"/>
              <w:jc w:val="both"/>
              <w:rPr>
                <w:rFonts w:ascii="Times New Roman" w:hAnsi="Times New Roman"/>
                <w:sz w:val="24"/>
                <w:szCs w:val="24"/>
                <w:shd w:val="clear" w:color="auto" w:fill="FFFFFF"/>
              </w:rPr>
            </w:pPr>
            <w:r>
              <w:rPr>
                <w:rFonts w:ascii="Times New Roman" w:hAnsi="Times New Roman"/>
                <w:sz w:val="24"/>
                <w:szCs w:val="24"/>
                <w:shd w:val="clear" w:color="auto" w:fill="FFFFFF"/>
              </w:rPr>
              <w:t>- Итак, вам необходимо нарисовать русский народный костюм.</w:t>
            </w:r>
          </w:p>
          <w:p w:rsidR="00EA1F4C" w:rsidRDefault="00EA1F4C" w:rsidP="00747178">
            <w:pPr>
              <w:spacing w:after="0" w:line="240" w:lineRule="auto"/>
              <w:ind w:right="23"/>
              <w:jc w:val="both"/>
              <w:rPr>
                <w:rFonts w:ascii="Times New Roman" w:hAnsi="Times New Roman"/>
                <w:sz w:val="24"/>
                <w:szCs w:val="24"/>
                <w:shd w:val="clear" w:color="auto" w:fill="FFFFFF"/>
              </w:rPr>
            </w:pPr>
          </w:p>
          <w:p w:rsidR="00EA1F4C" w:rsidRDefault="00EA1F4C" w:rsidP="00747178">
            <w:pPr>
              <w:spacing w:after="0" w:line="240" w:lineRule="auto"/>
              <w:ind w:right="23"/>
              <w:jc w:val="both"/>
              <w:rPr>
                <w:rFonts w:ascii="Times New Roman" w:hAnsi="Times New Roman"/>
                <w:sz w:val="24"/>
                <w:szCs w:val="24"/>
                <w:shd w:val="clear" w:color="auto" w:fill="FFFFFF"/>
              </w:rPr>
            </w:pPr>
          </w:p>
          <w:p w:rsidR="00EA1F4C" w:rsidRPr="005A2326" w:rsidRDefault="00EA1F4C" w:rsidP="00747178">
            <w:pPr>
              <w:spacing w:after="0" w:line="240" w:lineRule="auto"/>
              <w:ind w:right="23"/>
              <w:jc w:val="both"/>
              <w:rPr>
                <w:rFonts w:ascii="Times New Roman" w:hAnsi="Times New Roman"/>
                <w:sz w:val="24"/>
                <w:szCs w:val="24"/>
                <w:shd w:val="clear" w:color="auto" w:fill="FFFFFF"/>
              </w:rPr>
            </w:pPr>
          </w:p>
        </w:tc>
        <w:tc>
          <w:tcPr>
            <w:tcW w:w="3601" w:type="dxa"/>
          </w:tcPr>
          <w:p w:rsidR="00EA1F4C" w:rsidRPr="00314115" w:rsidRDefault="00EA1F4C" w:rsidP="00747178">
            <w:pPr>
              <w:tabs>
                <w:tab w:val="left" w:pos="11415"/>
              </w:tabs>
              <w:jc w:val="center"/>
              <w:rPr>
                <w:rFonts w:ascii="Times New Roman" w:hAnsi="Times New Roman"/>
                <w:sz w:val="24"/>
                <w:szCs w:val="24"/>
              </w:rPr>
            </w:pPr>
            <w:bookmarkStart w:id="0" w:name="_GoBack"/>
            <w:bookmarkEnd w:id="0"/>
            <w:r>
              <w:rPr>
                <w:rFonts w:ascii="Times New Roman" w:hAnsi="Times New Roman"/>
                <w:sz w:val="24"/>
                <w:szCs w:val="24"/>
              </w:rPr>
              <w:t>Принимают задачу общую и личную</w:t>
            </w:r>
          </w:p>
        </w:tc>
        <w:tc>
          <w:tcPr>
            <w:tcW w:w="2351" w:type="dxa"/>
          </w:tcPr>
          <w:p w:rsidR="00EA1F4C" w:rsidRPr="00C849C0" w:rsidRDefault="00EA1F4C" w:rsidP="00747178">
            <w:pPr>
              <w:tabs>
                <w:tab w:val="left" w:pos="11415"/>
              </w:tabs>
              <w:jc w:val="center"/>
              <w:rPr>
                <w:rFonts w:ascii="Times New Roman" w:hAnsi="Times New Roman"/>
                <w:sz w:val="24"/>
              </w:rPr>
            </w:pPr>
            <w:r>
              <w:rPr>
                <w:rFonts w:ascii="Times New Roman" w:hAnsi="Times New Roman"/>
                <w:sz w:val="24"/>
              </w:rPr>
              <w:t>Умение воспринимать задания, мобильно выполнять работу, формирование ответственного, творческого отношения к работе</w:t>
            </w:r>
          </w:p>
        </w:tc>
      </w:tr>
      <w:tr w:rsidR="00EA1F4C" w:rsidRPr="00314115" w:rsidTr="007471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770"/>
        </w:trPr>
        <w:tc>
          <w:tcPr>
            <w:tcW w:w="2084" w:type="dxa"/>
          </w:tcPr>
          <w:p w:rsidR="00EA1F4C" w:rsidRPr="00314115" w:rsidRDefault="00EA1F4C" w:rsidP="00747178">
            <w:pPr>
              <w:tabs>
                <w:tab w:val="left" w:pos="11415"/>
              </w:tabs>
              <w:jc w:val="center"/>
              <w:rPr>
                <w:rFonts w:ascii="Times New Roman" w:hAnsi="Times New Roman"/>
                <w:sz w:val="24"/>
                <w:szCs w:val="24"/>
              </w:rPr>
            </w:pPr>
            <w:r>
              <w:rPr>
                <w:rFonts w:ascii="Times New Roman" w:hAnsi="Times New Roman"/>
                <w:sz w:val="24"/>
                <w:szCs w:val="24"/>
              </w:rPr>
              <w:t xml:space="preserve">6. Практическая работа </w:t>
            </w:r>
          </w:p>
        </w:tc>
        <w:tc>
          <w:tcPr>
            <w:tcW w:w="2132" w:type="dxa"/>
          </w:tcPr>
          <w:p w:rsidR="00EA1F4C" w:rsidRPr="00314115" w:rsidRDefault="00EA1F4C" w:rsidP="00747178">
            <w:pPr>
              <w:tabs>
                <w:tab w:val="left" w:pos="11415"/>
              </w:tabs>
              <w:jc w:val="center"/>
              <w:rPr>
                <w:rFonts w:ascii="Times New Roman" w:hAnsi="Times New Roman"/>
                <w:sz w:val="24"/>
                <w:szCs w:val="24"/>
              </w:rPr>
            </w:pPr>
            <w:r>
              <w:rPr>
                <w:rFonts w:ascii="Times New Roman" w:hAnsi="Times New Roman"/>
                <w:sz w:val="24"/>
                <w:szCs w:val="24"/>
              </w:rPr>
              <w:t>Практическая работа</w:t>
            </w:r>
          </w:p>
        </w:tc>
        <w:tc>
          <w:tcPr>
            <w:tcW w:w="5611" w:type="dxa"/>
          </w:tcPr>
          <w:p w:rsidR="00EA1F4C" w:rsidRDefault="00EA1F4C" w:rsidP="00747178">
            <w:pPr>
              <w:spacing w:after="0" w:line="240" w:lineRule="auto"/>
              <w:ind w:right="23"/>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 Ребята, положите лист альбома вертикально. Решите, какой костюм вы будите рисовать: северорусский или южнорусский. </w:t>
            </w:r>
          </w:p>
          <w:p w:rsidR="00EA1F4C" w:rsidRPr="005A2326" w:rsidRDefault="00EA1F4C" w:rsidP="00747178">
            <w:pPr>
              <w:tabs>
                <w:tab w:val="left" w:pos="2595"/>
              </w:tabs>
              <w:rPr>
                <w:rFonts w:ascii="Times New Roman" w:hAnsi="Times New Roman"/>
                <w:sz w:val="24"/>
                <w:szCs w:val="24"/>
              </w:rPr>
            </w:pPr>
            <w:r>
              <w:rPr>
                <w:rFonts w:ascii="Times New Roman" w:hAnsi="Times New Roman"/>
                <w:sz w:val="24"/>
                <w:szCs w:val="24"/>
                <w:shd w:val="clear" w:color="auto" w:fill="FFFFFF"/>
              </w:rPr>
              <w:t>- Чтобы работа получилась интересной, работайте с желанием и включайте свою фантазию, воображение.</w:t>
            </w:r>
          </w:p>
        </w:tc>
        <w:tc>
          <w:tcPr>
            <w:tcW w:w="3601" w:type="dxa"/>
          </w:tcPr>
          <w:p w:rsidR="00EA1F4C" w:rsidRPr="00314115" w:rsidRDefault="00EA1F4C" w:rsidP="00747178">
            <w:pPr>
              <w:tabs>
                <w:tab w:val="left" w:pos="11415"/>
              </w:tabs>
              <w:jc w:val="center"/>
              <w:rPr>
                <w:rFonts w:ascii="Times New Roman" w:hAnsi="Times New Roman"/>
                <w:sz w:val="24"/>
                <w:szCs w:val="24"/>
              </w:rPr>
            </w:pPr>
            <w:r>
              <w:rPr>
                <w:rFonts w:ascii="Times New Roman" w:hAnsi="Times New Roman"/>
                <w:sz w:val="24"/>
                <w:szCs w:val="24"/>
              </w:rPr>
              <w:t xml:space="preserve">Самостоятельно выполняют задания </w:t>
            </w:r>
          </w:p>
        </w:tc>
        <w:tc>
          <w:tcPr>
            <w:tcW w:w="2351" w:type="dxa"/>
          </w:tcPr>
          <w:p w:rsidR="00EA1F4C" w:rsidRPr="00314115" w:rsidRDefault="00EA1F4C" w:rsidP="00747178">
            <w:pPr>
              <w:tabs>
                <w:tab w:val="left" w:pos="11415"/>
              </w:tabs>
              <w:jc w:val="center"/>
              <w:rPr>
                <w:rFonts w:ascii="Times New Roman" w:hAnsi="Times New Roman"/>
                <w:sz w:val="24"/>
                <w:szCs w:val="24"/>
              </w:rPr>
            </w:pPr>
            <w:r>
              <w:rPr>
                <w:rFonts w:ascii="Times New Roman" w:hAnsi="Times New Roman"/>
                <w:sz w:val="24"/>
                <w:szCs w:val="24"/>
              </w:rPr>
              <w:t>Умение правильно выполнять задания</w:t>
            </w:r>
          </w:p>
        </w:tc>
      </w:tr>
      <w:tr w:rsidR="00EA1F4C" w:rsidTr="007471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115"/>
        </w:trPr>
        <w:tc>
          <w:tcPr>
            <w:tcW w:w="2084" w:type="dxa"/>
          </w:tcPr>
          <w:p w:rsidR="00EA1F4C" w:rsidRDefault="00EA1F4C" w:rsidP="00747178">
            <w:pPr>
              <w:rPr>
                <w:rFonts w:ascii="Times New Roman" w:hAnsi="Times New Roman"/>
                <w:sz w:val="24"/>
                <w:szCs w:val="24"/>
              </w:rPr>
            </w:pPr>
            <w:r>
              <w:rPr>
                <w:rFonts w:ascii="Times New Roman" w:hAnsi="Times New Roman"/>
                <w:sz w:val="24"/>
                <w:szCs w:val="24"/>
              </w:rPr>
              <w:t xml:space="preserve">7. Подведение итогов. </w:t>
            </w:r>
          </w:p>
        </w:tc>
        <w:tc>
          <w:tcPr>
            <w:tcW w:w="2132" w:type="dxa"/>
          </w:tcPr>
          <w:p w:rsidR="00EA1F4C" w:rsidRDefault="00EA1F4C" w:rsidP="00747178">
            <w:pPr>
              <w:jc w:val="center"/>
              <w:rPr>
                <w:rFonts w:ascii="Times New Roman" w:hAnsi="Times New Roman"/>
                <w:sz w:val="24"/>
                <w:szCs w:val="24"/>
              </w:rPr>
            </w:pPr>
            <w:r>
              <w:rPr>
                <w:rFonts w:ascii="Times New Roman" w:hAnsi="Times New Roman"/>
                <w:sz w:val="24"/>
                <w:szCs w:val="24"/>
              </w:rPr>
              <w:t>Демонстрационный обобщающий вопрос.</w:t>
            </w:r>
          </w:p>
        </w:tc>
        <w:tc>
          <w:tcPr>
            <w:tcW w:w="5611" w:type="dxa"/>
          </w:tcPr>
          <w:p w:rsidR="00EA1F4C" w:rsidRDefault="00EA1F4C" w:rsidP="00747178">
            <w:pPr>
              <w:rPr>
                <w:rFonts w:ascii="Times New Roman" w:hAnsi="Times New Roman"/>
                <w:sz w:val="24"/>
                <w:szCs w:val="24"/>
              </w:rPr>
            </w:pPr>
            <w:r>
              <w:rPr>
                <w:rFonts w:ascii="Times New Roman" w:hAnsi="Times New Roman"/>
                <w:sz w:val="24"/>
                <w:szCs w:val="24"/>
              </w:rPr>
              <w:t xml:space="preserve">- Итак, ребята, творческая работа успешно завершена.                                                                               – Какие костюмы вам понравились больше всего?                                                                                      - Правильно ли переданы элементы костюма?                      - Чей орнамент на костюме вам понравился?                    </w:t>
            </w:r>
          </w:p>
        </w:tc>
        <w:tc>
          <w:tcPr>
            <w:tcW w:w="3601" w:type="dxa"/>
          </w:tcPr>
          <w:p w:rsidR="00EA1F4C" w:rsidRDefault="00EA1F4C" w:rsidP="00747178">
            <w:pPr>
              <w:ind w:right="-109"/>
              <w:rPr>
                <w:rFonts w:ascii="Times New Roman" w:hAnsi="Times New Roman"/>
                <w:sz w:val="24"/>
                <w:szCs w:val="24"/>
              </w:rPr>
            </w:pPr>
            <w:r>
              <w:rPr>
                <w:rFonts w:ascii="Times New Roman" w:hAnsi="Times New Roman"/>
                <w:sz w:val="24"/>
                <w:szCs w:val="24"/>
              </w:rPr>
              <w:t>Осматривают выставку, оценивают достижение свои и других</w:t>
            </w:r>
          </w:p>
        </w:tc>
        <w:tc>
          <w:tcPr>
            <w:tcW w:w="2351" w:type="dxa"/>
          </w:tcPr>
          <w:p w:rsidR="00EA1F4C" w:rsidRDefault="00EA1F4C" w:rsidP="00747178">
            <w:pPr>
              <w:rPr>
                <w:rFonts w:ascii="Times New Roman" w:hAnsi="Times New Roman"/>
                <w:sz w:val="24"/>
                <w:szCs w:val="24"/>
              </w:rPr>
            </w:pPr>
            <w:r>
              <w:rPr>
                <w:rFonts w:ascii="Times New Roman" w:hAnsi="Times New Roman"/>
                <w:sz w:val="24"/>
                <w:szCs w:val="24"/>
              </w:rPr>
              <w:t>Поведенческие умения, рефлексивные, умение анализировать результаты труда</w:t>
            </w:r>
          </w:p>
        </w:tc>
      </w:tr>
    </w:tbl>
    <w:p w:rsidR="00EA1F4C" w:rsidRDefault="00EA1F4C" w:rsidP="0067594B">
      <w:pPr>
        <w:rPr>
          <w:rFonts w:ascii="Times New Roman" w:hAnsi="Times New Roman"/>
          <w:sz w:val="24"/>
          <w:szCs w:val="24"/>
        </w:rPr>
        <w:sectPr w:rsidR="00EA1F4C" w:rsidSect="009256C3">
          <w:pgSz w:w="16838" w:h="11906" w:orient="landscape"/>
          <w:pgMar w:top="360" w:right="720" w:bottom="720" w:left="540" w:header="708" w:footer="708" w:gutter="0"/>
          <w:cols w:space="708"/>
          <w:docGrid w:linePitch="360"/>
        </w:sectPr>
      </w:pPr>
    </w:p>
    <w:p w:rsidR="00EA1F4C" w:rsidRDefault="00EA1F4C" w:rsidP="0067594B">
      <w:pPr>
        <w:rPr>
          <w:rFonts w:ascii="Times New Roman" w:hAnsi="Times New Roman"/>
          <w:sz w:val="24"/>
          <w:szCs w:val="24"/>
        </w:rPr>
        <w:sectPr w:rsidR="00EA1F4C" w:rsidSect="007B74B3">
          <w:pgSz w:w="16838" w:h="11906" w:orient="landscape"/>
          <w:pgMar w:top="720" w:right="720" w:bottom="720" w:left="720" w:header="708" w:footer="708" w:gutter="0"/>
          <w:cols w:space="708"/>
          <w:docGrid w:linePitch="360"/>
        </w:sectPr>
      </w:pPr>
    </w:p>
    <w:p w:rsidR="00EA1F4C" w:rsidRPr="00330209" w:rsidRDefault="00EA1F4C" w:rsidP="0067594B">
      <w:pPr>
        <w:rPr>
          <w:rFonts w:ascii="Times New Roman" w:hAnsi="Times New Roman"/>
          <w:sz w:val="24"/>
          <w:szCs w:val="24"/>
        </w:rPr>
      </w:pPr>
    </w:p>
    <w:sectPr w:rsidR="00EA1F4C" w:rsidRPr="00330209" w:rsidSect="00610C6E">
      <w:type w:val="oddPage"/>
      <w:pgSz w:w="16838" w:h="11906" w:orient="landscape"/>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singleLevel"/>
    <w:tmpl w:val="DE723E06"/>
    <w:name w:val="WW8Num24"/>
    <w:lvl w:ilvl="0">
      <w:numFmt w:val="bullet"/>
      <w:lvlText w:val="-"/>
      <w:lvlJc w:val="left"/>
      <w:pPr>
        <w:tabs>
          <w:tab w:val="num" w:pos="720"/>
        </w:tabs>
        <w:ind w:left="720" w:hanging="360"/>
      </w:pPr>
      <w:rPr>
        <w:rFonts w:ascii="Times New Roman" w:hAnsi="Times New Roman"/>
        <w:b/>
      </w:rPr>
    </w:lvl>
  </w:abstractNum>
  <w:abstractNum w:abstractNumId="1">
    <w:nsid w:val="0A163198"/>
    <w:multiLevelType w:val="multilevel"/>
    <w:tmpl w:val="7D827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E25398"/>
    <w:multiLevelType w:val="hybridMultilevel"/>
    <w:tmpl w:val="5AEEAE8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CDE37F2"/>
    <w:multiLevelType w:val="multilevel"/>
    <w:tmpl w:val="10C6E5D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22467E48"/>
    <w:multiLevelType w:val="hybridMultilevel"/>
    <w:tmpl w:val="8864D926"/>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26892274"/>
    <w:multiLevelType w:val="multilevel"/>
    <w:tmpl w:val="056435FC"/>
    <w:lvl w:ilvl="0">
      <w:start w:val="9"/>
      <w:numFmt w:val="decimal"/>
      <w:lvlText w:val="%1"/>
      <w:lvlJc w:val="left"/>
      <w:pPr>
        <w:tabs>
          <w:tab w:val="num" w:pos="555"/>
        </w:tabs>
        <w:ind w:left="555" w:hanging="555"/>
      </w:pPr>
      <w:rPr>
        <w:rFonts w:cs="Times New Roman" w:hint="default"/>
      </w:rPr>
    </w:lvl>
    <w:lvl w:ilvl="1">
      <w:start w:val="10"/>
      <w:numFmt w:val="decimal"/>
      <w:lvlText w:val="%1-%2"/>
      <w:lvlJc w:val="left"/>
      <w:pPr>
        <w:tabs>
          <w:tab w:val="num" w:pos="555"/>
        </w:tabs>
        <w:ind w:left="555" w:hanging="55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nsid w:val="308103FE"/>
    <w:multiLevelType w:val="multilevel"/>
    <w:tmpl w:val="9B0CB66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31960863"/>
    <w:multiLevelType w:val="hybridMultilevel"/>
    <w:tmpl w:val="1E7A985A"/>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40F41F62"/>
    <w:multiLevelType w:val="multilevel"/>
    <w:tmpl w:val="4FCA5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A8F7BF3"/>
    <w:multiLevelType w:val="multilevel"/>
    <w:tmpl w:val="C78CB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B0C3235"/>
    <w:multiLevelType w:val="hybridMultilevel"/>
    <w:tmpl w:val="AA5895C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5D1366D8"/>
    <w:multiLevelType w:val="multilevel"/>
    <w:tmpl w:val="96D84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39B56EB"/>
    <w:multiLevelType w:val="hybridMultilevel"/>
    <w:tmpl w:val="ACBE647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781B07C4"/>
    <w:multiLevelType w:val="multilevel"/>
    <w:tmpl w:val="19F8B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D3D65EE"/>
    <w:multiLevelType w:val="hybridMultilevel"/>
    <w:tmpl w:val="838C12B2"/>
    <w:lvl w:ilvl="0" w:tplc="5ECABECE">
      <w:start w:val="1"/>
      <w:numFmt w:val="decimal"/>
      <w:lvlText w:val="%1."/>
      <w:lvlJc w:val="left"/>
      <w:pPr>
        <w:tabs>
          <w:tab w:val="num" w:pos="720"/>
        </w:tabs>
        <w:ind w:left="720" w:hanging="360"/>
      </w:pPr>
      <w:rPr>
        <w:rFonts w:ascii="Times New Roman" w:eastAsia="Times New Roman" w:hAnsi="Times New Roman" w:cs="Times New Roman" w:hint="default"/>
        <w:color w:val="auto"/>
        <w:sz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0"/>
  </w:num>
  <w:num w:numId="2">
    <w:abstractNumId w:val="0"/>
  </w:num>
  <w:num w:numId="3">
    <w:abstractNumId w:val="11"/>
  </w:num>
  <w:num w:numId="4">
    <w:abstractNumId w:val="8"/>
  </w:num>
  <w:num w:numId="5">
    <w:abstractNumId w:val="1"/>
  </w:num>
  <w:num w:numId="6">
    <w:abstractNumId w:val="7"/>
  </w:num>
  <w:num w:numId="7">
    <w:abstractNumId w:val="3"/>
  </w:num>
  <w:num w:numId="8">
    <w:abstractNumId w:val="14"/>
  </w:num>
  <w:num w:numId="9">
    <w:abstractNumId w:val="6"/>
  </w:num>
  <w:num w:numId="10">
    <w:abstractNumId w:val="4"/>
  </w:num>
  <w:num w:numId="11">
    <w:abstractNumId w:val="5"/>
  </w:num>
  <w:num w:numId="12">
    <w:abstractNumId w:val="12"/>
  </w:num>
  <w:num w:numId="13">
    <w:abstractNumId w:val="2"/>
  </w:num>
  <w:num w:numId="14">
    <w:abstractNumId w:val="13"/>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30209"/>
    <w:rsid w:val="00013D04"/>
    <w:rsid w:val="00025D70"/>
    <w:rsid w:val="00057BD1"/>
    <w:rsid w:val="000745DD"/>
    <w:rsid w:val="00087967"/>
    <w:rsid w:val="000A6F7C"/>
    <w:rsid w:val="0010304F"/>
    <w:rsid w:val="00130555"/>
    <w:rsid w:val="00134C20"/>
    <w:rsid w:val="00194FF2"/>
    <w:rsid w:val="001A53AA"/>
    <w:rsid w:val="001B0C1E"/>
    <w:rsid w:val="001F5EFB"/>
    <w:rsid w:val="00245364"/>
    <w:rsid w:val="00245DE0"/>
    <w:rsid w:val="00274035"/>
    <w:rsid w:val="00286972"/>
    <w:rsid w:val="00294323"/>
    <w:rsid w:val="00302EAD"/>
    <w:rsid w:val="00314115"/>
    <w:rsid w:val="00330209"/>
    <w:rsid w:val="00350226"/>
    <w:rsid w:val="003508A7"/>
    <w:rsid w:val="00382C34"/>
    <w:rsid w:val="00390051"/>
    <w:rsid w:val="003D54EF"/>
    <w:rsid w:val="003E6B60"/>
    <w:rsid w:val="003F236D"/>
    <w:rsid w:val="0040348E"/>
    <w:rsid w:val="00456145"/>
    <w:rsid w:val="00463331"/>
    <w:rsid w:val="00487EF5"/>
    <w:rsid w:val="004C5D4D"/>
    <w:rsid w:val="004C72C6"/>
    <w:rsid w:val="004C73A0"/>
    <w:rsid w:val="00517E7D"/>
    <w:rsid w:val="00573A81"/>
    <w:rsid w:val="00574546"/>
    <w:rsid w:val="005A2326"/>
    <w:rsid w:val="005A740D"/>
    <w:rsid w:val="005E1CB8"/>
    <w:rsid w:val="00610C6E"/>
    <w:rsid w:val="00637D53"/>
    <w:rsid w:val="0066149C"/>
    <w:rsid w:val="00663BE1"/>
    <w:rsid w:val="0067594B"/>
    <w:rsid w:val="00675C3A"/>
    <w:rsid w:val="00682580"/>
    <w:rsid w:val="0068537F"/>
    <w:rsid w:val="00720352"/>
    <w:rsid w:val="00747178"/>
    <w:rsid w:val="00761496"/>
    <w:rsid w:val="0078297B"/>
    <w:rsid w:val="007B74B3"/>
    <w:rsid w:val="007D2D07"/>
    <w:rsid w:val="007D7EDE"/>
    <w:rsid w:val="00817FDB"/>
    <w:rsid w:val="008A40C7"/>
    <w:rsid w:val="008C7199"/>
    <w:rsid w:val="00921843"/>
    <w:rsid w:val="009256C3"/>
    <w:rsid w:val="0095326B"/>
    <w:rsid w:val="009A207A"/>
    <w:rsid w:val="009E1CBC"/>
    <w:rsid w:val="00A013C8"/>
    <w:rsid w:val="00A616AA"/>
    <w:rsid w:val="00A6308A"/>
    <w:rsid w:val="00A64543"/>
    <w:rsid w:val="00AC1920"/>
    <w:rsid w:val="00AD6360"/>
    <w:rsid w:val="00AF4C72"/>
    <w:rsid w:val="00AF7A27"/>
    <w:rsid w:val="00B07A6E"/>
    <w:rsid w:val="00B205A4"/>
    <w:rsid w:val="00B52517"/>
    <w:rsid w:val="00B54B1B"/>
    <w:rsid w:val="00B9315A"/>
    <w:rsid w:val="00C52C56"/>
    <w:rsid w:val="00C714E5"/>
    <w:rsid w:val="00C849C0"/>
    <w:rsid w:val="00CF6C84"/>
    <w:rsid w:val="00DB2876"/>
    <w:rsid w:val="00DE52D5"/>
    <w:rsid w:val="00DF0E65"/>
    <w:rsid w:val="00E35C69"/>
    <w:rsid w:val="00E42572"/>
    <w:rsid w:val="00E85E3C"/>
    <w:rsid w:val="00EA1F4C"/>
    <w:rsid w:val="00EA39F8"/>
    <w:rsid w:val="00F468A9"/>
    <w:rsid w:val="00F55783"/>
    <w:rsid w:val="00F84C90"/>
    <w:rsid w:val="00FF382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5DE0"/>
    <w:pPr>
      <w:spacing w:after="200" w:line="276" w:lineRule="auto"/>
    </w:pPr>
    <w:rPr>
      <w:rFonts w:eastAsia="Times New Roma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330209"/>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basedOn w:val="DefaultParagraphFont"/>
    <w:uiPriority w:val="99"/>
    <w:qFormat/>
    <w:rsid w:val="00330209"/>
    <w:rPr>
      <w:rFonts w:cs="Times New Roman"/>
      <w:b/>
      <w:bCs/>
    </w:rPr>
  </w:style>
  <w:style w:type="character" w:customStyle="1" w:styleId="apple-converted-space">
    <w:name w:val="apple-converted-space"/>
    <w:basedOn w:val="DefaultParagraphFont"/>
    <w:uiPriority w:val="99"/>
    <w:rsid w:val="00330209"/>
    <w:rPr>
      <w:rFonts w:cs="Times New Roman"/>
    </w:rPr>
  </w:style>
  <w:style w:type="paragraph" w:styleId="ListParagraph">
    <w:name w:val="List Paragraph"/>
    <w:basedOn w:val="Normal"/>
    <w:uiPriority w:val="99"/>
    <w:qFormat/>
    <w:rsid w:val="00330209"/>
    <w:pPr>
      <w:ind w:left="720"/>
      <w:contextualSpacing/>
    </w:pPr>
  </w:style>
  <w:style w:type="paragraph" w:styleId="BodyText">
    <w:name w:val="Body Text"/>
    <w:basedOn w:val="Normal"/>
    <w:link w:val="BodyTextChar"/>
    <w:uiPriority w:val="99"/>
    <w:rsid w:val="00330209"/>
    <w:pPr>
      <w:tabs>
        <w:tab w:val="left" w:pos="2595"/>
      </w:tabs>
      <w:suppressAutoHyphens/>
      <w:spacing w:after="0" w:line="240" w:lineRule="auto"/>
      <w:jc w:val="center"/>
    </w:pPr>
    <w:rPr>
      <w:rFonts w:ascii="Times New Roman" w:hAnsi="Times New Roman"/>
      <w:sz w:val="24"/>
      <w:szCs w:val="24"/>
      <w:lang w:eastAsia="ar-SA"/>
    </w:rPr>
  </w:style>
  <w:style w:type="character" w:customStyle="1" w:styleId="BodyTextChar">
    <w:name w:val="Body Text Char"/>
    <w:basedOn w:val="DefaultParagraphFont"/>
    <w:link w:val="BodyText"/>
    <w:uiPriority w:val="99"/>
    <w:locked/>
    <w:rsid w:val="00330209"/>
    <w:rPr>
      <w:rFonts w:ascii="Times New Roman" w:hAnsi="Times New Roman" w:cs="Times New Roman"/>
      <w:sz w:val="24"/>
      <w:szCs w:val="24"/>
      <w:lang w:eastAsia="ar-SA" w:bidi="ar-SA"/>
    </w:rPr>
  </w:style>
  <w:style w:type="paragraph" w:styleId="Subtitle">
    <w:name w:val="Subtitle"/>
    <w:basedOn w:val="Normal"/>
    <w:next w:val="Normal"/>
    <w:link w:val="SubtitleChar"/>
    <w:uiPriority w:val="99"/>
    <w:qFormat/>
    <w:rsid w:val="00637D53"/>
    <w:pPr>
      <w:numPr>
        <w:ilvl w:val="1"/>
      </w:numPr>
    </w:pPr>
    <w:rPr>
      <w:rFonts w:ascii="Cambria" w:hAnsi="Cambria"/>
      <w:i/>
      <w:iCs/>
      <w:color w:val="4F81BD"/>
      <w:spacing w:val="15"/>
      <w:sz w:val="24"/>
      <w:szCs w:val="24"/>
    </w:rPr>
  </w:style>
  <w:style w:type="character" w:customStyle="1" w:styleId="SubtitleChar">
    <w:name w:val="Subtitle Char"/>
    <w:basedOn w:val="DefaultParagraphFont"/>
    <w:link w:val="Subtitle"/>
    <w:uiPriority w:val="99"/>
    <w:locked/>
    <w:rsid w:val="00637D53"/>
    <w:rPr>
      <w:rFonts w:ascii="Cambria" w:hAnsi="Cambria" w:cs="Times New Roman"/>
      <w:i/>
      <w:iCs/>
      <w:color w:val="4F81BD"/>
      <w:spacing w:val="15"/>
      <w:sz w:val="24"/>
      <w:szCs w:val="24"/>
      <w:lang w:eastAsia="ru-RU"/>
    </w:rPr>
  </w:style>
  <w:style w:type="paragraph" w:customStyle="1" w:styleId="21">
    <w:name w:val="Основной текст 21"/>
    <w:basedOn w:val="Normal"/>
    <w:uiPriority w:val="99"/>
    <w:rsid w:val="00DB2876"/>
    <w:pPr>
      <w:tabs>
        <w:tab w:val="left" w:pos="2595"/>
      </w:tabs>
      <w:suppressAutoHyphens/>
      <w:spacing w:after="0" w:line="240" w:lineRule="auto"/>
    </w:pPr>
    <w:rPr>
      <w:rFonts w:ascii="Times New Roman" w:hAnsi="Times New Roman"/>
      <w:sz w:val="28"/>
      <w:szCs w:val="24"/>
      <w:lang w:eastAsia="ar-SA"/>
    </w:rPr>
  </w:style>
  <w:style w:type="paragraph" w:styleId="NormalWeb">
    <w:name w:val="Normal (Web)"/>
    <w:basedOn w:val="Normal"/>
    <w:uiPriority w:val="99"/>
    <w:rsid w:val="00194FF2"/>
    <w:pPr>
      <w:spacing w:before="100" w:beforeAutospacing="1" w:after="100" w:afterAutospacing="1" w:line="240" w:lineRule="auto"/>
    </w:pPr>
    <w:rPr>
      <w:rFonts w:ascii="Times New Roman" w:eastAsia="Calibri" w:hAnsi="Times New Roman"/>
      <w:sz w:val="24"/>
      <w:szCs w:val="24"/>
    </w:rPr>
  </w:style>
  <w:style w:type="paragraph" w:customStyle="1" w:styleId="c15">
    <w:name w:val="c15"/>
    <w:basedOn w:val="Normal"/>
    <w:uiPriority w:val="99"/>
    <w:rsid w:val="00610C6E"/>
    <w:pPr>
      <w:spacing w:before="100" w:beforeAutospacing="1" w:after="100" w:afterAutospacing="1" w:line="240" w:lineRule="auto"/>
    </w:pPr>
    <w:rPr>
      <w:rFonts w:ascii="Times New Roman" w:eastAsia="Calibri" w:hAnsi="Times New Roman"/>
      <w:sz w:val="24"/>
      <w:szCs w:val="24"/>
    </w:rPr>
  </w:style>
  <w:style w:type="character" w:customStyle="1" w:styleId="c5">
    <w:name w:val="c5"/>
    <w:basedOn w:val="DefaultParagraphFont"/>
    <w:uiPriority w:val="99"/>
    <w:rsid w:val="00610C6E"/>
    <w:rPr>
      <w:rFonts w:cs="Times New Roman"/>
    </w:rPr>
  </w:style>
  <w:style w:type="character" w:customStyle="1" w:styleId="c6">
    <w:name w:val="c6"/>
    <w:basedOn w:val="DefaultParagraphFont"/>
    <w:uiPriority w:val="99"/>
    <w:rsid w:val="00CF6C84"/>
    <w:rPr>
      <w:rFonts w:cs="Times New Roman"/>
    </w:rPr>
  </w:style>
  <w:style w:type="paragraph" w:customStyle="1" w:styleId="WW-">
    <w:name w:val="WW-Базовый"/>
    <w:uiPriority w:val="99"/>
    <w:rsid w:val="00057BD1"/>
    <w:pPr>
      <w:suppressAutoHyphens/>
      <w:spacing w:after="200" w:line="276" w:lineRule="auto"/>
    </w:pPr>
    <w:rPr>
      <w:rFonts w:cs="Calibri"/>
      <w:color w:val="00000A"/>
      <w:lang w:eastAsia="ar-SA"/>
    </w:rPr>
  </w:style>
</w:styles>
</file>

<file path=word/webSettings.xml><?xml version="1.0" encoding="utf-8"?>
<w:webSettings xmlns:r="http://schemas.openxmlformats.org/officeDocument/2006/relationships" xmlns:w="http://schemas.openxmlformats.org/wordprocessingml/2006/main">
  <w:divs>
    <w:div w:id="479540163">
      <w:marLeft w:val="0"/>
      <w:marRight w:val="0"/>
      <w:marTop w:val="0"/>
      <w:marBottom w:val="0"/>
      <w:divBdr>
        <w:top w:val="none" w:sz="0" w:space="0" w:color="auto"/>
        <w:left w:val="none" w:sz="0" w:space="0" w:color="auto"/>
        <w:bottom w:val="none" w:sz="0" w:space="0" w:color="auto"/>
        <w:right w:val="none" w:sz="0" w:space="0" w:color="auto"/>
      </w:divBdr>
    </w:div>
    <w:div w:id="479540164">
      <w:marLeft w:val="0"/>
      <w:marRight w:val="0"/>
      <w:marTop w:val="0"/>
      <w:marBottom w:val="0"/>
      <w:divBdr>
        <w:top w:val="none" w:sz="0" w:space="0" w:color="auto"/>
        <w:left w:val="none" w:sz="0" w:space="0" w:color="auto"/>
        <w:bottom w:val="none" w:sz="0" w:space="0" w:color="auto"/>
        <w:right w:val="none" w:sz="0" w:space="0" w:color="auto"/>
      </w:divBdr>
    </w:div>
    <w:div w:id="479540165">
      <w:marLeft w:val="0"/>
      <w:marRight w:val="0"/>
      <w:marTop w:val="0"/>
      <w:marBottom w:val="0"/>
      <w:divBdr>
        <w:top w:val="none" w:sz="0" w:space="0" w:color="auto"/>
        <w:left w:val="none" w:sz="0" w:space="0" w:color="auto"/>
        <w:bottom w:val="none" w:sz="0" w:space="0" w:color="auto"/>
        <w:right w:val="none" w:sz="0" w:space="0" w:color="auto"/>
      </w:divBdr>
    </w:div>
    <w:div w:id="479540166">
      <w:marLeft w:val="0"/>
      <w:marRight w:val="0"/>
      <w:marTop w:val="0"/>
      <w:marBottom w:val="0"/>
      <w:divBdr>
        <w:top w:val="none" w:sz="0" w:space="0" w:color="auto"/>
        <w:left w:val="none" w:sz="0" w:space="0" w:color="auto"/>
        <w:bottom w:val="none" w:sz="0" w:space="0" w:color="auto"/>
        <w:right w:val="none" w:sz="0" w:space="0" w:color="auto"/>
      </w:divBdr>
    </w:div>
    <w:div w:id="479540167">
      <w:marLeft w:val="0"/>
      <w:marRight w:val="0"/>
      <w:marTop w:val="0"/>
      <w:marBottom w:val="0"/>
      <w:divBdr>
        <w:top w:val="none" w:sz="0" w:space="0" w:color="auto"/>
        <w:left w:val="none" w:sz="0" w:space="0" w:color="auto"/>
        <w:bottom w:val="none" w:sz="0" w:space="0" w:color="auto"/>
        <w:right w:val="none" w:sz="0" w:space="0" w:color="auto"/>
      </w:divBdr>
    </w:div>
    <w:div w:id="479540168">
      <w:marLeft w:val="0"/>
      <w:marRight w:val="0"/>
      <w:marTop w:val="0"/>
      <w:marBottom w:val="0"/>
      <w:divBdr>
        <w:top w:val="none" w:sz="0" w:space="0" w:color="auto"/>
        <w:left w:val="none" w:sz="0" w:space="0" w:color="auto"/>
        <w:bottom w:val="none" w:sz="0" w:space="0" w:color="auto"/>
        <w:right w:val="none" w:sz="0" w:space="0" w:color="auto"/>
      </w:divBdr>
    </w:div>
    <w:div w:id="479540169">
      <w:marLeft w:val="0"/>
      <w:marRight w:val="0"/>
      <w:marTop w:val="0"/>
      <w:marBottom w:val="0"/>
      <w:divBdr>
        <w:top w:val="none" w:sz="0" w:space="0" w:color="auto"/>
        <w:left w:val="none" w:sz="0" w:space="0" w:color="auto"/>
        <w:bottom w:val="none" w:sz="0" w:space="0" w:color="auto"/>
        <w:right w:val="none" w:sz="0" w:space="0" w:color="auto"/>
      </w:divBdr>
    </w:div>
    <w:div w:id="479540170">
      <w:marLeft w:val="0"/>
      <w:marRight w:val="0"/>
      <w:marTop w:val="0"/>
      <w:marBottom w:val="0"/>
      <w:divBdr>
        <w:top w:val="none" w:sz="0" w:space="0" w:color="auto"/>
        <w:left w:val="none" w:sz="0" w:space="0" w:color="auto"/>
        <w:bottom w:val="none" w:sz="0" w:space="0" w:color="auto"/>
        <w:right w:val="none" w:sz="0" w:space="0" w:color="auto"/>
      </w:divBdr>
    </w:div>
    <w:div w:id="479540171">
      <w:marLeft w:val="0"/>
      <w:marRight w:val="0"/>
      <w:marTop w:val="0"/>
      <w:marBottom w:val="0"/>
      <w:divBdr>
        <w:top w:val="none" w:sz="0" w:space="0" w:color="auto"/>
        <w:left w:val="none" w:sz="0" w:space="0" w:color="auto"/>
        <w:bottom w:val="none" w:sz="0" w:space="0" w:color="auto"/>
        <w:right w:val="none" w:sz="0" w:space="0" w:color="auto"/>
      </w:divBdr>
    </w:div>
    <w:div w:id="479540172">
      <w:marLeft w:val="0"/>
      <w:marRight w:val="0"/>
      <w:marTop w:val="0"/>
      <w:marBottom w:val="0"/>
      <w:divBdr>
        <w:top w:val="none" w:sz="0" w:space="0" w:color="auto"/>
        <w:left w:val="none" w:sz="0" w:space="0" w:color="auto"/>
        <w:bottom w:val="none" w:sz="0" w:space="0" w:color="auto"/>
        <w:right w:val="none" w:sz="0" w:space="0" w:color="auto"/>
      </w:divBdr>
    </w:div>
    <w:div w:id="479540173">
      <w:marLeft w:val="0"/>
      <w:marRight w:val="0"/>
      <w:marTop w:val="0"/>
      <w:marBottom w:val="0"/>
      <w:divBdr>
        <w:top w:val="none" w:sz="0" w:space="0" w:color="auto"/>
        <w:left w:val="none" w:sz="0" w:space="0" w:color="auto"/>
        <w:bottom w:val="none" w:sz="0" w:space="0" w:color="auto"/>
        <w:right w:val="none" w:sz="0" w:space="0" w:color="auto"/>
      </w:divBdr>
    </w:div>
    <w:div w:id="479540174">
      <w:marLeft w:val="0"/>
      <w:marRight w:val="0"/>
      <w:marTop w:val="0"/>
      <w:marBottom w:val="0"/>
      <w:divBdr>
        <w:top w:val="none" w:sz="0" w:space="0" w:color="auto"/>
        <w:left w:val="none" w:sz="0" w:space="0" w:color="auto"/>
        <w:bottom w:val="none" w:sz="0" w:space="0" w:color="auto"/>
        <w:right w:val="none" w:sz="0" w:space="0" w:color="auto"/>
      </w:divBdr>
    </w:div>
    <w:div w:id="47954017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404</TotalTime>
  <Pages>9</Pages>
  <Words>1242</Words>
  <Characters>7080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Этап занятия</dc:title>
  <dc:subject/>
  <dc:creator>Айсылу</dc:creator>
  <cp:keywords/>
  <dc:description/>
  <cp:lastModifiedBy>Вика</cp:lastModifiedBy>
  <cp:revision>11</cp:revision>
  <dcterms:created xsi:type="dcterms:W3CDTF">2014-09-24T14:18:00Z</dcterms:created>
  <dcterms:modified xsi:type="dcterms:W3CDTF">2016-04-04T19:22:00Z</dcterms:modified>
</cp:coreProperties>
</file>