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90" w:rsidRDefault="00A97490" w:rsidP="00A97490">
      <w:r>
        <w:t xml:space="preserve">КОНСПЕКТ ЗАНЯТИЯ ПО ТЕМЕ «У БАБУШКИ ВО ДВОРЕ» </w:t>
      </w:r>
    </w:p>
    <w:p w:rsidR="00A97490" w:rsidRDefault="00A97490" w:rsidP="00A97490">
      <w:r>
        <w:t xml:space="preserve">с детьми 2-3 лет (на прогулке) </w:t>
      </w:r>
    </w:p>
    <w:p w:rsidR="00A97490" w:rsidRDefault="00A97490" w:rsidP="00A97490"/>
    <w:p w:rsidR="00A97490" w:rsidRDefault="00A97490" w:rsidP="00A97490">
      <w:r>
        <w:t xml:space="preserve">Задачи </w:t>
      </w:r>
    </w:p>
    <w:p w:rsidR="00A97490" w:rsidRDefault="00A97490" w:rsidP="00A97490">
      <w:r>
        <w:t xml:space="preserve">- Закрепить знания детей о домашних животных (внешний вид, повадки, название частей тела) </w:t>
      </w:r>
    </w:p>
    <w:p w:rsidR="00A97490" w:rsidRDefault="00A97490" w:rsidP="00A97490">
      <w:r>
        <w:t xml:space="preserve">- Актуализировать лексикон по теме «Домашние животные» </w:t>
      </w:r>
    </w:p>
    <w:p w:rsidR="00A97490" w:rsidRDefault="00A97490" w:rsidP="00A97490">
      <w:r>
        <w:t xml:space="preserve">- Формировать координацию и точность выполнения движений под ритмическую музыку. </w:t>
      </w:r>
    </w:p>
    <w:p w:rsidR="00A97490" w:rsidRDefault="00A97490" w:rsidP="00A97490">
      <w:r>
        <w:t xml:space="preserve">- Активизировать общую двигательную активность. </w:t>
      </w:r>
    </w:p>
    <w:p w:rsidR="00A97490" w:rsidRDefault="00A97490" w:rsidP="00A97490">
      <w:r>
        <w:t xml:space="preserve">- Развитие мелкой моторики руки с помощью пальчиковых игр </w:t>
      </w:r>
    </w:p>
    <w:p w:rsidR="00A97490" w:rsidRDefault="00A97490" w:rsidP="00A97490">
      <w:r>
        <w:t xml:space="preserve"> </w:t>
      </w:r>
      <w:proofErr w:type="gramStart"/>
      <w:r>
        <w:t xml:space="preserve">Оборудование: мягкие игрушки – животные: кот, петушок, курочка, лошадка, корова, коза, собака, диск с записями песен, стульчик, скамейка, магнитофон. </w:t>
      </w:r>
      <w:proofErr w:type="gramEnd"/>
    </w:p>
    <w:p w:rsidR="00A97490" w:rsidRDefault="00A97490" w:rsidP="00A97490">
      <w:r>
        <w:t xml:space="preserve">Подготовительная работа: </w:t>
      </w:r>
    </w:p>
    <w:p w:rsidR="00A97490" w:rsidRDefault="00A97490" w:rsidP="00A97490">
      <w:r>
        <w:t xml:space="preserve">На детской площадке оформлен домик для бабушки в народном стиле. У домика лежит мягкая игрушка кот, петушок сидит на крыше дома. За домом спрятаны мягкие игрушки: лошадь, коза, собака, корова. </w:t>
      </w:r>
    </w:p>
    <w:p w:rsidR="00A97490" w:rsidRDefault="00A97490" w:rsidP="00A97490">
      <w:r>
        <w:t xml:space="preserve">Воспитатель: Ребята, сегодня мы пойдем в гости к бабушке. </w:t>
      </w:r>
    </w:p>
    <w:p w:rsidR="00A97490" w:rsidRDefault="00A97490" w:rsidP="00A97490">
      <w:r>
        <w:t xml:space="preserve">Звучит фонограмма «Чудеса природы» (Деревенская песенка). </w:t>
      </w:r>
    </w:p>
    <w:p w:rsidR="00A97490" w:rsidRDefault="00A97490" w:rsidP="00A97490">
      <w:r>
        <w:t xml:space="preserve">Дефектолог в одежде бабушки встречает детей. </w:t>
      </w:r>
    </w:p>
    <w:p w:rsidR="00A97490" w:rsidRDefault="00A97490" w:rsidP="00A97490">
      <w:r>
        <w:t xml:space="preserve">Бабушка: Детушки мои пришли, здравствуйте. Проходите, будьте гостями. </w:t>
      </w:r>
    </w:p>
    <w:p w:rsidR="00A97490" w:rsidRDefault="00A97490" w:rsidP="00A97490">
      <w:r>
        <w:t xml:space="preserve">Воспитатель: А давайте поздороваемся с бабушкой. </w:t>
      </w:r>
    </w:p>
    <w:p w:rsidR="00A97490" w:rsidRDefault="00A97490" w:rsidP="00A97490">
      <w:r>
        <w:t>Включается фонограмма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риложение №1) </w:t>
      </w:r>
    </w:p>
    <w:p w:rsidR="00A97490" w:rsidRDefault="00A97490" w:rsidP="00A97490">
      <w:r>
        <w:t xml:space="preserve">Коммуникативная игра "Здравствуйте" слова и музыка М. </w:t>
      </w:r>
      <w:proofErr w:type="spellStart"/>
      <w:r>
        <w:t>Картушиной</w:t>
      </w:r>
      <w:proofErr w:type="spellEnd"/>
      <w:r>
        <w:t xml:space="preserve">. </w:t>
      </w:r>
    </w:p>
    <w:p w:rsidR="00A97490" w:rsidRDefault="00A97490" w:rsidP="00A97490"/>
    <w:p w:rsidR="00A97490" w:rsidRDefault="00A97490" w:rsidP="00A97490">
      <w:r>
        <w:t xml:space="preserve">Бабушка: Сегодня я свой двор украсила и прибрала, деток в гости позвала. Покажу я вам деточки, кто во дворе живет. Есть у меня кот-Васька. Ночью он мышей ловит, а днем на завалинке лежит, да мурлычет. Знаете как? </w:t>
      </w:r>
    </w:p>
    <w:p w:rsidR="00A97490" w:rsidRDefault="00A97490" w:rsidP="00A97490">
      <w:r>
        <w:t xml:space="preserve">Дети: «Мяу». </w:t>
      </w:r>
    </w:p>
    <w:p w:rsidR="00A97490" w:rsidRDefault="00A97490" w:rsidP="00A97490">
      <w:r>
        <w:t xml:space="preserve">Бабушка: Позовите его, он вмиг прибежит. </w:t>
      </w:r>
    </w:p>
    <w:p w:rsidR="00A97490" w:rsidRDefault="00A97490" w:rsidP="00A97490">
      <w:r>
        <w:t xml:space="preserve">Дети: « Кис-кис». </w:t>
      </w:r>
    </w:p>
    <w:p w:rsidR="00A97490" w:rsidRDefault="00A97490" w:rsidP="00A97490">
      <w:r>
        <w:t xml:space="preserve">Воспитатель берёт в руки мягкую игрушку кота, показывает его детям. Бабушка берет кота на руки, гладит. Приглашает детей подойти и погладить его. </w:t>
      </w:r>
    </w:p>
    <w:p w:rsidR="00A97490" w:rsidRDefault="00A97490" w:rsidP="00A97490">
      <w:r>
        <w:lastRenderedPageBreak/>
        <w:t xml:space="preserve">Бабушка: А давайте, деточки, поиграем с моим котом Васькой. </w:t>
      </w:r>
    </w:p>
    <w:p w:rsidR="00A97490" w:rsidRDefault="00A97490" w:rsidP="00A97490">
      <w:r>
        <w:t>Проводится подвижная игра « Кот и мыши</w:t>
      </w:r>
      <w:proofErr w:type="gramStart"/>
      <w:r>
        <w:t>»(</w:t>
      </w:r>
      <w:proofErr w:type="gramEnd"/>
      <w:r>
        <w:t xml:space="preserve">приложение№2) </w:t>
      </w:r>
    </w:p>
    <w:p w:rsidR="00A97490" w:rsidRDefault="00A97490" w:rsidP="00A97490">
      <w:r>
        <w:t xml:space="preserve">Воспитатель: Бабушка, а кто ещё у тебя во дворе живет? </w:t>
      </w:r>
    </w:p>
    <w:p w:rsidR="00A97490" w:rsidRDefault="00A97490" w:rsidP="00A97490">
      <w:r>
        <w:t xml:space="preserve">Бабушка: Отгадайте мою загадку, </w:t>
      </w:r>
    </w:p>
    <w:p w:rsidR="00A97490" w:rsidRDefault="00A97490" w:rsidP="00A97490">
      <w:r>
        <w:t xml:space="preserve">Беленькие перышки </w:t>
      </w:r>
    </w:p>
    <w:p w:rsidR="00A97490" w:rsidRDefault="00A97490" w:rsidP="00A97490">
      <w:r>
        <w:t xml:space="preserve"> Красный гребешок, </w:t>
      </w:r>
    </w:p>
    <w:p w:rsidR="00A97490" w:rsidRDefault="00A97490" w:rsidP="00A97490">
      <w:r>
        <w:t xml:space="preserve">Кто живет здесь в домике? </w:t>
      </w:r>
    </w:p>
    <w:p w:rsidR="00A97490" w:rsidRDefault="00A97490" w:rsidP="00A97490">
      <w:r>
        <w:t xml:space="preserve">Дети: Петушок. </w:t>
      </w:r>
    </w:p>
    <w:p w:rsidR="00A97490" w:rsidRDefault="00A97490" w:rsidP="00A97490">
      <w:r>
        <w:t xml:space="preserve">Бабушка: Петя – Петушок, он меня по утрам будет! А знаете как? </w:t>
      </w:r>
    </w:p>
    <w:p w:rsidR="00A97490" w:rsidRDefault="00A97490" w:rsidP="00A97490">
      <w:r>
        <w:t xml:space="preserve">Дети: ку-ка-ре-ку! </w:t>
      </w:r>
    </w:p>
    <w:p w:rsidR="00A97490" w:rsidRDefault="00A97490" w:rsidP="00A97490">
      <w:r>
        <w:t xml:space="preserve">Бабушка: Петушок живет с семьёй. Курочка с цыплятками зернышки клюет. Как мама – курочка зовет цыплят? </w:t>
      </w:r>
    </w:p>
    <w:p w:rsidR="00A97490" w:rsidRDefault="00A97490" w:rsidP="00A97490">
      <w:r>
        <w:t xml:space="preserve">Дети: ко-ко-ко! </w:t>
      </w:r>
    </w:p>
    <w:p w:rsidR="00A97490" w:rsidRDefault="00A97490" w:rsidP="00A97490">
      <w:r>
        <w:t xml:space="preserve">Воспитатель: А цыплятки как ей отвечают? </w:t>
      </w:r>
    </w:p>
    <w:p w:rsidR="00A97490" w:rsidRDefault="00A97490" w:rsidP="00A97490">
      <w:r>
        <w:t xml:space="preserve">Дети: Пи- пи- пи! </w:t>
      </w:r>
    </w:p>
    <w:p w:rsidR="00A97490" w:rsidRDefault="00A97490" w:rsidP="00A97490">
      <w:r>
        <w:t xml:space="preserve">Воспитатель берёт в руки мягкую игрушку курочку, показывает его детям. </w:t>
      </w:r>
    </w:p>
    <w:p w:rsidR="00A97490" w:rsidRDefault="00A97490" w:rsidP="00A97490">
      <w:r>
        <w:t xml:space="preserve">Воспитатель: А вот и курочка – </w:t>
      </w:r>
      <w:proofErr w:type="spellStart"/>
      <w:r>
        <w:t>рябушка</w:t>
      </w:r>
      <w:proofErr w:type="spellEnd"/>
      <w:r>
        <w:t xml:space="preserve"> к нам пожаловала, а мы с вами будем как маленькие цыплятки. Покажите мне маленькие крылышки и пойдемте за мамой курочкой. </w:t>
      </w:r>
    </w:p>
    <w:p w:rsidR="00A97490" w:rsidRDefault="00A97490" w:rsidP="00A97490">
      <w:r>
        <w:t xml:space="preserve">Проводится пальчиковая игра « Ладушки – ладошки» (приложение№3) </w:t>
      </w:r>
    </w:p>
    <w:p w:rsidR="00A97490" w:rsidRDefault="00A97490" w:rsidP="00A97490">
      <w:r>
        <w:t xml:space="preserve">Бабушка: У меня во дворе живет много домашних животных. Угадайте, кто из них так кричит! </w:t>
      </w:r>
    </w:p>
    <w:p w:rsidR="00A97490" w:rsidRDefault="00A97490" w:rsidP="00A97490">
      <w:r>
        <w:t xml:space="preserve">Взрослый имитирует крики животных: козы, коровы, лошади, собаки. Проводится игра на звукоподражание «Кто как кричит?». После того, как дети угадывают по звуку животное, взрослый демонстрирует соответствующую крику мягкую игрушку. </w:t>
      </w:r>
    </w:p>
    <w:p w:rsidR="00A97490" w:rsidRDefault="00A97490" w:rsidP="00A97490">
      <w:r>
        <w:t xml:space="preserve"> (Вариант: использование фонограммы с криками домашних животных). </w:t>
      </w:r>
    </w:p>
    <w:p w:rsidR="00A97490" w:rsidRDefault="00A97490" w:rsidP="00A97490">
      <w:r>
        <w:t xml:space="preserve">Воспитатель: Ребята, нам пора возвращается домой! </w:t>
      </w:r>
    </w:p>
    <w:p w:rsidR="00A97490" w:rsidRDefault="00A97490" w:rsidP="00A97490">
      <w:r>
        <w:t xml:space="preserve">Проводится музыкальное прощание. Включается фонограмма </w:t>
      </w:r>
      <w:proofErr w:type="spellStart"/>
      <w:r>
        <w:t>М.Ю.Картушиной</w:t>
      </w:r>
      <w:proofErr w:type="spellEnd"/>
      <w:r>
        <w:t xml:space="preserve"> </w:t>
      </w:r>
    </w:p>
    <w:p w:rsidR="00A97490" w:rsidRDefault="00A97490" w:rsidP="00A97490">
      <w:r>
        <w:t xml:space="preserve"> Мы с котиком Васькой будем вас ждать еще в гости. До новых встреч! </w:t>
      </w:r>
    </w:p>
    <w:p w:rsidR="0014164A" w:rsidRDefault="00A97490" w:rsidP="00A97490">
      <w:r>
        <w:t xml:space="preserve"> ( Коммуникативная игра "Прощание" слова и музыка </w:t>
      </w:r>
      <w:proofErr w:type="spellStart"/>
      <w:r>
        <w:t>М.Ю.Картушиной</w:t>
      </w:r>
      <w:proofErr w:type="spellEnd"/>
      <w:r>
        <w:t>.)</w:t>
      </w:r>
      <w:bookmarkStart w:id="0" w:name="_GoBack"/>
      <w:bookmarkEnd w:id="0"/>
    </w:p>
    <w:sectPr w:rsidR="0014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27"/>
    <w:rsid w:val="006C7D98"/>
    <w:rsid w:val="00A97490"/>
    <w:rsid w:val="00BA5273"/>
    <w:rsid w:val="00BF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2</cp:revision>
  <dcterms:created xsi:type="dcterms:W3CDTF">2016-04-02T05:42:00Z</dcterms:created>
  <dcterms:modified xsi:type="dcterms:W3CDTF">2016-04-02T05:43:00Z</dcterms:modified>
</cp:coreProperties>
</file>