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FE" w:rsidRPr="00AC2A1C" w:rsidRDefault="00AC2A1C" w:rsidP="00AC2A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1C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495" w:dyaOrig="1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45.5pt" o:ole="">
            <v:imagedata r:id="rId5" o:title=""/>
          </v:shape>
          <o:OLEObject Type="Embed" ProgID="Word.Document.12" ShapeID="_x0000_i1025" DrawAspect="Content" ObjectID="_1441438681" r:id="rId6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9819FE" w:rsidRPr="009819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819FE" w:rsidRPr="009819FE" w:rsidRDefault="009819FE" w:rsidP="009819F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9819FE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, примерной программы по математике основного общего образования</w:t>
      </w:r>
      <w:r w:rsidR="007C34BF">
        <w:rPr>
          <w:rFonts w:ascii="Times New Roman" w:hAnsi="Times New Roman" w:cs="Times New Roman"/>
          <w:sz w:val="24"/>
          <w:szCs w:val="24"/>
        </w:rPr>
        <w:t xml:space="preserve">,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 учебный год</w:t>
      </w:r>
      <w:r w:rsidR="007C34BF">
        <w:rPr>
          <w:rFonts w:ascii="Times New Roman" w:hAnsi="Times New Roman" w:cs="Times New Roman"/>
          <w:sz w:val="24"/>
          <w:szCs w:val="24"/>
        </w:rPr>
        <w:t xml:space="preserve">, программы по алгебре в 8 классе авторов Макарычева Ю.Н, </w:t>
      </w:r>
      <w:proofErr w:type="spellStart"/>
      <w:r w:rsidR="007C34B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7C34BF">
        <w:rPr>
          <w:rFonts w:ascii="Times New Roman" w:hAnsi="Times New Roman" w:cs="Times New Roman"/>
          <w:sz w:val="24"/>
          <w:szCs w:val="24"/>
        </w:rPr>
        <w:t xml:space="preserve"> Н.Г,  </w:t>
      </w:r>
      <w:proofErr w:type="spellStart"/>
      <w:r w:rsidR="007C34BF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="007C34BF">
        <w:rPr>
          <w:rFonts w:ascii="Times New Roman" w:hAnsi="Times New Roman" w:cs="Times New Roman"/>
          <w:sz w:val="24"/>
          <w:szCs w:val="24"/>
        </w:rPr>
        <w:t xml:space="preserve"> К.И, Суворовой С.Б</w:t>
      </w:r>
      <w:proofErr w:type="gramEnd"/>
      <w:r w:rsidR="007C34BF">
        <w:rPr>
          <w:rFonts w:ascii="Times New Roman" w:hAnsi="Times New Roman" w:cs="Times New Roman"/>
          <w:sz w:val="24"/>
          <w:szCs w:val="24"/>
        </w:rPr>
        <w:t xml:space="preserve">, </w:t>
      </w:r>
      <w:r w:rsidR="007C34BF" w:rsidRPr="007C34BF">
        <w:rPr>
          <w:rFonts w:ascii="Times New Roman" w:hAnsi="Times New Roman" w:cs="Times New Roman"/>
          <w:sz w:val="24"/>
          <w:szCs w:val="24"/>
        </w:rPr>
        <w:t xml:space="preserve"> </w:t>
      </w:r>
      <w:r w:rsidR="007C34BF" w:rsidRPr="009819F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7C34BF">
        <w:rPr>
          <w:rFonts w:ascii="Times New Roman" w:hAnsi="Times New Roman" w:cs="Times New Roman"/>
          <w:sz w:val="24"/>
          <w:szCs w:val="24"/>
        </w:rPr>
        <w:t xml:space="preserve">  учебного плана МКОУ</w:t>
      </w:r>
      <w:r w:rsidR="00531503">
        <w:rPr>
          <w:rFonts w:ascii="Times New Roman" w:hAnsi="Times New Roman" w:cs="Times New Roman"/>
          <w:sz w:val="24"/>
          <w:szCs w:val="24"/>
        </w:rPr>
        <w:t xml:space="preserve"> </w:t>
      </w:r>
      <w:r w:rsidR="007C34BF">
        <w:rPr>
          <w:rFonts w:ascii="Times New Roman" w:hAnsi="Times New Roman" w:cs="Times New Roman"/>
          <w:sz w:val="24"/>
          <w:szCs w:val="24"/>
        </w:rPr>
        <w:t xml:space="preserve">ХМР СОШ д. </w:t>
      </w:r>
      <w:proofErr w:type="spellStart"/>
      <w:r w:rsidR="007C34BF">
        <w:rPr>
          <w:rFonts w:ascii="Times New Roman" w:hAnsi="Times New Roman" w:cs="Times New Roman"/>
          <w:sz w:val="24"/>
          <w:szCs w:val="24"/>
        </w:rPr>
        <w:t>Шапша</w:t>
      </w:r>
      <w:r w:rsidR="00922F7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2F71">
        <w:rPr>
          <w:rFonts w:ascii="Times New Roman" w:hAnsi="Times New Roman" w:cs="Times New Roman"/>
          <w:sz w:val="24"/>
          <w:szCs w:val="24"/>
        </w:rPr>
        <w:t xml:space="preserve"> 2013-2014 учебный год.</w:t>
      </w:r>
    </w:p>
    <w:p w:rsidR="009819FE" w:rsidRPr="009819FE" w:rsidRDefault="009819FE" w:rsidP="00C02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Цель  программы изучения  алгебры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классе:   овладение </w:t>
      </w:r>
      <w:r w:rsidR="005B0956">
        <w:rPr>
          <w:rFonts w:ascii="Times New Roman" w:eastAsia="Times New Roman" w:hAnsi="Times New Roman" w:cs="Times New Roman"/>
          <w:sz w:val="24"/>
          <w:szCs w:val="24"/>
        </w:rPr>
        <w:t>системой математических  знаний и умений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 w:rsidR="005B095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для применения в практической     деятельности, изучения смежных дисциплин, продолжения образования;</w:t>
      </w:r>
    </w:p>
    <w:p w:rsidR="009819FE" w:rsidRPr="009819FE" w:rsidRDefault="009819FE" w:rsidP="00C022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Задачи программы обучения:</w:t>
      </w:r>
    </w:p>
    <w:p w:rsidR="009819FE" w:rsidRPr="009819FE" w:rsidRDefault="009819FE" w:rsidP="009819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 развитие, формирование качеств </w:t>
      </w:r>
      <w:r w:rsidR="005B0956">
        <w:rPr>
          <w:rFonts w:ascii="Times New Roman" w:eastAsia="Times New Roman" w:hAnsi="Times New Roman" w:cs="Times New Roman"/>
          <w:sz w:val="24"/>
          <w:szCs w:val="24"/>
        </w:rPr>
        <w:t>личности, необходимых человеку для полноценной жизни в  современном обществе, свойственных математической деятельности.</w:t>
      </w:r>
    </w:p>
    <w:p w:rsidR="009819FE" w:rsidRPr="009819FE" w:rsidRDefault="009819FE" w:rsidP="009819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819FE" w:rsidRPr="009819FE" w:rsidRDefault="009819FE" w:rsidP="009819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819FE" w:rsidRPr="009819FE" w:rsidRDefault="009819FE" w:rsidP="009819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9819FE" w:rsidRDefault="009819FE" w:rsidP="007C34BF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рассчитана на изучение алгебры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 классе по </w:t>
      </w:r>
      <w:r>
        <w:rPr>
          <w:rFonts w:ascii="Times New Roman" w:hAnsi="Times New Roman" w:cs="Times New Roman"/>
          <w:sz w:val="24"/>
          <w:szCs w:val="24"/>
        </w:rPr>
        <w:t>3 часа в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неделю (всего 1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часов), в том числе  на контрольные  работы – </w:t>
      </w:r>
      <w:r w:rsidR="00500F8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часов. </w:t>
      </w:r>
    </w:p>
    <w:p w:rsidR="009819FE" w:rsidRPr="009819FE" w:rsidRDefault="009819FE" w:rsidP="009819FE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</w:t>
      </w:r>
      <w:r w:rsidR="007C34BF">
        <w:rPr>
          <w:rFonts w:ascii="Times New Roman" w:hAnsi="Times New Roman" w:cs="Times New Roman"/>
          <w:sz w:val="24"/>
          <w:szCs w:val="24"/>
        </w:rPr>
        <w:t xml:space="preserve"> используется учебно-методический комплекс</w:t>
      </w:r>
      <w:r w:rsidR="004A55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40" w:type="dxa"/>
        <w:tblInd w:w="144" w:type="dxa"/>
        <w:tblLayout w:type="fixed"/>
        <w:tblLook w:val="04A0"/>
      </w:tblPr>
      <w:tblGrid>
        <w:gridCol w:w="851"/>
        <w:gridCol w:w="1134"/>
        <w:gridCol w:w="2118"/>
        <w:gridCol w:w="1993"/>
        <w:gridCol w:w="1559"/>
        <w:gridCol w:w="1985"/>
      </w:tblGrid>
      <w:tr w:rsidR="007C34BF" w:rsidRPr="00DC23FB" w:rsidTr="00AC2A1C">
        <w:tc>
          <w:tcPr>
            <w:tcW w:w="851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118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(автор, год издания, издатель)</w:t>
            </w:r>
          </w:p>
        </w:tc>
        <w:tc>
          <w:tcPr>
            <w:tcW w:w="1993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</w:p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(автор, год издания, издатель)</w:t>
            </w:r>
          </w:p>
        </w:tc>
        <w:tc>
          <w:tcPr>
            <w:tcW w:w="1559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985" w:type="dxa"/>
          </w:tcPr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Дидактический материал, Кимы, ресурсы Интернет)</w:t>
            </w:r>
            <w:proofErr w:type="gramEnd"/>
          </w:p>
        </w:tc>
      </w:tr>
      <w:tr w:rsidR="007C34BF" w:rsidRPr="00DC23FB" w:rsidTr="00AC2A1C">
        <w:tc>
          <w:tcPr>
            <w:tcW w:w="851" w:type="dxa"/>
          </w:tcPr>
          <w:p w:rsidR="009819FE" w:rsidRPr="00DC23FB" w:rsidRDefault="004A55F6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819FE" w:rsidRPr="00DC23FB" w:rsidRDefault="004A55F6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118" w:type="dxa"/>
          </w:tcPr>
          <w:p w:rsidR="004A55F6" w:rsidRPr="00DC23FB" w:rsidRDefault="004A55F6" w:rsidP="004A55F6">
            <w:pPr>
              <w:ind w:left="73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Алгебра  7 - 9 классы. </w:t>
            </w:r>
            <w:r w:rsidR="00922F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 Т.А. Программы общеобразовательных учреждений. М., «Просвещение», 2009.</w:t>
            </w:r>
          </w:p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4A55F6" w:rsidRPr="00DC23FB" w:rsidRDefault="004A55F6" w:rsidP="004A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Алгебра. Учебник для 8 класса общеобразовательных     учреждений. Макарычев Ю.Н. и др. М., «</w:t>
            </w:r>
            <w:r w:rsidR="00725C1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», 200</w:t>
            </w:r>
            <w:r w:rsidR="00725C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9FE" w:rsidRPr="00DC23FB" w:rsidRDefault="009819FE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9FE" w:rsidRPr="00DC23FB" w:rsidRDefault="009C6651" w:rsidP="00981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Поурочное планирование по алгебре к учебнику Ю.Н. Макарычева «Алгебра8» , Т. Ерина. «Экзамен» 2008</w:t>
            </w:r>
          </w:p>
        </w:tc>
        <w:tc>
          <w:tcPr>
            <w:tcW w:w="1985" w:type="dxa"/>
          </w:tcPr>
          <w:p w:rsidR="00C0225D" w:rsidRDefault="00C0225D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обеспечение уроков, ресурсы </w:t>
            </w:r>
            <w:proofErr w:type="spellStart"/>
            <w:proofErr w:type="gramStart"/>
            <w:r w:rsidRPr="00C0225D">
              <w:rPr>
                <w:rFonts w:ascii="Times New Roman" w:hAnsi="Times New Roman" w:cs="Times New Roman"/>
                <w:sz w:val="24"/>
                <w:szCs w:val="24"/>
              </w:rPr>
              <w:t>интернет-магазина</w:t>
            </w:r>
            <w:proofErr w:type="spellEnd"/>
            <w:proofErr w:type="gramEnd"/>
            <w:r w:rsidRPr="00C0225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0225D">
              <w:rPr>
                <w:rFonts w:ascii="Times New Roman" w:hAnsi="Times New Roman" w:cs="Times New Roman"/>
                <w:sz w:val="24"/>
                <w:szCs w:val="24"/>
              </w:rPr>
              <w:t>Alivt</w:t>
            </w:r>
            <w:proofErr w:type="spellEnd"/>
            <w:r w:rsidRPr="00C022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4BF" w:rsidRPr="00DC23FB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Интерактивная математика. 5-9 класс. Электронное учебное пособие для основной школы. М., ООО «Дрофа», ООО «ДОС»,, 2002.</w:t>
            </w:r>
          </w:p>
          <w:p w:rsidR="007C34BF" w:rsidRPr="00DC23FB" w:rsidRDefault="007C34BF" w:rsidP="00C0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Практикум. 5-11 классы. Электронное учебное издание. М., ООО «Дрофа», ООО </w:t>
            </w:r>
            <w:r w:rsidRPr="00DC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«ДОС», 2003.</w:t>
            </w:r>
          </w:p>
          <w:p w:rsidR="009819FE" w:rsidRPr="00DC23FB" w:rsidRDefault="007C34BF" w:rsidP="007C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алгебре для 8   класса, В.И. </w:t>
            </w:r>
            <w:proofErr w:type="gramStart"/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, Ю.Н. Макарычев, Н.Г. </w:t>
            </w:r>
            <w:proofErr w:type="spellStart"/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DC23FB" w:rsidRPr="00DC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FB">
              <w:rPr>
                <w:rFonts w:ascii="Times New Roman" w:hAnsi="Times New Roman" w:cs="Times New Roman"/>
                <w:sz w:val="24"/>
                <w:szCs w:val="24"/>
              </w:rPr>
              <w:t>Просвещение, 2004</w:t>
            </w:r>
          </w:p>
        </w:tc>
      </w:tr>
    </w:tbl>
    <w:p w:rsidR="009819FE" w:rsidRPr="009819FE" w:rsidRDefault="009819FE" w:rsidP="009819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3FB" w:rsidRPr="00500F84" w:rsidRDefault="009819FE" w:rsidP="00DC2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FB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500F84" w:rsidRPr="00500F8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r w:rsidR="00DC23FB" w:rsidRPr="00500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C23FB" w:rsidRPr="00500F8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DC23FB" w:rsidRPr="00DC23FB" w:rsidRDefault="00DC23FB" w:rsidP="00DC23FB">
      <w:p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bCs/>
          <w:sz w:val="24"/>
          <w:szCs w:val="24"/>
        </w:rPr>
        <w:t> </w:t>
      </w:r>
      <w:r w:rsidRPr="00DC23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DC23FB">
        <w:rPr>
          <w:rFonts w:ascii="Times New Roman" w:hAnsi="Times New Roman" w:cs="Times New Roman"/>
          <w:bCs/>
          <w:i/>
          <w:iCs/>
          <w:sz w:val="24"/>
          <w:szCs w:val="24"/>
        </w:rPr>
        <w:t>обучающегося</w:t>
      </w:r>
      <w:proofErr w:type="gramEnd"/>
    </w:p>
    <w:p w:rsidR="00DC23FB" w:rsidRPr="00DC23FB" w:rsidRDefault="00DC23FB" w:rsidP="00DC23F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сокращать алгебраические дроби.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выполнять основные действия с алгебраическими дробями.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Находить в несложных случаях значения корней.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квадратные уравнения и дробные рациональные уравнения.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несложные текстовые задачи с помощью уравнений.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системы линейных неравенств. </w:t>
      </w:r>
    </w:p>
    <w:p w:rsidR="00DC23FB" w:rsidRPr="00DC23FB" w:rsidRDefault="00DC23FB" w:rsidP="00DC23F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DC23FB" w:rsidRPr="00DC23FB" w:rsidRDefault="00DC23FB" w:rsidP="00DC23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23FB">
        <w:rPr>
          <w:rFonts w:ascii="Times New Roman" w:hAnsi="Times New Roman" w:cs="Times New Roman"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DC23FB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</w:p>
    <w:p w:rsidR="00DC23FB" w:rsidRPr="00DC23FB" w:rsidRDefault="00DC23FB" w:rsidP="00DC23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выполнять основные действия с алгебраическими дробями.</w:t>
      </w:r>
    </w:p>
    <w:p w:rsidR="00DC23FB" w:rsidRPr="00DC23FB" w:rsidRDefault="00DC23FB" w:rsidP="00DC23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выполнять комбинированные упражнения на действия с алгебраическими дробями.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Знать понятие арифметического квадратного корня. 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применять </w:t>
      </w:r>
      <w:r w:rsidRPr="00DC23FB">
        <w:rPr>
          <w:rFonts w:ascii="Times New Roman" w:hAnsi="Times New Roman" w:cs="Times New Roman"/>
          <w:bCs/>
          <w:sz w:val="24"/>
          <w:szCs w:val="24"/>
        </w:rPr>
        <w:t xml:space="preserve">свойства </w:t>
      </w:r>
      <w:r w:rsidRPr="00DC23FB">
        <w:rPr>
          <w:rFonts w:ascii="Times New Roman" w:hAnsi="Times New Roman" w:cs="Times New Roman"/>
          <w:sz w:val="24"/>
          <w:szCs w:val="24"/>
        </w:rPr>
        <w:t xml:space="preserve">арифметического квадратного корня при преобразованиях выражений. 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выполнять вычисления с калькулятором. Уметь решать различные задачи с помощью калькулятора.</w:t>
      </w:r>
    </w:p>
    <w:p w:rsidR="00DC23FB" w:rsidRPr="00DC23FB" w:rsidRDefault="00DC23FB" w:rsidP="00DC23F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proofErr w:type="gramStart"/>
      <w:r w:rsidRPr="00DC23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23FB">
        <w:rPr>
          <w:rFonts w:ascii="Times New Roman" w:hAnsi="Times New Roman" w:cs="Times New Roman"/>
          <w:sz w:val="24"/>
          <w:szCs w:val="24"/>
        </w:rPr>
        <w:t xml:space="preserve"> иррациональных и действительных числах.</w:t>
      </w:r>
    </w:p>
    <w:p w:rsidR="00DC23FB" w:rsidRPr="00DC23FB" w:rsidRDefault="00DC23FB" w:rsidP="00DC23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Понимать, что уравнения – это математический аппарат решения разнообразных задач из математики, смежных областей знаний, практики. </w:t>
      </w:r>
    </w:p>
    <w:p w:rsidR="00DC23FB" w:rsidRPr="00DC23FB" w:rsidRDefault="00DC23FB" w:rsidP="00DC23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квадратные уравнения, дробные рациональные уравнения. </w:t>
      </w:r>
    </w:p>
    <w:p w:rsidR="00DC23FB" w:rsidRPr="00DC23FB" w:rsidRDefault="00DC23FB" w:rsidP="00DC23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применять квадратные уравнения и дробные рациональные уравнения при решении задач.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решать системы линейных неравенств. 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3FB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C23FB">
        <w:rPr>
          <w:rFonts w:ascii="Times New Roman" w:hAnsi="Times New Roman" w:cs="Times New Roman"/>
          <w:sz w:val="24"/>
          <w:szCs w:val="24"/>
        </w:rPr>
        <w:t xml:space="preserve"> как используются неравенства; примеры их применения для решения математических и практических задач.</w:t>
      </w:r>
    </w:p>
    <w:p w:rsidR="00DC23FB" w:rsidRPr="00DC23FB" w:rsidRDefault="00DC23FB" w:rsidP="00DC23FB">
      <w:pPr>
        <w:pStyle w:val="a6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>Уметь решать простейшие уравнения и неравенства с модулем</w:t>
      </w:r>
    </w:p>
    <w:p w:rsidR="00DC23FB" w:rsidRPr="00DC23FB" w:rsidRDefault="00DC23FB" w:rsidP="00C0225D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DC23FB" w:rsidRPr="00DC23FB" w:rsidRDefault="00DC23FB" w:rsidP="00C0225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DC23FB" w:rsidRPr="00DC23FB" w:rsidRDefault="00DC23FB" w:rsidP="00DC23FB">
      <w:pPr>
        <w:rPr>
          <w:rFonts w:ascii="Times New Roman" w:hAnsi="Times New Roman" w:cs="Times New Roman"/>
          <w:b/>
          <w:sz w:val="24"/>
          <w:szCs w:val="24"/>
        </w:rPr>
      </w:pPr>
    </w:p>
    <w:p w:rsidR="00DC23FB" w:rsidRPr="00DC23FB" w:rsidRDefault="00DC23FB" w:rsidP="00DC23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DC23FB" w:rsidRPr="00DC23FB" w:rsidRDefault="00DC23FB" w:rsidP="00DC23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3674176" cy="2095437"/>
            <wp:effectExtent l="19050" t="0" r="2474" b="0"/>
            <wp:docPr id="1" name="Рисунок 1" descr="rp8a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8am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47" cy="209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FB" w:rsidRPr="00DC23FB" w:rsidRDefault="00DC23FB" w:rsidP="00DC23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9819FE" w:rsidRPr="00C0225D" w:rsidRDefault="00DC23FB" w:rsidP="00C0225D">
      <w:pPr>
        <w:rPr>
          <w:rFonts w:ascii="Times New Roman" w:hAnsi="Times New Roman" w:cs="Times New Roman"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3531672" cy="1914182"/>
            <wp:effectExtent l="19050" t="0" r="0" b="0"/>
            <wp:docPr id="3" name="Рисунок 2" descr="rp8a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8am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7" cy="191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FE" w:rsidRPr="009819FE" w:rsidRDefault="009819FE" w:rsidP="00C02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Система уроков условна, но </w:t>
      </w:r>
      <w:proofErr w:type="gramStart"/>
      <w:r w:rsidRPr="009819FE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же выделяются следующие виды:</w:t>
      </w:r>
    </w:p>
    <w:p w:rsidR="009819FE" w:rsidRPr="009819FE" w:rsidRDefault="009819FE" w:rsidP="009819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Урок-лекция.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9819FE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продукты.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Урок-практикум.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Урок-исследование.</w:t>
      </w:r>
      <w:r w:rsidRPr="00981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На уроке</w:t>
      </w:r>
      <w:r w:rsidRPr="00981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Урок–игра. </w:t>
      </w:r>
      <w:r w:rsidRPr="009819FE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9819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Урок-тест.</w:t>
      </w:r>
      <w:r w:rsidRPr="00981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9819F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учащихся, тренировки технике тестирования. 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Урок-зачет.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Урок-самостоятельная</w:t>
      </w:r>
      <w:proofErr w:type="spellEnd"/>
      <w:proofErr w:type="gramEnd"/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9819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Урок-контрольная</w:t>
      </w:r>
      <w:proofErr w:type="spellEnd"/>
      <w:proofErr w:type="gramEnd"/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. Проводится на двух уровнях: 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уровень обязательной подготовки - «3», уровень возможной подготовки - «4» и «5».</w:t>
      </w:r>
    </w:p>
    <w:p w:rsidR="009819FE" w:rsidRPr="009819FE" w:rsidRDefault="009819FE" w:rsidP="00C0225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9FE" w:rsidRPr="009819FE" w:rsidRDefault="009819FE" w:rsidP="00C0225D">
      <w:pPr>
        <w:spacing w:after="0"/>
        <w:ind w:left="7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       </w:t>
      </w:r>
      <w:proofErr w:type="gramStart"/>
      <w:r w:rsidRPr="009819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225D">
        <w:rPr>
          <w:rFonts w:ascii="Times New Roman" w:eastAsia="Times New Roman" w:hAnsi="Times New Roman" w:cs="Times New Roman"/>
          <w:sz w:val="24"/>
          <w:szCs w:val="24"/>
        </w:rPr>
        <w:t>рабочей</w:t>
      </w:r>
      <w:proofErr w:type="gramEnd"/>
      <w:r w:rsidR="00C0225D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9819FE">
        <w:rPr>
          <w:rFonts w:ascii="Times New Roman" w:eastAsia="Times New Roman" w:hAnsi="Times New Roman" w:cs="Times New Roman"/>
          <w:sz w:val="24"/>
          <w:szCs w:val="24"/>
        </w:rPr>
        <w:t>спланировано применение имеющихся компьютерных продуктов: демонстрационный материал, задания для устного опроса учащихся, тренировочные упражнения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Демонстрационный материал (слайды).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819FE">
        <w:rPr>
          <w:rFonts w:ascii="Times New Roman" w:eastAsia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9819FE">
        <w:rPr>
          <w:rFonts w:ascii="Times New Roman" w:eastAsia="Times New Roman" w:hAnsi="Times New Roman" w:cs="Times New Roman"/>
          <w:sz w:val="24"/>
          <w:szCs w:val="24"/>
        </w:rPr>
        <w:t xml:space="preserve"> и интерес у учащихся.                 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для устного счета.</w:t>
      </w:r>
    </w:p>
    <w:p w:rsidR="009819FE" w:rsidRPr="00DC23FB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Тренировочные упражнения.</w:t>
      </w:r>
    </w:p>
    <w:p w:rsidR="009819FE" w:rsidRPr="00DC23FB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C0225D" w:rsidRDefault="00C0225D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9FE" w:rsidRPr="009819FE" w:rsidRDefault="009819FE" w:rsidP="00C02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t>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3411B0" w:rsidRDefault="009819FE" w:rsidP="00C022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9F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0225D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 ПЛАН</w:t>
      </w:r>
    </w:p>
    <w:p w:rsidR="00CC604C" w:rsidRDefault="00531503" w:rsidP="005315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 8 КЛАСС (3 часа в неделю, всего 105 часов)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4"/>
        <w:gridCol w:w="850"/>
        <w:gridCol w:w="709"/>
        <w:gridCol w:w="709"/>
        <w:gridCol w:w="5777"/>
      </w:tblGrid>
      <w:tr w:rsidR="002E5F84" w:rsidRPr="002E5F84" w:rsidTr="00AC2A1C">
        <w:tc>
          <w:tcPr>
            <w:tcW w:w="567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4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50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709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Кол-во к/</w:t>
            </w:r>
            <w:proofErr w:type="spellStart"/>
            <w:proofErr w:type="gramStart"/>
            <w:r w:rsidRPr="002E5F84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Кол-во с/</w:t>
            </w:r>
            <w:proofErr w:type="spellStart"/>
            <w:proofErr w:type="gramStart"/>
            <w:r w:rsidRPr="002E5F84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="009C6651">
              <w:rPr>
                <w:rFonts w:ascii="Times New Roman" w:hAnsi="Times New Roman" w:cs="Times New Roman"/>
                <w:b/>
                <w:bCs/>
              </w:rPr>
              <w:t>/ т</w:t>
            </w:r>
          </w:p>
        </w:tc>
        <w:tc>
          <w:tcPr>
            <w:tcW w:w="5777" w:type="dxa"/>
          </w:tcPr>
          <w:p w:rsidR="009A7E75" w:rsidRPr="002E5F84" w:rsidRDefault="009A7E75" w:rsidP="009C6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Государственный стандарт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Повторение курса алгебры 7 класса</w:t>
            </w:r>
          </w:p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Действия с обыкновенными и десятичными дробями.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>Тождественные преобразования алгебраических выражений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 xml:space="preserve">Рациональные дроби </w:t>
            </w:r>
          </w:p>
        </w:tc>
        <w:tc>
          <w:tcPr>
            <w:tcW w:w="850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C6651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Алгебраическая дробь.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Сокращение дробей. 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Действия с алгебраическими дробями. 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Квадратные корни</w:t>
            </w:r>
          </w:p>
        </w:tc>
        <w:tc>
          <w:tcPr>
            <w:tcW w:w="850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C6651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Квадратный корень из числа.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Арифметический квадратный корень.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  <w:color w:val="000000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Понятие об иррациональном числе. Иррациональность числа.</w:t>
            </w:r>
          </w:p>
          <w:p w:rsidR="002E5F84" w:rsidRPr="002E5F84" w:rsidRDefault="002E5F84" w:rsidP="002E5F84">
            <w:pPr>
              <w:pStyle w:val="NR"/>
              <w:widowControl w:val="0"/>
              <w:tabs>
                <w:tab w:val="left" w:pos="183"/>
              </w:tabs>
              <w:overflowPunct w:val="0"/>
              <w:autoSpaceDE w:val="0"/>
              <w:autoSpaceDN w:val="0"/>
              <w:adjustRightInd w:val="0"/>
              <w:ind w:left="1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E5F84">
              <w:rPr>
                <w:color w:val="000000"/>
                <w:sz w:val="22"/>
                <w:szCs w:val="22"/>
              </w:rPr>
              <w:t>Действительные числа.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 </w:t>
            </w:r>
            <w:r w:rsidRPr="002E5F84">
              <w:rPr>
                <w:rFonts w:ascii="Times New Roman" w:hAnsi="Times New Roman" w:cs="Times New Roman"/>
                <w:color w:val="000000"/>
              </w:rPr>
              <w:t>Свойства квадратных корней и их применение в вычислениях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850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E5F84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C6651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 xml:space="preserve">Квадратное уравнение: формула корней квадратного уравнения.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Решение рациональных уравнений</w:t>
            </w:r>
            <w:r w:rsidRPr="002E5F84">
              <w:rPr>
                <w:rFonts w:ascii="Times New Roman" w:hAnsi="Times New Roman" w:cs="Times New Roman"/>
              </w:rPr>
              <w:t xml:space="preserve">. 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и дробных рациональных уравнений</w:t>
            </w:r>
            <w:r w:rsidRPr="002E5F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Неравенства</w:t>
            </w:r>
          </w:p>
        </w:tc>
        <w:tc>
          <w:tcPr>
            <w:tcW w:w="850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C6651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  <w:r w:rsidRPr="002E5F84">
              <w:rPr>
                <w:rFonts w:ascii="Times New Roman" w:hAnsi="Times New Roman" w:cs="Times New Roman"/>
              </w:rPr>
              <w:t xml:space="preserve">. </w:t>
            </w:r>
          </w:p>
          <w:p w:rsidR="002E5F84" w:rsidRPr="002E5F84" w:rsidRDefault="002E5F84" w:rsidP="002E5F84">
            <w:pPr>
              <w:pStyle w:val="NR"/>
              <w:widowControl w:val="0"/>
              <w:tabs>
                <w:tab w:val="left" w:pos="183"/>
              </w:tabs>
              <w:overflowPunct w:val="0"/>
              <w:autoSpaceDE w:val="0"/>
              <w:autoSpaceDN w:val="0"/>
              <w:adjustRightInd w:val="0"/>
              <w:ind w:left="1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E5F84">
              <w:rPr>
                <w:color w:val="000000"/>
                <w:sz w:val="22"/>
                <w:szCs w:val="22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2E5F8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5F84">
              <w:rPr>
                <w:color w:val="000000"/>
                <w:sz w:val="22"/>
                <w:szCs w:val="22"/>
              </w:rPr>
              <w:t xml:space="preserve"> алгебраической.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  <w:color w:val="000000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 xml:space="preserve">Неравенство с одной переменной.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  <w:color w:val="000000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 xml:space="preserve">Решение неравенства. 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/>
              <w:ind w:left="183"/>
              <w:rPr>
                <w:rFonts w:ascii="Times New Roman" w:hAnsi="Times New Roman" w:cs="Times New Roman"/>
                <w:color w:val="000000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 xml:space="preserve">Линейные неравенства с одной переменной и их системы. 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 xml:space="preserve">Степень с целым показателем. </w:t>
            </w:r>
          </w:p>
        </w:tc>
        <w:tc>
          <w:tcPr>
            <w:tcW w:w="850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C6651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>Свойства степеней с целым показателем.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E5F84" w:rsidRPr="002E5F84" w:rsidTr="00AC2A1C">
        <w:tc>
          <w:tcPr>
            <w:tcW w:w="567" w:type="dxa"/>
          </w:tcPr>
          <w:p w:rsidR="002E5F84" w:rsidRPr="002E5F84" w:rsidRDefault="002E5F84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4" w:type="dxa"/>
          </w:tcPr>
          <w:p w:rsidR="002E5F84" w:rsidRPr="002E5F84" w:rsidRDefault="002E5F84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Элементы статистики</w:t>
            </w:r>
          </w:p>
        </w:tc>
        <w:tc>
          <w:tcPr>
            <w:tcW w:w="850" w:type="dxa"/>
          </w:tcPr>
          <w:p w:rsidR="002E5F84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E5F84" w:rsidRPr="002E5F84" w:rsidRDefault="00531503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2E5F84" w:rsidRPr="002E5F84" w:rsidRDefault="00531503" w:rsidP="006919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919E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777" w:type="dxa"/>
          </w:tcPr>
          <w:p w:rsidR="00531503" w:rsidRPr="002E5F84" w:rsidRDefault="00531503" w:rsidP="00531503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Представление данных в виде таблиц, диаграмм, графиков.</w:t>
            </w:r>
            <w:r w:rsidRPr="002E5F84">
              <w:rPr>
                <w:rFonts w:ascii="Times New Roman" w:hAnsi="Times New Roman" w:cs="Times New Roman"/>
              </w:rPr>
              <w:t xml:space="preserve"> </w:t>
            </w:r>
          </w:p>
          <w:p w:rsidR="00531503" w:rsidRPr="002E5F84" w:rsidRDefault="00531503" w:rsidP="00531503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Средние значения результатов измерений.</w:t>
            </w:r>
            <w:r w:rsidRPr="002E5F84">
              <w:rPr>
                <w:rFonts w:ascii="Times New Roman" w:hAnsi="Times New Roman" w:cs="Times New Roman"/>
              </w:rPr>
              <w:t xml:space="preserve"> </w:t>
            </w:r>
          </w:p>
          <w:p w:rsidR="002E5F84" w:rsidRPr="002E5F84" w:rsidRDefault="00531503" w:rsidP="00531503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color w:val="000000"/>
              </w:rPr>
              <w:t>Понятие о статистическом выводе на основе выборки</w:t>
            </w:r>
          </w:p>
        </w:tc>
      </w:tr>
      <w:tr w:rsidR="002E5F84" w:rsidRPr="002E5F84" w:rsidTr="00AC2A1C">
        <w:tc>
          <w:tcPr>
            <w:tcW w:w="567" w:type="dxa"/>
          </w:tcPr>
          <w:p w:rsidR="009A7E75" w:rsidRPr="002E5F84" w:rsidRDefault="002E5F84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4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4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A7E75" w:rsidRPr="002E5F84" w:rsidRDefault="009A7E75" w:rsidP="0053150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E5F84">
              <w:rPr>
                <w:rFonts w:ascii="Times New Roman" w:hAnsi="Times New Roman" w:cs="Times New Roman"/>
                <w:b/>
                <w:i/>
              </w:rPr>
              <w:t>1</w:t>
            </w:r>
            <w:r w:rsidR="00531503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9" w:type="dxa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9A7E75" w:rsidRPr="002E5F84" w:rsidRDefault="00531503" w:rsidP="006919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C6651">
              <w:rPr>
                <w:rFonts w:ascii="Times New Roman" w:hAnsi="Times New Roman" w:cs="Times New Roman"/>
                <w:b/>
                <w:bCs/>
              </w:rPr>
              <w:t>/</w:t>
            </w:r>
            <w:r w:rsidR="006919E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777" w:type="dxa"/>
          </w:tcPr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bCs/>
              </w:rPr>
              <w:t xml:space="preserve">Действительные числа. Арифметический квадратный корень.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Линейные уравнения. Числовые неравенства и их свойства. </w:t>
            </w:r>
            <w:r w:rsidRPr="002E5F84">
              <w:rPr>
                <w:rFonts w:ascii="Times New Roman" w:hAnsi="Times New Roman" w:cs="Times New Roman"/>
                <w:bCs/>
              </w:rPr>
              <w:t xml:space="preserve">Квадратное уравнение и его корни.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bCs/>
              </w:rPr>
              <w:t xml:space="preserve">Уравнения, сводящиеся к </w:t>
            </w:r>
            <w:proofErr w:type="gramStart"/>
            <w:r w:rsidRPr="002E5F84">
              <w:rPr>
                <w:rFonts w:ascii="Times New Roman" w:hAnsi="Times New Roman" w:cs="Times New Roman"/>
                <w:bCs/>
              </w:rPr>
              <w:t>квадратным</w:t>
            </w:r>
            <w:proofErr w:type="gramEnd"/>
            <w:r w:rsidRPr="002E5F84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bCs/>
              </w:rPr>
              <w:t>Решение задач с помощью квадратных уравнений. Системы, содержащие уравнение второй степени.</w:t>
            </w:r>
          </w:p>
          <w:p w:rsidR="002E5F84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  <w:bCs/>
              </w:rPr>
              <w:t xml:space="preserve">Квадратное неравенство и его решение. </w:t>
            </w:r>
          </w:p>
          <w:p w:rsidR="009A7E75" w:rsidRPr="002E5F84" w:rsidRDefault="002E5F84" w:rsidP="002E5F84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2E5F84">
              <w:rPr>
                <w:rFonts w:ascii="Times New Roman" w:hAnsi="Times New Roman" w:cs="Times New Roman"/>
              </w:rPr>
              <w:t xml:space="preserve">Квадратичная функция. Построение графика квадратичной функции.  Свойства квадратичной функции.  </w:t>
            </w:r>
          </w:p>
        </w:tc>
      </w:tr>
      <w:tr w:rsidR="009A7E75" w:rsidRPr="002E5F84" w:rsidTr="00AC2A1C">
        <w:tc>
          <w:tcPr>
            <w:tcW w:w="2411" w:type="dxa"/>
            <w:gridSpan w:val="2"/>
          </w:tcPr>
          <w:p w:rsidR="009A7E75" w:rsidRPr="002E5F84" w:rsidRDefault="009A7E75" w:rsidP="002E5F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  <w:r w:rsidRPr="002E5F84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709" w:type="dxa"/>
          </w:tcPr>
          <w:p w:rsidR="009A7E75" w:rsidRPr="002E5F84" w:rsidRDefault="00500F84" w:rsidP="00CC60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9A7E75" w:rsidRPr="002E5F84" w:rsidRDefault="00531503" w:rsidP="006919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6919EF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5777" w:type="dxa"/>
          </w:tcPr>
          <w:p w:rsidR="009A7E75" w:rsidRPr="002E5F84" w:rsidRDefault="009A7E75" w:rsidP="00CC60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67ADB" w:rsidRPr="00B67ADB" w:rsidRDefault="00B67ADB" w:rsidP="00B6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оценок по математике</w:t>
      </w:r>
    </w:p>
    <w:p w:rsidR="00B67ADB" w:rsidRPr="00B67ADB" w:rsidRDefault="00B67ADB" w:rsidP="00B6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Рекомендации по оценке знаний и умений учащихся по математике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Опираясь на эти  рекомендации, учитель оценивает знания и умения учащихся с учетом их индивидуальных особенностей.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 практике в знакомых и незнакомых ситуациях.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2.  Основными формами проверки знаний и умений учащихся по математике являются  письменная контрольная  работа  и  устный опрос.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3. Среди погрешностей выделяются ошибки и недочеты. Погрешность  считается  ошибкой, если  она  свидетельствует о том, что ученик не овладел основными знаниями, умениями, указанными в программе.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учащи­мися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выполнены нужные вычисления и  преобразования, получен верный ответ, последовательно и аккуратно за­писано решение.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5.  Оценка ответа учащегося при устном и письменном опросе проводится по пятибалльной системе, т. е. за ответ выставляется одна  из отметок: 1 (плохо), 2   (неудовлетворительно), 3  (удовлетворительно), 4 (хорошо), 5 (отлично).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6.  Учитель может повысить отметку за оригинальный ответ на вопрос или оригинальное решение задачи, которые свидетельству­ют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Критерии ошибок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К    г </w:t>
      </w:r>
      <w:proofErr w:type="spellStart"/>
      <w:proofErr w:type="gramStart"/>
      <w:r w:rsidRPr="00B67A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у б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К   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е г </w:t>
      </w:r>
      <w:proofErr w:type="spellStart"/>
      <w:proofErr w:type="gramStart"/>
      <w:r w:rsidRPr="00B67A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у б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м ошибкам относятся:  потеря корня или сохранение в ответе  постороннего корня; отбрасывание без объяснений одного из них и равнозначные им;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К   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е т а м относятся:  нерациональное решение, описки, недостаточность или отсутствие пояснений, обоснований в решениях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B67ADB">
        <w:rPr>
          <w:rFonts w:ascii="Times New Roman" w:hAnsi="Times New Roman" w:cs="Times New Roman"/>
          <w:b/>
          <w:sz w:val="24"/>
          <w:szCs w:val="24"/>
        </w:rPr>
        <w:t>отметкой «5»,</w:t>
      </w:r>
      <w:r w:rsidRPr="00B67ADB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учебником,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изложил материал грамотным языком в определенной логической последовательности, точно используя математическую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термино­логию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и символику;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выполне­нии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практического задания;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ADB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от­работке умений и навыков;</w:t>
      </w:r>
      <w:proofErr w:type="gramEnd"/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B67ADB">
        <w:rPr>
          <w:rFonts w:ascii="Times New Roman" w:hAnsi="Times New Roman" w:cs="Times New Roman"/>
          <w:b/>
          <w:sz w:val="24"/>
          <w:szCs w:val="24"/>
        </w:rPr>
        <w:t>отметкой «4»,</w:t>
      </w:r>
      <w:r w:rsidRPr="00B67ADB">
        <w:rPr>
          <w:rFonts w:ascii="Times New Roman" w:hAnsi="Times New Roman" w:cs="Times New Roman"/>
          <w:sz w:val="24"/>
          <w:szCs w:val="24"/>
        </w:rPr>
        <w:t xml:space="preserve"> если он удовлетворяет в основном требованиям    на оценку «5», но при этом имеет один из недостатков: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B67ADB" w:rsidRPr="00B67ADB" w:rsidRDefault="00B67ADB" w:rsidP="00B67AD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B67ADB" w:rsidRPr="00B67ADB" w:rsidRDefault="00B67ADB" w:rsidP="00B67AD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B67ADB" w:rsidRPr="00B67ADB" w:rsidRDefault="00B67ADB" w:rsidP="00B67AD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вы­кладках, исправленные после нескольких наводящих вопросов учителя;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ученик не справился с применением теории в новой ситуации при выполнении практического задания, но выполнил задания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обя­зательного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уровня сложности по данной теме;</w:t>
      </w:r>
    </w:p>
    <w:p w:rsidR="00B67ADB" w:rsidRPr="00B67ADB" w:rsidRDefault="00B67ADB" w:rsidP="00B67AD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lastRenderedPageBreak/>
        <w:t xml:space="preserve">при знании теоретического материала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B67A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7ADB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B67ADB" w:rsidRPr="00B67ADB" w:rsidRDefault="00B67ADB" w:rsidP="00B67AD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B67ADB" w:rsidRPr="00B67ADB" w:rsidRDefault="00B67ADB" w:rsidP="00B67AD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B67ADB" w:rsidRPr="00B67ADB" w:rsidRDefault="00B67ADB" w:rsidP="00B67AD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«1»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B67ADB" w:rsidRPr="00B67ADB" w:rsidRDefault="00B67ADB" w:rsidP="00B67AD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по­ставленных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вопросов по изучаемому материалу.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DB" w:rsidRPr="00B67ADB" w:rsidRDefault="00B67ADB" w:rsidP="00B6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Оценка письменных работ учащихся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 xml:space="preserve"> Отметка «5»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B67ADB" w:rsidRPr="00B67ADB" w:rsidRDefault="00B67ADB" w:rsidP="00B67AD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67ADB" w:rsidRPr="00B67ADB" w:rsidRDefault="00B67ADB" w:rsidP="00B67AD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логических  рассуждениях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B67ADB" w:rsidRPr="00B67ADB" w:rsidRDefault="00B67ADB" w:rsidP="00B67AD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 xml:space="preserve">в решении нет математических ошибок (возможна одна неточность, описка, не являющаяся следствием незнания или </w:t>
      </w:r>
      <w:proofErr w:type="gramStart"/>
      <w:r w:rsidRPr="00B67ADB">
        <w:rPr>
          <w:rFonts w:ascii="Times New Roman" w:hAnsi="Times New Roman" w:cs="Times New Roman"/>
          <w:sz w:val="24"/>
          <w:szCs w:val="24"/>
        </w:rPr>
        <w:t>непо­нимания</w:t>
      </w:r>
      <w:proofErr w:type="gramEnd"/>
      <w:r w:rsidRPr="00B67ADB">
        <w:rPr>
          <w:rFonts w:ascii="Times New Roman" w:hAnsi="Times New Roman" w:cs="Times New Roman"/>
          <w:sz w:val="24"/>
          <w:szCs w:val="24"/>
        </w:rPr>
        <w:t xml:space="preserve"> учебного материала).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B67ADB" w:rsidRPr="00B67ADB" w:rsidRDefault="00B67ADB" w:rsidP="00B67AD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67ADB" w:rsidRPr="00B67ADB" w:rsidRDefault="00B67ADB" w:rsidP="00B67AD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«3</w:t>
      </w:r>
      <w:r w:rsidRPr="00B67ADB">
        <w:rPr>
          <w:rFonts w:ascii="Times New Roman" w:hAnsi="Times New Roman" w:cs="Times New Roman"/>
          <w:sz w:val="24"/>
          <w:szCs w:val="24"/>
        </w:rPr>
        <w:t>» ставится, если:</w:t>
      </w:r>
    </w:p>
    <w:p w:rsidR="00B67ADB" w:rsidRPr="00B67ADB" w:rsidRDefault="00B67ADB" w:rsidP="00B67AD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 xml:space="preserve">Отметка «2» </w:t>
      </w:r>
      <w:r w:rsidRPr="00B67ADB">
        <w:rPr>
          <w:rFonts w:ascii="Times New Roman" w:hAnsi="Times New Roman" w:cs="Times New Roman"/>
          <w:sz w:val="24"/>
          <w:szCs w:val="24"/>
        </w:rPr>
        <w:t>ставится, если:</w:t>
      </w:r>
    </w:p>
    <w:p w:rsidR="00B67ADB" w:rsidRPr="00B67ADB" w:rsidRDefault="00B67ADB" w:rsidP="00B67AD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</w:t>
      </w:r>
    </w:p>
    <w:p w:rsidR="00B67ADB" w:rsidRPr="00B67ADB" w:rsidRDefault="00B67ADB" w:rsidP="00B67AD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обязательными умениями по данной теме в полной мере.</w:t>
      </w: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DB" w:rsidRPr="00B67ADB" w:rsidRDefault="00B67ADB" w:rsidP="00B6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b/>
          <w:sz w:val="24"/>
          <w:szCs w:val="24"/>
        </w:rPr>
        <w:t>Отметка «1»</w:t>
      </w:r>
      <w:r w:rsidRPr="00B67ADB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C0225D" w:rsidRPr="00B67ADB" w:rsidRDefault="00B67ADB" w:rsidP="00B67AD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DB">
        <w:rPr>
          <w:rFonts w:ascii="Times New Roman" w:hAnsi="Times New Roman" w:cs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sectPr w:rsidR="00C0225D" w:rsidRPr="00B67ADB" w:rsidSect="00AC2A1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44C"/>
    <w:multiLevelType w:val="hybridMultilevel"/>
    <w:tmpl w:val="1BB41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23B1E"/>
    <w:multiLevelType w:val="hybridMultilevel"/>
    <w:tmpl w:val="9462F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5F3E3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04769"/>
    <w:multiLevelType w:val="hybridMultilevel"/>
    <w:tmpl w:val="783E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E0"/>
    <w:multiLevelType w:val="hybridMultilevel"/>
    <w:tmpl w:val="0F8C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4B8"/>
    <w:multiLevelType w:val="hybridMultilevel"/>
    <w:tmpl w:val="D5A0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21201"/>
    <w:multiLevelType w:val="hybridMultilevel"/>
    <w:tmpl w:val="E500E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262129"/>
    <w:multiLevelType w:val="hybridMultilevel"/>
    <w:tmpl w:val="7294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1ABA"/>
    <w:multiLevelType w:val="hybridMultilevel"/>
    <w:tmpl w:val="136A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23EAC"/>
    <w:multiLevelType w:val="hybridMultilevel"/>
    <w:tmpl w:val="F8486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D316A4"/>
    <w:multiLevelType w:val="hybridMultilevel"/>
    <w:tmpl w:val="6B5C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050D2"/>
    <w:multiLevelType w:val="hybridMultilevel"/>
    <w:tmpl w:val="AF4A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2FBC"/>
    <w:multiLevelType w:val="hybridMultilevel"/>
    <w:tmpl w:val="F5F0B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97004"/>
    <w:multiLevelType w:val="hybridMultilevel"/>
    <w:tmpl w:val="E5D8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A12BB"/>
    <w:multiLevelType w:val="hybridMultilevel"/>
    <w:tmpl w:val="6CCC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36D0D"/>
    <w:multiLevelType w:val="hybridMultilevel"/>
    <w:tmpl w:val="471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D445F"/>
    <w:multiLevelType w:val="hybridMultilevel"/>
    <w:tmpl w:val="89447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17"/>
  </w:num>
  <w:num w:numId="8">
    <w:abstractNumId w:val="19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3"/>
  </w:num>
  <w:num w:numId="16">
    <w:abstractNumId w:val="5"/>
  </w:num>
  <w:num w:numId="17">
    <w:abstractNumId w:val="10"/>
  </w:num>
  <w:num w:numId="18">
    <w:abstractNumId w:val="13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19FE"/>
    <w:rsid w:val="00136FEF"/>
    <w:rsid w:val="00195C3A"/>
    <w:rsid w:val="001C748E"/>
    <w:rsid w:val="002E5F84"/>
    <w:rsid w:val="003411B0"/>
    <w:rsid w:val="00461845"/>
    <w:rsid w:val="004A55F6"/>
    <w:rsid w:val="00500F84"/>
    <w:rsid w:val="00522AD3"/>
    <w:rsid w:val="00531503"/>
    <w:rsid w:val="005A5435"/>
    <w:rsid w:val="005B0956"/>
    <w:rsid w:val="006919EF"/>
    <w:rsid w:val="006E01F1"/>
    <w:rsid w:val="00725C1B"/>
    <w:rsid w:val="007C34BF"/>
    <w:rsid w:val="008968BD"/>
    <w:rsid w:val="008E4862"/>
    <w:rsid w:val="00922F71"/>
    <w:rsid w:val="009819FE"/>
    <w:rsid w:val="009A7E75"/>
    <w:rsid w:val="009C6651"/>
    <w:rsid w:val="00AC2A1C"/>
    <w:rsid w:val="00B67ADB"/>
    <w:rsid w:val="00C0225D"/>
    <w:rsid w:val="00C07760"/>
    <w:rsid w:val="00CA2AF9"/>
    <w:rsid w:val="00CC604C"/>
    <w:rsid w:val="00DC23FB"/>
    <w:rsid w:val="00FD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3FB"/>
    <w:pPr>
      <w:ind w:left="720"/>
      <w:contextualSpacing/>
    </w:pPr>
  </w:style>
  <w:style w:type="paragraph" w:customStyle="1" w:styleId="NR">
    <w:name w:val="NR"/>
    <w:basedOn w:val="a"/>
    <w:rsid w:val="002E5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13</cp:revision>
  <cp:lastPrinted>2013-09-17T12:06:00Z</cp:lastPrinted>
  <dcterms:created xsi:type="dcterms:W3CDTF">2013-08-28T08:57:00Z</dcterms:created>
  <dcterms:modified xsi:type="dcterms:W3CDTF">2013-09-23T04:51:00Z</dcterms:modified>
</cp:coreProperties>
</file>