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DB" w:rsidRPr="00026891" w:rsidRDefault="00861EDB" w:rsidP="00F103C1">
      <w:pPr>
        <w:spacing w:after="0" w:line="240" w:lineRule="auto"/>
        <w:jc w:val="center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t>Пояснительная записка</w:t>
      </w:r>
    </w:p>
    <w:p w:rsidR="00884849" w:rsidRPr="00026891" w:rsidRDefault="00884849" w:rsidP="008848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Style w:val="FontStyle13"/>
          <w:rFonts w:ascii="Times New Roman" w:hAnsi="Times New Roman" w:cs="Times New Roman"/>
          <w:sz w:val="24"/>
          <w:szCs w:val="24"/>
        </w:rPr>
        <w:t xml:space="preserve">        </w:t>
      </w:r>
      <w:r w:rsidRPr="00026891">
        <w:rPr>
          <w:rFonts w:ascii="Times New Roman" w:hAnsi="Times New Roman" w:cs="Times New Roman"/>
          <w:color w:val="000000"/>
          <w:sz w:val="24"/>
          <w:szCs w:val="24"/>
        </w:rPr>
        <w:t>Данная учебная программа ориентирована на учащихся 5 класса и реализуется на основе следующих документов:</w:t>
      </w:r>
    </w:p>
    <w:p w:rsidR="00884849" w:rsidRPr="00026891" w:rsidRDefault="00884849" w:rsidP="008848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Программы. Математика. 5-6 классы / авт.-сост. И.И. Зубарева, А.Г. Мордкович. – М. Мнемозина, 2007. – 64 </w:t>
      </w:r>
      <w:proofErr w:type="gramStart"/>
      <w:r w:rsidRPr="0002689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68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4849" w:rsidRPr="00026891" w:rsidRDefault="00884849" w:rsidP="008848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Программа соответствует учебнику «Математика. 5 класс» образовательных учреждений / И.И. Зубарева, А.Г. Мордкович. – М. Мнемозина, 2008 г.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Преподавание ведется – 5 часов в неделю, всего 170  часов.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Целью изучения курса математики в 5 классе является: </w:t>
      </w:r>
      <w:r w:rsidRPr="00026891">
        <w:rPr>
          <w:rFonts w:ascii="Times New Roman" w:hAnsi="Times New Roman" w:cs="Times New Roman"/>
          <w:color w:val="000000"/>
          <w:sz w:val="24"/>
          <w:szCs w:val="24"/>
        </w:rPr>
        <w:t>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Ку</w:t>
      </w:r>
      <w:proofErr w:type="gramStart"/>
      <w:r w:rsidRPr="00026891">
        <w:rPr>
          <w:rFonts w:ascii="Times New Roman" w:hAnsi="Times New Roman" w:cs="Times New Roman"/>
          <w:color w:val="000000"/>
          <w:sz w:val="24"/>
          <w:szCs w:val="24"/>
        </w:rPr>
        <w:t>рс стр</w:t>
      </w:r>
      <w:proofErr w:type="gramEnd"/>
      <w:r w:rsidRPr="00026891">
        <w:rPr>
          <w:rFonts w:ascii="Times New Roman" w:hAnsi="Times New Roman" w:cs="Times New Roman"/>
          <w:color w:val="000000"/>
          <w:sz w:val="24"/>
          <w:szCs w:val="24"/>
        </w:rPr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Умножение и деление десятичных дробей. Среднее арифметическое нескольких чисел. Решение текстовых задач.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Начальные сведения о вычислениях на калькуляторе. Проценты. Основные задачи на проценты. Угол, треугольник. Величина (градусная мера) угла.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Единицы измерения углов. Измерение углов. Построение угла заданной величины.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Введение в вероятность.</w:t>
      </w: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sz w:val="24"/>
          <w:szCs w:val="24"/>
        </w:rPr>
        <w:t>Изучение математики  на ступени основного общего образования направле</w:t>
      </w:r>
      <w:r w:rsidR="00026891">
        <w:rPr>
          <w:rFonts w:ascii="Times New Roman" w:hAnsi="Times New Roman" w:cs="Times New Roman"/>
          <w:b/>
          <w:bCs/>
          <w:sz w:val="24"/>
          <w:szCs w:val="24"/>
        </w:rPr>
        <w:t>но на решение следующих задач</w:t>
      </w:r>
      <w:r w:rsidRPr="000268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4849" w:rsidRPr="00026891" w:rsidRDefault="00884849" w:rsidP="0088484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</w:t>
      </w:r>
      <w:r w:rsidRPr="00026891">
        <w:rPr>
          <w:rFonts w:ascii="Times New Roman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84849" w:rsidRPr="00026891" w:rsidRDefault="00884849" w:rsidP="0088484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sz w:val="24"/>
          <w:szCs w:val="24"/>
        </w:rPr>
        <w:t>интеллектуальное развитие</w:t>
      </w:r>
      <w:r w:rsidRPr="00026891">
        <w:rPr>
          <w:rFonts w:ascii="Times New Roman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84849" w:rsidRPr="00026891" w:rsidRDefault="00884849" w:rsidP="0088484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026891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84849" w:rsidRPr="00026891" w:rsidRDefault="00884849" w:rsidP="0088484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воспитание</w:t>
      </w:r>
      <w:r w:rsidRPr="00026891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861EDB" w:rsidRPr="00026891" w:rsidRDefault="00861EDB" w:rsidP="00D35196">
      <w:pPr>
        <w:pStyle w:val="Style6"/>
        <w:widowControl/>
        <w:numPr>
          <w:ilvl w:val="0"/>
          <w:numId w:val="3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41409" w:rsidRPr="00026891" w:rsidRDefault="00941409" w:rsidP="00E15FBA">
      <w:pPr>
        <w:pStyle w:val="Style1"/>
        <w:widowControl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861EDB" w:rsidRPr="00026891" w:rsidRDefault="00861EDB" w:rsidP="00E15FBA">
      <w:pPr>
        <w:pStyle w:val="Style1"/>
        <w:widowControl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026891">
        <w:rPr>
          <w:rStyle w:val="FontStyle13"/>
          <w:rFonts w:ascii="Times New Roman" w:hAnsi="Times New Roman" w:cs="Times New Roman"/>
          <w:b/>
          <w:sz w:val="24"/>
          <w:szCs w:val="24"/>
        </w:rPr>
        <w:t>В результате изучения программы учащиеся 5 класса должны:</w:t>
      </w:r>
    </w:p>
    <w:p w:rsidR="00E15FBA" w:rsidRPr="00026891" w:rsidRDefault="00861EDB" w:rsidP="00884849">
      <w:pPr>
        <w:pStyle w:val="Style2"/>
        <w:widowControl/>
        <w:jc w:val="both"/>
        <w:rPr>
          <w:rFonts w:ascii="Times New Roman" w:hAnsi="Times New Roman" w:cs="Times New Roman"/>
          <w:i/>
          <w:iCs/>
        </w:rPr>
      </w:pPr>
      <w:r w:rsidRPr="00026891">
        <w:rPr>
          <w:rStyle w:val="FontStyle11"/>
          <w:rFonts w:ascii="Times New Roman" w:hAnsi="Times New Roman" w:cs="Times New Roman"/>
          <w:sz w:val="24"/>
          <w:szCs w:val="24"/>
        </w:rPr>
        <w:t>1.</w:t>
      </w:r>
      <w:r w:rsidRPr="00026891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15FBA" w:rsidRPr="00026891">
        <w:rPr>
          <w:rFonts w:ascii="Times New Roman" w:hAnsi="Times New Roman" w:cs="Times New Roman"/>
          <w:b/>
          <w:color w:val="030305"/>
        </w:rPr>
        <w:t>Натуральные числа.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Знать и понимать: 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принцип позиционной </w:t>
      </w:r>
      <w:proofErr w:type="gramStart"/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( </w:t>
      </w:r>
      <w:proofErr w:type="gramEnd"/>
      <w:r w:rsidRPr="00026891">
        <w:rPr>
          <w:rFonts w:ascii="Times New Roman" w:hAnsi="Times New Roman" w:cs="Times New Roman"/>
          <w:color w:val="030305"/>
          <w:sz w:val="24"/>
          <w:szCs w:val="24"/>
        </w:rPr>
        <w:t>десятичной ) системы счисления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числовые и буквенные выражения;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координатный луч;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корень уравнения; 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чтение геометрического рисунка;</w:t>
      </w:r>
    </w:p>
    <w:p w:rsidR="00E15FBA" w:rsidRPr="00026891" w:rsidRDefault="00E15FBA" w:rsidP="00F103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математического языка и математической модели.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  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выполнять устно арифметические действия с натуральными числами;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решать примеры на все действия с многозначными числами;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располагать числа на координатном луче; 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сравнивать числа; 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округлять натуральные числа;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свободно владеть формулами периметра, площади прямоугольника;</w:t>
      </w:r>
    </w:p>
    <w:p w:rsidR="00E15FBA" w:rsidRPr="00026891" w:rsidRDefault="00E15FBA" w:rsidP="00F103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решать задачи на движение.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t>Обыкновенные дроби.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Знать и понимать: </w:t>
      </w:r>
    </w:p>
    <w:p w:rsidR="00E15FBA" w:rsidRPr="00026891" w:rsidRDefault="00E15FBA" w:rsidP="00F103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определение обыкновенной дроби;</w:t>
      </w:r>
    </w:p>
    <w:p w:rsidR="00E15FBA" w:rsidRPr="00026891" w:rsidRDefault="00E15FBA" w:rsidP="00F103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понятие правильной, неправильной дроби; </w:t>
      </w:r>
    </w:p>
    <w:p w:rsidR="00E15FBA" w:rsidRPr="00026891" w:rsidRDefault="00E15FBA" w:rsidP="00F103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смешанного числа;</w:t>
      </w:r>
    </w:p>
    <w:p w:rsidR="00E15FBA" w:rsidRPr="00026891" w:rsidRDefault="00E15FBA" w:rsidP="00F103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основное свойство дроби и его применение.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 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выполнять деление с остатком;       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переводить неправильную дробь в смешанное число и наоборот;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применять основное свойство дроби для сокращения дробей и приведения к новому  знаменателю;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складывать и вычитать дроби с одинаковым знаменателем;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складывать и вычитать дроби с разными знаменателями;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складывать и вычитать смешанные числа;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решать уравнения и задачи, с применением дробей;</w:t>
      </w:r>
    </w:p>
    <w:p w:rsidR="00E15FBA" w:rsidRPr="00026891" w:rsidRDefault="00E15FBA" w:rsidP="00F103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строить окружность с заданным радиусом.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t xml:space="preserve">Геометрические фигуры.   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Знать и понимать:   </w:t>
      </w:r>
    </w:p>
    <w:p w:rsidR="00E15FBA" w:rsidRPr="00026891" w:rsidRDefault="00E15FBA" w:rsidP="00F103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угла, как геометрическая фигура</w:t>
      </w:r>
    </w:p>
    <w:p w:rsidR="00E15FBA" w:rsidRPr="00026891" w:rsidRDefault="00E15FBA" w:rsidP="00F103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понятие треугольника и его основные элементы         </w:t>
      </w:r>
    </w:p>
    <w:p w:rsidR="00E15FBA" w:rsidRPr="00026891" w:rsidRDefault="00E15FBA" w:rsidP="00F103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свойства углов треугольника;</w:t>
      </w:r>
    </w:p>
    <w:p w:rsidR="00E15FBA" w:rsidRPr="00026891" w:rsidRDefault="00E15FBA" w:rsidP="00F103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серединного перпендикуляра и биссектрисы угла;</w:t>
      </w:r>
    </w:p>
    <w:p w:rsidR="00E15FBA" w:rsidRPr="00026891" w:rsidRDefault="00E15FBA" w:rsidP="00F103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масштаба.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  </w:t>
      </w:r>
    </w:p>
    <w:p w:rsidR="00E15FBA" w:rsidRPr="00026891" w:rsidRDefault="00E15FBA" w:rsidP="00F103C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строить углы и определять их вид;</w:t>
      </w:r>
    </w:p>
    <w:p w:rsidR="00E15FBA" w:rsidRPr="00026891" w:rsidRDefault="00E15FBA" w:rsidP="00F103C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сравнивать углы наложением и измерять при  помощи транспортира;</w:t>
      </w:r>
    </w:p>
    <w:p w:rsidR="00E15FBA" w:rsidRPr="00026891" w:rsidRDefault="00E15FBA" w:rsidP="00F103C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находить площадь треугольника по формуле;</w:t>
      </w:r>
    </w:p>
    <w:p w:rsidR="00E15FBA" w:rsidRPr="00026891" w:rsidRDefault="00E15FBA" w:rsidP="00F103C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применять свойство углов треугольника для решения задач;</w:t>
      </w:r>
    </w:p>
    <w:p w:rsidR="00E15FBA" w:rsidRPr="00026891" w:rsidRDefault="00E15FBA" w:rsidP="00F103C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строить перпендикуляр, биссектрису треугольника.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lastRenderedPageBreak/>
        <w:t>Десятичные дроби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>Знать и понимать</w:t>
      </w: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:     </w:t>
      </w:r>
    </w:p>
    <w:p w:rsidR="00E15FBA" w:rsidRPr="00026891" w:rsidRDefault="00E15FBA" w:rsidP="00F103C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понятие десятичных дробей; </w:t>
      </w:r>
    </w:p>
    <w:p w:rsidR="00E15FBA" w:rsidRPr="00026891" w:rsidRDefault="00E15FBA" w:rsidP="00F103C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степени;</w:t>
      </w:r>
    </w:p>
    <w:p w:rsidR="00E15FBA" w:rsidRPr="00026891" w:rsidRDefault="00E15FBA" w:rsidP="00F103C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понятие процента;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читать и записывать  десятичные дроби;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уметь переводить в другие единицы измерения величины;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складывать, вычитать, умножать и делить десятичные дроби;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сравнивать десятичные дроби;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находить среднее арифметическое чисел;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переводить проценты в дроби и наоборот;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решать задачи на проценты;</w:t>
      </w:r>
    </w:p>
    <w:p w:rsidR="00E15FBA" w:rsidRPr="00026891" w:rsidRDefault="00E15FBA" w:rsidP="00F103C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решать задачи на все действия с дробями.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t>Геометрические тела.</w:t>
      </w:r>
    </w:p>
    <w:p w:rsidR="00941409" w:rsidRPr="00026891" w:rsidRDefault="00941409" w:rsidP="00F103C1">
      <w:p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Знать и понимать: </w:t>
      </w:r>
      <w:r w:rsidR="00E15FBA" w:rsidRPr="00026891">
        <w:rPr>
          <w:rFonts w:ascii="Times New Roman" w:hAnsi="Times New Roman" w:cs="Times New Roman"/>
          <w:color w:val="030305"/>
          <w:sz w:val="24"/>
          <w:szCs w:val="24"/>
        </w:rPr>
        <w:t>иметь  представление о прямоугольном параллелепипеде, о площади поверхности</w:t>
      </w: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, об объеме. 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    </w:t>
      </w:r>
    </w:p>
    <w:p w:rsidR="00E15FBA" w:rsidRPr="00026891" w:rsidRDefault="00E15FBA" w:rsidP="00F103C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выполнять построение  прямоугольного параллелепипеда;</w:t>
      </w:r>
    </w:p>
    <w:p w:rsidR="00E15FBA" w:rsidRPr="00026891" w:rsidRDefault="00E15FBA" w:rsidP="00F103C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выполнять построение  развертки прямоугольного параллелепипеда;</w:t>
      </w:r>
    </w:p>
    <w:p w:rsidR="00E15FBA" w:rsidRPr="00026891" w:rsidRDefault="00E15FBA" w:rsidP="00F103C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нахождения объема прямоугольного параллелепипеда по формуле. 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b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30305"/>
          <w:sz w:val="24"/>
          <w:szCs w:val="24"/>
        </w:rPr>
        <w:t xml:space="preserve">Введение в вероятность.  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>Знать и понимать:</w:t>
      </w:r>
      <w:r w:rsidR="00941409"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иметь  представление о </w:t>
      </w:r>
      <w:r w:rsidRPr="00026891">
        <w:rPr>
          <w:rFonts w:ascii="Times New Roman" w:hAnsi="Times New Roman" w:cs="Times New Roman"/>
          <w:bCs/>
          <w:color w:val="030305"/>
          <w:sz w:val="24"/>
          <w:szCs w:val="24"/>
        </w:rPr>
        <w:t>достоверных, невозможных, случайных событиях</w:t>
      </w: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. </w:t>
      </w:r>
    </w:p>
    <w:p w:rsidR="00E15FBA" w:rsidRPr="00026891" w:rsidRDefault="00E15FBA" w:rsidP="00F103C1">
      <w:pPr>
        <w:spacing w:after="0" w:line="240" w:lineRule="auto"/>
        <w:jc w:val="both"/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i/>
          <w:color w:val="030305"/>
          <w:sz w:val="24"/>
          <w:szCs w:val="24"/>
          <w:u w:val="single"/>
        </w:rPr>
        <w:t xml:space="preserve">Уметь:  </w:t>
      </w:r>
    </w:p>
    <w:p w:rsidR="00E15FBA" w:rsidRPr="00026891" w:rsidRDefault="00E15FBA" w:rsidP="00F103C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>составлять дерево возможных вариантов</w:t>
      </w:r>
      <w:proofErr w:type="gramStart"/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 ;</w:t>
      </w:r>
      <w:proofErr w:type="gramEnd"/>
    </w:p>
    <w:p w:rsidR="00E15FBA" w:rsidRPr="00026891" w:rsidRDefault="00E15FBA" w:rsidP="00F103C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решать  простейшие комбинаторные задачи.  </w:t>
      </w:r>
    </w:p>
    <w:p w:rsidR="00941409" w:rsidRPr="00026891" w:rsidRDefault="00941409" w:rsidP="00F103C1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026891" w:rsidRP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Pr="00026891" w:rsidRDefault="00026891" w:rsidP="0002689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6891" w:rsidRPr="00026891" w:rsidRDefault="00026891" w:rsidP="0002689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268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026891" w:rsidRPr="00026891" w:rsidRDefault="00026891" w:rsidP="0002689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3285"/>
        <w:gridCol w:w="910"/>
      </w:tblGrid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тела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26891" w:rsidRPr="00026891" w:rsidTr="008730B5">
        <w:tc>
          <w:tcPr>
            <w:tcW w:w="1049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Введение в вероятность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026891" w:rsidRPr="00026891" w:rsidTr="008730B5">
        <w:tc>
          <w:tcPr>
            <w:tcW w:w="4334" w:type="dxa"/>
            <w:gridSpan w:val="2"/>
            <w:shd w:val="clear" w:color="auto" w:fill="auto"/>
          </w:tcPr>
          <w:p w:rsidR="00026891" w:rsidRPr="00026891" w:rsidRDefault="00026891" w:rsidP="0002689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0" w:type="dxa"/>
            <w:shd w:val="clear" w:color="auto" w:fill="auto"/>
          </w:tcPr>
          <w:p w:rsidR="00026891" w:rsidRPr="00026891" w:rsidRDefault="00026891" w:rsidP="000268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89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026891" w:rsidRPr="00026891" w:rsidRDefault="00026891" w:rsidP="0002689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26891" w:rsidRP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P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91" w:rsidRDefault="00026891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D34" w:rsidRPr="00026891" w:rsidRDefault="00706D34" w:rsidP="00E15FBA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706D34" w:rsidRPr="00026891" w:rsidRDefault="00706D34" w:rsidP="001636F9">
      <w:pPr>
        <w:pStyle w:val="11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.</w:t>
      </w:r>
    </w:p>
    <w:p w:rsidR="001636F9" w:rsidRPr="00026891" w:rsidRDefault="001636F9" w:rsidP="001636F9">
      <w:pPr>
        <w:pStyle w:val="11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b/>
          <w:i/>
          <w:sz w:val="24"/>
          <w:szCs w:val="24"/>
        </w:rPr>
        <w:t>«Натуральные числа»</w:t>
      </w:r>
      <w:r w:rsidRPr="00026891">
        <w:rPr>
          <w:rFonts w:ascii="Times New Roman" w:hAnsi="Times New Roman" w:cs="Times New Roman"/>
          <w:sz w:val="24"/>
          <w:szCs w:val="24"/>
        </w:rPr>
        <w:t xml:space="preserve"> основывается на  </w:t>
      </w:r>
      <w:r w:rsidRPr="00026891">
        <w:rPr>
          <w:rFonts w:ascii="Times New Roman" w:hAnsi="Times New Roman" w:cs="Times New Roman"/>
          <w:color w:val="000000"/>
          <w:sz w:val="24"/>
          <w:szCs w:val="24"/>
        </w:rPr>
        <w:t xml:space="preserve">повторении основных понятий математики из курса начальной школы, на 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формировании представлений о целостности и непрерывности курса математики начальной школы.  Систематизирует знания  о десятичной системе исчисления,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округлении натурального числа,  о координатном луче, об уравнениях. Вводит понятие числового выражения, буквенного выражения и его числового значения. Закрепляет и развивает навыки сложения, вычитания, умножения и деления натуральных чисел. Продолжает 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>формирование представлений о прямой, отрезке, ломанной,  луче, прямоугольнике. Формирует  умение сравнивать отрезки, находить длины отрезков, составлять формулы по условию задачи.</w:t>
      </w: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«Обыкновенные дроби»</w:t>
      </w:r>
      <w:r w:rsidRPr="00026891">
        <w:rPr>
          <w:rFonts w:ascii="Times New Roman" w:hAnsi="Times New Roman" w:cs="Times New Roman"/>
          <w:bCs/>
          <w:sz w:val="24"/>
          <w:szCs w:val="24"/>
        </w:rPr>
        <w:t xml:space="preserve"> продолжает </w:t>
      </w:r>
      <w:r w:rsidRPr="00026891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об обыкновенных дробях, правильных дробях, о неправильных дробях, о смешанных числах, о круге и окружности,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их радиусах и диаметрах.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Закрепляет и развивает навыки  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отыскания части от целого и целого по его части, сложения и вычитания обыкновенных дробей и  смешанных чисел, умножением и делением обыкновенных дробей на натуральное число,  применение основного свойства дроби для сокращения дробей и приведения к новому знаменателю.  </w:t>
      </w: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b/>
          <w:i/>
          <w:sz w:val="24"/>
          <w:szCs w:val="24"/>
        </w:rPr>
        <w:t>«Геометрические фигуры»</w:t>
      </w:r>
      <w:r w:rsidRPr="00026891">
        <w:rPr>
          <w:rFonts w:ascii="Times New Roman" w:hAnsi="Times New Roman" w:cs="Times New Roman"/>
          <w:sz w:val="24"/>
          <w:szCs w:val="24"/>
        </w:rPr>
        <w:t xml:space="preserve"> включает в себя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развернутом угле, о биссектрисе угла, о геометрической фигуре треугольник, о расстоянии  между двумя точками, о расстоянии от точки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прямой. Формирует умение нахождения расстояния между двумя точками, применяя масштаб; построения серединного перпендикуляра к отрезку; решения геометрических задач на свойство биссектрисы угла. Помогает овладеть умением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6891">
        <w:rPr>
          <w:rFonts w:ascii="Times New Roman" w:hAnsi="Times New Roman" w:cs="Times New Roman"/>
          <w:sz w:val="24"/>
          <w:szCs w:val="24"/>
        </w:rPr>
        <w:t>сравнения и измерения углов, построения биссектрисы угла и построения различных видов треугольников. Отрабатывает  навыки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нахождения площади треугольника по формуле, применения свойства углов треугольника при решении  задач на построение треугольника.   </w:t>
      </w: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i/>
          <w:sz w:val="24"/>
          <w:szCs w:val="24"/>
        </w:rPr>
        <w:t>Одной из главных -  «Десятичные дроби»,</w:t>
      </w:r>
      <w:r w:rsidRPr="00026891">
        <w:rPr>
          <w:rFonts w:ascii="Times New Roman" w:hAnsi="Times New Roman" w:cs="Times New Roman"/>
          <w:sz w:val="24"/>
          <w:szCs w:val="24"/>
        </w:rPr>
        <w:t xml:space="preserve"> которая формирует  представление о десятичной дроби, о степени числа, о проценте. Здесь происходит формирование умений чтения и записи десятичных дробей, перевода величин в другие единицы измерения,  пользоваться микрокалькулятором. Учащиеся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>овладевают навыками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умножения, деления, сложения и вычитания десятичных дробей, решение примеров на все арифметические действия, решение задач на проценты. </w:t>
      </w: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i/>
          <w:sz w:val="24"/>
          <w:szCs w:val="24"/>
        </w:rPr>
        <w:t>Следующая тема курса «Геометрические тела»,</w:t>
      </w:r>
      <w:r w:rsidRPr="00026891">
        <w:rPr>
          <w:rFonts w:ascii="Times New Roman" w:hAnsi="Times New Roman" w:cs="Times New Roman"/>
          <w:sz w:val="24"/>
          <w:szCs w:val="24"/>
        </w:rPr>
        <w:t xml:space="preserve"> которая формирует представление о прямоугольном параллелепипеде, о площади поверхности, об объеме. Отрабатывает умение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>построения развертки прямоугольного параллелепипеда, и нахождения объема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прямоугольного параллелепипеда.  </w:t>
      </w:r>
    </w:p>
    <w:p w:rsidR="00706D34" w:rsidRPr="00026891" w:rsidRDefault="00706D34" w:rsidP="00F103C1">
      <w:pPr>
        <w:pStyle w:val="a4"/>
        <w:numPr>
          <w:ilvl w:val="0"/>
          <w:numId w:val="4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i/>
          <w:sz w:val="24"/>
          <w:szCs w:val="24"/>
        </w:rPr>
        <w:t>Последней темой курса является «Введение в вероятность»</w:t>
      </w:r>
      <w:proofErr w:type="gramStart"/>
      <w:r w:rsidRPr="0002689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268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оторая формирует представление о </w:t>
      </w:r>
      <w:r w:rsidRPr="00026891">
        <w:rPr>
          <w:rFonts w:ascii="Times New Roman" w:hAnsi="Times New Roman" w:cs="Times New Roman"/>
          <w:bCs/>
          <w:sz w:val="24"/>
          <w:szCs w:val="24"/>
        </w:rPr>
        <w:t>достоверных, невозможных, случайных событиях</w:t>
      </w:r>
      <w:r w:rsidRPr="00026891">
        <w:rPr>
          <w:rFonts w:ascii="Times New Roman" w:hAnsi="Times New Roman" w:cs="Times New Roman"/>
          <w:sz w:val="24"/>
          <w:szCs w:val="24"/>
        </w:rPr>
        <w:t>. Отрабатывает умение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6891">
        <w:rPr>
          <w:rFonts w:ascii="Times New Roman" w:hAnsi="Times New Roman" w:cs="Times New Roman"/>
          <w:sz w:val="24"/>
          <w:szCs w:val="24"/>
        </w:rPr>
        <w:t>составлять дерево возможных вариантов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и</w:t>
      </w: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 xml:space="preserve">решения простейших комбинаторных задач.  </w:t>
      </w:r>
    </w:p>
    <w:p w:rsidR="005E4323" w:rsidRPr="00026891" w:rsidRDefault="005E4323" w:rsidP="00F1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409" w:rsidRPr="00026891" w:rsidRDefault="00941409" w:rsidP="00F103C1">
      <w:pPr>
        <w:spacing w:after="0"/>
        <w:ind w:firstLine="708"/>
        <w:rPr>
          <w:rFonts w:ascii="Times New Roman" w:hAnsi="Times New Roman" w:cs="Times New Roman"/>
          <w:color w:val="030305"/>
          <w:sz w:val="24"/>
          <w:szCs w:val="24"/>
        </w:rPr>
      </w:pPr>
      <w:r w:rsidRPr="00026891">
        <w:rPr>
          <w:rFonts w:ascii="Times New Roman" w:hAnsi="Times New Roman" w:cs="Times New Roman"/>
          <w:color w:val="030305"/>
          <w:sz w:val="24"/>
          <w:szCs w:val="24"/>
        </w:rPr>
        <w:t xml:space="preserve">. </w:t>
      </w:r>
    </w:p>
    <w:p w:rsidR="00CF6A2D" w:rsidRPr="00026891" w:rsidRDefault="00CF6A2D" w:rsidP="00F103C1">
      <w:pPr>
        <w:spacing w:after="0"/>
        <w:ind w:firstLine="708"/>
        <w:rPr>
          <w:rFonts w:ascii="Times New Roman" w:hAnsi="Times New Roman" w:cs="Times New Roman"/>
          <w:color w:val="030305"/>
          <w:sz w:val="24"/>
          <w:szCs w:val="24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891" w:rsidRDefault="00026891" w:rsidP="00F103C1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F6A2D" w:rsidRPr="00026891" w:rsidRDefault="00CF6A2D" w:rsidP="00F103C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89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Образовательные технологии и формы работы</w:t>
      </w:r>
    </w:p>
    <w:p w:rsidR="00CF6A2D" w:rsidRPr="00026891" w:rsidRDefault="00CF6A2D" w:rsidP="00CF6A2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>Планируется использование следующих педагогических технологий в преподавании предмета:</w:t>
      </w:r>
    </w:p>
    <w:p w:rsidR="00CF6A2D" w:rsidRPr="00026891" w:rsidRDefault="00CF6A2D" w:rsidP="00CF6A2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>– технологии полного усвоения;</w:t>
      </w:r>
    </w:p>
    <w:p w:rsidR="00CF6A2D" w:rsidRPr="00026891" w:rsidRDefault="00CF6A2D" w:rsidP="00CF6A2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>– технологии обучения на основе решения задач;</w:t>
      </w:r>
    </w:p>
    <w:p w:rsidR="00CF6A2D" w:rsidRPr="00026891" w:rsidRDefault="00CF6A2D" w:rsidP="00CF6A2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>– технологии обучения на основе схематичных и знаковых моделей;</w:t>
      </w:r>
    </w:p>
    <w:p w:rsidR="00CF6A2D" w:rsidRPr="00026891" w:rsidRDefault="00CF6A2D" w:rsidP="00CF6A2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>– технологии проблемного обучения.</w:t>
      </w:r>
    </w:p>
    <w:p w:rsidR="00CF6A2D" w:rsidRPr="00026891" w:rsidRDefault="00CF6A2D" w:rsidP="00D35196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задачная технология (введение задач с жизненно-практическим содержанием в образовательный процесс); </w:t>
      </w:r>
    </w:p>
    <w:p w:rsidR="00CF6A2D" w:rsidRPr="00026891" w:rsidRDefault="00CF6A2D" w:rsidP="00D35196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технология проблемного обучения (авторы А. М. Матюшкин, И. Я. </w:t>
      </w:r>
      <w:proofErr w:type="spellStart"/>
      <w:r w:rsidRPr="00026891">
        <w:rPr>
          <w:rFonts w:ascii="Times New Roman" w:hAnsi="Times New Roman" w:cs="Times New Roman"/>
        </w:rPr>
        <w:t>Ленер</w:t>
      </w:r>
      <w:proofErr w:type="spellEnd"/>
      <w:r w:rsidRPr="00026891">
        <w:rPr>
          <w:rFonts w:ascii="Times New Roman" w:hAnsi="Times New Roman" w:cs="Times New Roman"/>
        </w:rPr>
        <w:t xml:space="preserve">, М. И. </w:t>
      </w:r>
      <w:proofErr w:type="spellStart"/>
      <w:r w:rsidRPr="00026891">
        <w:rPr>
          <w:rFonts w:ascii="Times New Roman" w:hAnsi="Times New Roman" w:cs="Times New Roman"/>
        </w:rPr>
        <w:t>Махмутов</w:t>
      </w:r>
      <w:proofErr w:type="spellEnd"/>
      <w:r w:rsidRPr="00026891">
        <w:rPr>
          <w:rFonts w:ascii="Times New Roman" w:hAnsi="Times New Roman" w:cs="Times New Roman"/>
        </w:rPr>
        <w:t xml:space="preserve">); </w:t>
      </w:r>
    </w:p>
    <w:p w:rsidR="00CF6A2D" w:rsidRPr="00026891" w:rsidRDefault="00CF6A2D" w:rsidP="00D35196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технология поэтапного формирования знаний (автор П. Я. Гальперин); </w:t>
      </w:r>
    </w:p>
    <w:p w:rsidR="00CF6A2D" w:rsidRPr="00026891" w:rsidRDefault="00CF6A2D" w:rsidP="00D35196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технология «имитационные игры»; </w:t>
      </w:r>
    </w:p>
    <w:p w:rsidR="00CF6A2D" w:rsidRPr="00026891" w:rsidRDefault="00CF6A2D" w:rsidP="00D35196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технология опорных схем (автор В. Ф. Шаталов); </w:t>
      </w:r>
    </w:p>
    <w:p w:rsidR="00CF6A2D" w:rsidRPr="00026891" w:rsidRDefault="00CF6A2D" w:rsidP="00F103C1">
      <w:pPr>
        <w:pStyle w:val="ParagraphStyle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</w:rPr>
      </w:pPr>
      <w:r w:rsidRPr="00026891">
        <w:rPr>
          <w:rFonts w:ascii="Times New Roman" w:hAnsi="Times New Roman" w:cs="Times New Roman"/>
        </w:rPr>
        <w:t xml:space="preserve">элементы технологии дифференцированного обучения; </w:t>
      </w:r>
    </w:p>
    <w:p w:rsidR="00CF6A2D" w:rsidRPr="00026891" w:rsidRDefault="00CF6A2D" w:rsidP="00F10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b/>
          <w:sz w:val="24"/>
          <w:szCs w:val="24"/>
          <w:u w:val="single"/>
        </w:rPr>
        <w:t>Система контроля складывается из следующих компонентов:</w:t>
      </w:r>
    </w:p>
    <w:p w:rsidR="00CF6A2D" w:rsidRPr="00026891" w:rsidRDefault="00CF6A2D" w:rsidP="00F103C1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Математические диктанты. В математических диктантах оцениваются не только знания ученика,  но и умение его работать на слух и за ограниченное время. Оценки выставляются на усмотрение учителя и ученика.</w:t>
      </w:r>
    </w:p>
    <w:p w:rsidR="00CF6A2D" w:rsidRPr="00026891" w:rsidRDefault="00CF6A2D" w:rsidP="00F103C1">
      <w:pPr>
        <w:pStyle w:val="a4"/>
        <w:numPr>
          <w:ilvl w:val="0"/>
          <w:numId w:val="16"/>
        </w:numPr>
        <w:tabs>
          <w:tab w:val="num" w:pos="142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Тесты предложены двух видов: на установление истинности утверждений и на выбор правильного ответа. Первые проверяют умение пятиклассников обосновывать или опровергать утверждения. Такие тесты позволяют акцентировать внимание школьников на формулировках определений, свойств, законов и др. математических предложений, а также развивают точность, логичность и строгость их математической речи. На их выполнение отводится от 3 до 5 минут. </w:t>
      </w:r>
    </w:p>
    <w:p w:rsidR="00CF6A2D" w:rsidRPr="00026891" w:rsidRDefault="00CF6A2D" w:rsidP="00F103C1">
      <w:pPr>
        <w:pStyle w:val="a4"/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Тесты второго вида (с выбором ответа из трех или четырех вариантов) проверяют владение устными вычислительными приемами, усвоение  материала каждого пункта, в той последовательности, в которой он там представлен. Тесты содержат по 10 вопросов, их можно предлагать целиком или частями, в зависимости от объема пройденного материала к моменту проведения. На выполнение каждого задания теста отводится около 1 минуты.</w:t>
      </w:r>
    </w:p>
    <w:p w:rsidR="00CF6A2D" w:rsidRPr="00026891" w:rsidRDefault="00CF6A2D" w:rsidP="00F103C1">
      <w:pPr>
        <w:numPr>
          <w:ilvl w:val="0"/>
          <w:numId w:val="16"/>
        </w:numPr>
        <w:tabs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Самостоятельные работы содержат от 4 до 6 заданий и рассчитаны примерно на 15-20 минут. Оцениваются по желанию учащихся.</w:t>
      </w:r>
    </w:p>
    <w:p w:rsidR="00CF6A2D" w:rsidRPr="00026891" w:rsidRDefault="00CF6A2D" w:rsidP="00F103C1">
      <w:pPr>
        <w:numPr>
          <w:ilvl w:val="0"/>
          <w:numId w:val="16"/>
        </w:numPr>
        <w:tabs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Для итогового повторения составлены итоговые зачеты.</w:t>
      </w:r>
    </w:p>
    <w:p w:rsidR="001636F9" w:rsidRPr="00026891" w:rsidRDefault="00CF6A2D" w:rsidP="00026891">
      <w:pPr>
        <w:numPr>
          <w:ilvl w:val="0"/>
          <w:numId w:val="16"/>
        </w:numPr>
        <w:tabs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Контрольные работы составлены по крупным блокам материала или главам учебника, есть итоговая контрольная работа. В каждой работе по 5-6 заданий, первые три из них соответствуют уровню обязательной подготовки, последние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более продвинутые по уровню сложности. На выполнение контрольной работы отводится 40-45 минут</w:t>
      </w:r>
    </w:p>
    <w:p w:rsidR="00CF6A2D" w:rsidRPr="00026891" w:rsidRDefault="00CF6A2D" w:rsidP="00F10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Требования к уровню усвоения дисциплины.</w:t>
      </w:r>
    </w:p>
    <w:p w:rsidR="00CF6A2D" w:rsidRPr="00026891" w:rsidRDefault="00CF6A2D" w:rsidP="00F10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Рекомендации по оценке знаний, умений и навыков учащихся по математике.</w:t>
      </w:r>
    </w:p>
    <w:p w:rsidR="00CF6A2D" w:rsidRPr="00026891" w:rsidRDefault="00CF6A2D" w:rsidP="00F103C1">
      <w:pPr>
        <w:pStyle w:val="3"/>
        <w:spacing w:after="0"/>
        <w:ind w:left="0"/>
        <w:rPr>
          <w:sz w:val="24"/>
          <w:szCs w:val="24"/>
        </w:rPr>
      </w:pPr>
      <w:r w:rsidRPr="00026891">
        <w:rPr>
          <w:sz w:val="24"/>
          <w:szCs w:val="24"/>
        </w:rPr>
        <w:t>Опираясь на эти рекомендации, учитель оценивает знания, умения и навыки учащихся с учетом их индивидуальных особенностей.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Основными формами проверки знаний и умений, учащихся по математике являются письменная контрольная работа и устный опрос.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Среди погрешностей выделяются ошибки и недочеты.</w:t>
      </w:r>
    </w:p>
    <w:p w:rsidR="001636F9" w:rsidRPr="00026891" w:rsidRDefault="00CF6A2D" w:rsidP="00F103C1">
      <w:pPr>
        <w:tabs>
          <w:tab w:val="num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   Погрешность считается ошибкой, если она свидетельствует о том, что ученик не овладел основными знаниями, умениями, указанными в программе.    К недочетам относятся </w:t>
      </w:r>
      <w:r w:rsidRPr="00026891">
        <w:rPr>
          <w:rFonts w:ascii="Times New Roman" w:hAnsi="Times New Roman" w:cs="Times New Roman"/>
          <w:sz w:val="24"/>
          <w:szCs w:val="24"/>
        </w:rPr>
        <w:lastRenderedPageBreak/>
        <w:t>погрешности, свидетельствующие о недостаточно полном или недостаточно прочном усвоении основных знаний и умений или об отсутствии знаний, которые 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CF6A2D" w:rsidRPr="00026891" w:rsidRDefault="00CF6A2D" w:rsidP="00F103C1">
      <w:pPr>
        <w:pStyle w:val="a4"/>
        <w:numPr>
          <w:ilvl w:val="0"/>
          <w:numId w:val="17"/>
        </w:numPr>
        <w:tabs>
          <w:tab w:val="clear" w:pos="1260"/>
          <w:tab w:val="num" w:pos="90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Задания для устного и письменного опроса учащихся состоят из теоретических вопросов и задач.</w:t>
      </w:r>
    </w:p>
    <w:p w:rsidR="00CF6A2D" w:rsidRPr="00026891" w:rsidRDefault="00CF6A2D" w:rsidP="00F103C1">
      <w:pPr>
        <w:pStyle w:val="21"/>
        <w:tabs>
          <w:tab w:val="num" w:pos="567"/>
        </w:tabs>
        <w:spacing w:after="0" w:line="240" w:lineRule="auto"/>
        <w:ind w:left="0"/>
      </w:pPr>
      <w:r w:rsidRPr="00026891">
        <w:t xml:space="preserve">      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CF6A2D" w:rsidRPr="00026891" w:rsidRDefault="00CF6A2D" w:rsidP="00F103C1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-3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Оценка ответа учащихся при устном и письменном опросе производится по пятибалльной системе.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72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CF6A2D" w:rsidRPr="00026891" w:rsidRDefault="00CF6A2D" w:rsidP="00F103C1">
      <w:pPr>
        <w:numPr>
          <w:ilvl w:val="0"/>
          <w:numId w:val="17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Итоговые отметки (за тему, четверть, курс) выставляются по состоянию знаний на конец этапа обучения   с учетом текущих отметок.</w:t>
      </w: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891">
        <w:rPr>
          <w:rFonts w:ascii="Times New Roman" w:hAnsi="Times New Roman" w:cs="Times New Roman"/>
          <w:b/>
          <w:sz w:val="24"/>
          <w:szCs w:val="24"/>
          <w:u w:val="single"/>
        </w:rPr>
        <w:t>Оценка устных ответов учащихся.</w:t>
      </w: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Ответ оценивается отметкой «5», если ученик: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91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 xml:space="preserve"> и устойчивость использованных при ответе умений и навыков;</w:t>
      </w:r>
    </w:p>
    <w:p w:rsidR="00CF6A2D" w:rsidRPr="00026891" w:rsidRDefault="00CF6A2D" w:rsidP="00F103C1">
      <w:pPr>
        <w:numPr>
          <w:ilvl w:val="0"/>
          <w:numId w:val="18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отвечал самостоятельно без наводящих вопросов учителя.</w:t>
      </w: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 xml:space="preserve">Ответ оценивается отметкой «4», </w:t>
      </w:r>
      <w:r w:rsidRPr="00026891">
        <w:rPr>
          <w:rFonts w:ascii="Times New Roman" w:hAnsi="Times New Roman" w:cs="Times New Roman"/>
          <w:sz w:val="24"/>
          <w:szCs w:val="24"/>
        </w:rPr>
        <w:t>если он удовлетворен в основном требованиям на отметку «5», но при этом имеет один из недостатков: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«3»</w:t>
      </w:r>
      <w:r w:rsidRPr="00026891">
        <w:rPr>
          <w:sz w:val="24"/>
          <w:szCs w:val="24"/>
        </w:rPr>
        <w:t xml:space="preserve">  ставится в следующих случаях: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lastRenderedPageBreak/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ученик не справился 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F6A2D" w:rsidRPr="00026891" w:rsidRDefault="00CF6A2D" w:rsidP="00F103C1">
      <w:pPr>
        <w:numPr>
          <w:ilvl w:val="0"/>
          <w:numId w:val="19"/>
        </w:numPr>
        <w:tabs>
          <w:tab w:val="num" w:pos="90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при знании теоретического материала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«2»</w:t>
      </w:r>
      <w:r w:rsidRPr="00026891">
        <w:rPr>
          <w:sz w:val="24"/>
          <w:szCs w:val="24"/>
        </w:rPr>
        <w:t xml:space="preserve">  ставится в следующих случаях:</w:t>
      </w:r>
    </w:p>
    <w:p w:rsidR="00CF6A2D" w:rsidRPr="00026891" w:rsidRDefault="00CF6A2D" w:rsidP="00F103C1">
      <w:pPr>
        <w:pStyle w:val="3"/>
        <w:numPr>
          <w:ilvl w:val="0"/>
          <w:numId w:val="20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не раскрыто основное содержание учебного материала;</w:t>
      </w:r>
    </w:p>
    <w:p w:rsidR="00CF6A2D" w:rsidRPr="00026891" w:rsidRDefault="00CF6A2D" w:rsidP="00F103C1">
      <w:pPr>
        <w:pStyle w:val="3"/>
        <w:numPr>
          <w:ilvl w:val="0"/>
          <w:numId w:val="20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CF6A2D" w:rsidRPr="00026891" w:rsidRDefault="00CF6A2D" w:rsidP="00F103C1">
      <w:pPr>
        <w:pStyle w:val="3"/>
        <w:numPr>
          <w:ilvl w:val="0"/>
          <w:numId w:val="20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CF6A2D" w:rsidRPr="00026891" w:rsidRDefault="00CF6A2D" w:rsidP="00F103C1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A2D" w:rsidRPr="00026891" w:rsidRDefault="00CF6A2D" w:rsidP="00F103C1">
      <w:pPr>
        <w:tabs>
          <w:tab w:val="num" w:pos="900"/>
        </w:tabs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Оценка письменных контрольных работ учащихся.</w:t>
      </w: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«5»</w:t>
      </w:r>
      <w:r w:rsidRPr="00026891">
        <w:rPr>
          <w:sz w:val="24"/>
          <w:szCs w:val="24"/>
        </w:rPr>
        <w:t xml:space="preserve">  ставится в следующих случаях:</w:t>
      </w:r>
    </w:p>
    <w:p w:rsidR="00CF6A2D" w:rsidRPr="00026891" w:rsidRDefault="00CF6A2D" w:rsidP="00F103C1">
      <w:pPr>
        <w:pStyle w:val="3"/>
        <w:numPr>
          <w:ilvl w:val="0"/>
          <w:numId w:val="21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работа выполнена полностью.</w:t>
      </w:r>
    </w:p>
    <w:p w:rsidR="00CF6A2D" w:rsidRPr="00026891" w:rsidRDefault="00CF6A2D" w:rsidP="00F103C1">
      <w:pPr>
        <w:pStyle w:val="3"/>
        <w:numPr>
          <w:ilvl w:val="0"/>
          <w:numId w:val="21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 xml:space="preserve">в </w:t>
      </w:r>
      <w:proofErr w:type="gramStart"/>
      <w:r w:rsidRPr="00026891">
        <w:rPr>
          <w:sz w:val="24"/>
          <w:szCs w:val="24"/>
        </w:rPr>
        <w:t>логических рассуждениях</w:t>
      </w:r>
      <w:proofErr w:type="gramEnd"/>
      <w:r w:rsidRPr="00026891">
        <w:rPr>
          <w:sz w:val="24"/>
          <w:szCs w:val="24"/>
        </w:rPr>
        <w:t xml:space="preserve"> и обоснованиях нет пробелов и ошибок;</w:t>
      </w:r>
    </w:p>
    <w:p w:rsidR="00CF6A2D" w:rsidRPr="00026891" w:rsidRDefault="00CF6A2D" w:rsidP="00F103C1">
      <w:pPr>
        <w:pStyle w:val="3"/>
        <w:numPr>
          <w:ilvl w:val="0"/>
          <w:numId w:val="21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b/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«4»</w:t>
      </w:r>
      <w:r w:rsidRPr="00026891">
        <w:rPr>
          <w:sz w:val="24"/>
          <w:szCs w:val="24"/>
        </w:rPr>
        <w:t xml:space="preserve"> ставится, если:</w:t>
      </w:r>
    </w:p>
    <w:p w:rsidR="00CF6A2D" w:rsidRPr="00026891" w:rsidRDefault="00CF6A2D" w:rsidP="00F103C1">
      <w:pPr>
        <w:pStyle w:val="3"/>
        <w:numPr>
          <w:ilvl w:val="0"/>
          <w:numId w:val="22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CF6A2D" w:rsidRPr="00026891" w:rsidRDefault="00CF6A2D" w:rsidP="00F103C1">
      <w:pPr>
        <w:pStyle w:val="3"/>
        <w:numPr>
          <w:ilvl w:val="0"/>
          <w:numId w:val="22"/>
        </w:numPr>
        <w:tabs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«3»</w:t>
      </w:r>
      <w:r w:rsidRPr="00026891">
        <w:rPr>
          <w:sz w:val="24"/>
          <w:szCs w:val="24"/>
        </w:rPr>
        <w:t xml:space="preserve"> ставится, если: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допущены более одной ошибки или более дву</w:t>
      </w:r>
      <w:proofErr w:type="gramStart"/>
      <w:r w:rsidRPr="00026891">
        <w:rPr>
          <w:sz w:val="24"/>
          <w:szCs w:val="24"/>
        </w:rPr>
        <w:t>х-</w:t>
      </w:r>
      <w:proofErr w:type="gramEnd"/>
      <w:r w:rsidRPr="00026891">
        <w:rPr>
          <w:sz w:val="24"/>
          <w:szCs w:val="24"/>
        </w:rPr>
        <w:t xml:space="preserve"> трех недочетов в выкладках, чертежах или графика, но учащийся владеет обязательными умениями по проверяемой теме.</w:t>
      </w: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b/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900"/>
        </w:tabs>
        <w:spacing w:after="0"/>
        <w:ind w:left="540"/>
        <w:rPr>
          <w:sz w:val="24"/>
          <w:szCs w:val="24"/>
        </w:rPr>
      </w:pPr>
      <w:r w:rsidRPr="00026891">
        <w:rPr>
          <w:b/>
          <w:sz w:val="24"/>
          <w:szCs w:val="24"/>
        </w:rPr>
        <w:t>Отметка «2</w:t>
      </w:r>
      <w:r w:rsidRPr="00026891">
        <w:rPr>
          <w:sz w:val="24"/>
          <w:szCs w:val="24"/>
        </w:rPr>
        <w:t>» ставится, если: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допущены существенные ошибки, показавшие, что учащийся не владеет обязательными знания</w:t>
      </w:r>
      <w:r w:rsidR="001636F9" w:rsidRPr="00026891">
        <w:rPr>
          <w:sz w:val="24"/>
          <w:szCs w:val="24"/>
        </w:rPr>
        <w:t>ми по данной теме в полной мере.</w:t>
      </w:r>
    </w:p>
    <w:p w:rsidR="00CF6A2D" w:rsidRPr="00026891" w:rsidRDefault="00CF6A2D" w:rsidP="00F103C1">
      <w:pPr>
        <w:pStyle w:val="4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26891">
        <w:rPr>
          <w:rFonts w:ascii="Times New Roman" w:hAnsi="Times New Roman"/>
          <w:sz w:val="24"/>
          <w:szCs w:val="24"/>
        </w:rPr>
        <w:t>Тесты</w:t>
      </w:r>
      <w:proofErr w:type="spellEnd"/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b/>
          <w:sz w:val="24"/>
          <w:szCs w:val="24"/>
        </w:rPr>
      </w:pPr>
      <w:r w:rsidRPr="00026891">
        <w:rPr>
          <w:b/>
          <w:sz w:val="24"/>
          <w:szCs w:val="24"/>
        </w:rPr>
        <w:t>«5» - 90-100%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b/>
          <w:sz w:val="24"/>
          <w:szCs w:val="24"/>
        </w:rPr>
      </w:pPr>
      <w:r w:rsidRPr="00026891">
        <w:rPr>
          <w:b/>
          <w:sz w:val="24"/>
          <w:szCs w:val="24"/>
        </w:rPr>
        <w:t>«4» - 75-80%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b/>
          <w:sz w:val="24"/>
          <w:szCs w:val="24"/>
        </w:rPr>
      </w:pPr>
      <w:r w:rsidRPr="00026891">
        <w:rPr>
          <w:b/>
          <w:sz w:val="24"/>
          <w:szCs w:val="24"/>
        </w:rPr>
        <w:t>«3» - 60-70%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b/>
          <w:sz w:val="24"/>
          <w:szCs w:val="24"/>
        </w:rPr>
      </w:pPr>
      <w:r w:rsidRPr="00026891">
        <w:rPr>
          <w:b/>
          <w:sz w:val="24"/>
          <w:szCs w:val="24"/>
        </w:rPr>
        <w:t>«2» - 50% и менее.</w:t>
      </w:r>
    </w:p>
    <w:p w:rsidR="00CF6A2D" w:rsidRPr="00026891" w:rsidRDefault="00CF6A2D" w:rsidP="00F103C1">
      <w:pPr>
        <w:pStyle w:val="3"/>
        <w:tabs>
          <w:tab w:val="num" w:pos="1260"/>
        </w:tabs>
        <w:spacing w:after="0"/>
        <w:ind w:left="540"/>
        <w:rPr>
          <w:b/>
          <w:sz w:val="24"/>
          <w:szCs w:val="24"/>
        </w:rPr>
      </w:pPr>
    </w:p>
    <w:p w:rsidR="00CF6A2D" w:rsidRPr="00026891" w:rsidRDefault="00CF6A2D" w:rsidP="00F103C1">
      <w:pPr>
        <w:pStyle w:val="3"/>
        <w:tabs>
          <w:tab w:val="num" w:pos="1260"/>
        </w:tabs>
        <w:spacing w:after="0"/>
        <w:ind w:left="180"/>
        <w:jc w:val="center"/>
        <w:rPr>
          <w:b/>
          <w:sz w:val="24"/>
          <w:szCs w:val="24"/>
        </w:rPr>
      </w:pPr>
      <w:r w:rsidRPr="00026891">
        <w:rPr>
          <w:b/>
          <w:sz w:val="24"/>
          <w:szCs w:val="24"/>
        </w:rPr>
        <w:t>Устно (по карточкам)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«5» - правильные ответы на все вопросы.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 xml:space="preserve">«4» - на основной вопрос ответ верный, но на </w:t>
      </w:r>
      <w:proofErr w:type="gramStart"/>
      <w:r w:rsidRPr="00026891">
        <w:rPr>
          <w:sz w:val="24"/>
          <w:szCs w:val="24"/>
        </w:rPr>
        <w:t>дополнительные</w:t>
      </w:r>
      <w:proofErr w:type="gramEnd"/>
      <w:r w:rsidRPr="00026891">
        <w:rPr>
          <w:sz w:val="24"/>
          <w:szCs w:val="24"/>
        </w:rPr>
        <w:t xml:space="preserve"> не ответил или допустил ошибку.</w:t>
      </w:r>
    </w:p>
    <w:p w:rsidR="00CF6A2D" w:rsidRPr="00026891" w:rsidRDefault="00CF6A2D" w:rsidP="00F103C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«3» - затруднился, дал не полный ответ, отвечал на дополнительные вопросы.</w:t>
      </w:r>
    </w:p>
    <w:p w:rsidR="00884849" w:rsidRPr="00026891" w:rsidRDefault="00CF6A2D" w:rsidP="00026891">
      <w:pPr>
        <w:pStyle w:val="3"/>
        <w:numPr>
          <w:ilvl w:val="0"/>
          <w:numId w:val="23"/>
        </w:numPr>
        <w:tabs>
          <w:tab w:val="clear" w:pos="1800"/>
          <w:tab w:val="num" w:pos="900"/>
          <w:tab w:val="num" w:pos="1260"/>
        </w:tabs>
        <w:spacing w:after="0"/>
        <w:ind w:left="540" w:firstLine="0"/>
        <w:jc w:val="both"/>
        <w:rPr>
          <w:sz w:val="24"/>
          <w:szCs w:val="24"/>
        </w:rPr>
      </w:pPr>
      <w:r w:rsidRPr="00026891">
        <w:rPr>
          <w:sz w:val="24"/>
          <w:szCs w:val="24"/>
        </w:rPr>
        <w:t>«2» - не знает ответ и на дополнительные вопросы отвечает с трудом.</w:t>
      </w:r>
    </w:p>
    <w:p w:rsidR="00DF3837" w:rsidRPr="00026891" w:rsidRDefault="00DF3837" w:rsidP="00DF3837">
      <w:pPr>
        <w:pStyle w:val="3"/>
        <w:tabs>
          <w:tab w:val="num" w:pos="1260"/>
        </w:tabs>
        <w:spacing w:after="0"/>
        <w:jc w:val="both"/>
        <w:rPr>
          <w:sz w:val="24"/>
          <w:szCs w:val="24"/>
        </w:rPr>
      </w:pPr>
    </w:p>
    <w:p w:rsidR="00DF3837" w:rsidRPr="00026891" w:rsidRDefault="00DF3837" w:rsidP="00DF3837">
      <w:pPr>
        <w:keepNext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Toc139793367"/>
      <w:bookmarkEnd w:id="0"/>
      <w:r w:rsidRPr="0002689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Тематическое планирование</w:t>
      </w:r>
      <w:r w:rsidR="005F6C7B" w:rsidRPr="000268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5 класс</w:t>
      </w:r>
    </w:p>
    <w:tbl>
      <w:tblPr>
        <w:tblW w:w="10491" w:type="dxa"/>
        <w:jc w:val="center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92"/>
        <w:gridCol w:w="877"/>
        <w:gridCol w:w="5466"/>
        <w:gridCol w:w="1623"/>
        <w:gridCol w:w="1024"/>
        <w:gridCol w:w="709"/>
      </w:tblGrid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 урока в теме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Коррекция даты проведения</w:t>
            </w:r>
          </w:p>
        </w:tc>
      </w:tr>
      <w:tr w:rsidR="00DF3837" w:rsidRPr="00026891" w:rsidTr="005F6C7B">
        <w:trPr>
          <w:jc w:val="center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I. Натуральные числа  (49 часов)</w:t>
            </w: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Десятичная система исчисления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№5,8,9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02.09.13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Десятичная система исчисления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№13,17,23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Десятичная система исчисления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№28,31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№42,45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№48,50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A38" w:rsidRPr="00026891" w:rsidRDefault="00DB5A38" w:rsidP="00DB5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№52,53,54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Язык геометрических рисунков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№58,60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Язык геометрических рисунков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№62,66,68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Прямая. Отрезок. Луч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№74,75,83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Прямая. Отрезок. Луч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№85.86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отрезков. Длина отрезка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№89,93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отрезков. Длина отрезка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№94вопросы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№107,109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№113,116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Координатный луч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№121,122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Координатный луч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№124,128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1 «Прямая, отрезок, луч»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№139,143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№145,149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Прикидка результата действия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№157,161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Прикидка результата действия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№163,167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Вычисления с многозначными числами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№173,176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Вычисления с многозначными числами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№183,185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Вычисления с многозначными числами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№188,190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Вычисления с многозначными числами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под </w:t>
            </w:r>
            <w:proofErr w:type="spell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Обобщающий урок-соревнование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Домашняя К.р.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2 «Натуральные числа»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№199,200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№201,204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№207,209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B5A38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№211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Законы арифметических действий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№227,229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Законы арифметических действий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№230,232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№239,240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№241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№249,250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№253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№257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под </w:t>
            </w:r>
            <w:proofErr w:type="spell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№270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№271,272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Математическая модель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№276,277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3 «Действия с натуральными числами»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урок-игра «Узники замка </w:t>
            </w:r>
            <w:proofErr w:type="spell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II. Обыкновенные дроби  (34 часа)</w:t>
            </w: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№289,290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№294,298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№310,312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№314,318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Отыскание части от целого и целого по его части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№328,330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Отыскание части от целого и целого по его части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№334,336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5F6C7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Отыскание части от целого и целого по его части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51113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№340 вопросы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9C20B9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2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0"/>
        <w:gridCol w:w="878"/>
        <w:gridCol w:w="5528"/>
        <w:gridCol w:w="1701"/>
        <w:gridCol w:w="992"/>
        <w:gridCol w:w="567"/>
      </w:tblGrid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№350,352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№356,360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№363,365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№370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 Смешанные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№380,384,388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 Смешанные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№395,398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 Смешанные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№399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№409,416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4 «Свойство дроби»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№430,432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№435,438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№440,443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№452,454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№457,460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№463,478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под </w:t>
            </w:r>
            <w:proofErr w:type="spell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06.01.14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обыкновенной дроби на </w:t>
            </w: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№486,490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обыкновенной дроби на натуральное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№498,503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обыкновенной дроби на натуральное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обыкновенной дроби на натуральное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№504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Задание под запись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5 «Обыкновенные дроби»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по теме «Обыкновенные дроби»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10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III. Геометрические фигуры  </w:t>
            </w:r>
            <w:proofErr w:type="gramStart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час)</w:t>
            </w: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Определение угла. Развернутый угол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Определение угла. Развернутый угол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углов наложением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Свойства углов треугольника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Свойства углов треугольника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точками. Масштаб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точками. Масштаб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 прямой. Перпендикулярные прямые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 прямой. Перпендикулярные прямые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6 «Геометрические фигуры»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rPr>
          <w:trHeight w:val="210"/>
        </w:trPr>
        <w:tc>
          <w:tcPr>
            <w:tcW w:w="10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IV. Десятичные дроби  </w:t>
            </w:r>
            <w:proofErr w:type="gramStart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часа)</w:t>
            </w: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Понятие десятичной дроби.</w:t>
            </w:r>
          </w:p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Чтение и запись десятичных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десятичной</w:t>
            </w:r>
            <w:proofErr w:type="gramEnd"/>
          </w:p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дроби на 10, 100, 1000 и т. 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десятичной</w:t>
            </w:r>
            <w:proofErr w:type="gramEnd"/>
          </w:p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дроби на 10, 100, 1000 и т. 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Перевод величин из одних единиц измерения в другие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Перевод величин из одних единиц измерения в другие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B" w:rsidRPr="00026891" w:rsidTr="005F6C7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7B" w:rsidRPr="00026891" w:rsidRDefault="005F6C7B" w:rsidP="005F6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837" w:rsidRPr="00026891" w:rsidRDefault="00DF3837" w:rsidP="0088484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07" w:type="dxa"/>
        <w:tblInd w:w="3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50"/>
        <w:gridCol w:w="851"/>
        <w:gridCol w:w="5103"/>
        <w:gridCol w:w="1417"/>
        <w:gridCol w:w="993"/>
        <w:gridCol w:w="993"/>
      </w:tblGrid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7 «Сложение и вычитание десятичных дробей»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 Деление десятичной дроби  на натуральное число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 Деление десятичной дроби  на натуральное число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 Деление десятичной дроби  на натуральное число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 Деление десятичной дроби  на натуральное число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8 «Умножение и деление десятичных дробей»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Понятие процента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Понятие процента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V. Геометрические тела  </w:t>
            </w:r>
            <w:proofErr w:type="gramStart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часов)</w:t>
            </w: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 9 «Геометрические тела»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VI. Введение в вероятность  </w:t>
            </w:r>
            <w:proofErr w:type="gramStart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2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часов)</w:t>
            </w: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Достоверные, невозможные и случайные события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 №10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игра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5135F4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7" w:rsidRPr="00026891" w:rsidTr="009C20B9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DF3837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Итоговый урок-игра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837" w:rsidRPr="00026891" w:rsidRDefault="00DF3837" w:rsidP="009C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837" w:rsidRPr="00026891" w:rsidRDefault="00DF3837" w:rsidP="00DF3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F3837" w:rsidRPr="00026891" w:rsidRDefault="00DF3837" w:rsidP="00DF3837">
      <w:pPr>
        <w:rPr>
          <w:rFonts w:ascii="Times New Roman" w:hAnsi="Times New Roman" w:cs="Times New Roman"/>
          <w:sz w:val="24"/>
          <w:szCs w:val="24"/>
        </w:rPr>
      </w:pPr>
    </w:p>
    <w:p w:rsidR="006E4FAB" w:rsidRPr="00026891" w:rsidRDefault="006E4FAB" w:rsidP="00F103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A2D" w:rsidRPr="00026891" w:rsidRDefault="00CF6A2D" w:rsidP="00F103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6891">
        <w:rPr>
          <w:rFonts w:ascii="Times New Roman" w:eastAsia="Calibri" w:hAnsi="Times New Roman" w:cs="Times New Roman"/>
          <w:b/>
          <w:sz w:val="24"/>
          <w:szCs w:val="24"/>
        </w:rPr>
        <w:t>Материально–техническое обеспечение</w:t>
      </w:r>
    </w:p>
    <w:p w:rsidR="001636F9" w:rsidRPr="00026891" w:rsidRDefault="001636F9" w:rsidP="00F103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Основная литература.</w:t>
      </w:r>
    </w:p>
    <w:p w:rsidR="001636F9" w:rsidRPr="00026891" w:rsidRDefault="001636F9" w:rsidP="00F103C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Учебник: Математика. 5 класс. / И.И. Зубарева, А.Г. Мордкович/ М. Мнемозина, 2005</w:t>
      </w:r>
    </w:p>
    <w:p w:rsidR="001636F9" w:rsidRPr="00026891" w:rsidRDefault="001636F9" w:rsidP="00F103C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Рабочая тетрадь: Математика 5 класс/ И.И. Зубарева/ М. Мнемозина ,2008</w:t>
      </w:r>
    </w:p>
    <w:p w:rsidR="001636F9" w:rsidRPr="00026891" w:rsidRDefault="001636F9" w:rsidP="00F103C1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Методическое пособие для учителя «Математика 5 – 6 класс» / И.И. Зубарева, А, Г. Мордкович/ М. Мнемозина, 2005</w:t>
      </w:r>
    </w:p>
    <w:p w:rsidR="001636F9" w:rsidRPr="00026891" w:rsidRDefault="001636F9" w:rsidP="00F103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Самостоятельные работы «Математика 5 класс»/ И.И. Зубарева, М.С.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Мальштейн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 xml:space="preserve">, М.Н.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Шанцева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>/ М. Мнемозина, 2007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Блиц – опрос «Математика 5», / Е.Е.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>/ М. Мнемозина, 2007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Задачи по математике для 5-6 классов / И.В. Баранова,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З.Г.Барчукова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 xml:space="preserve"> / СПб «Специальная литература»1997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Самостоятельные и контрольные работы по математике  5 класс / А.П. Ершова, В.В. 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 xml:space="preserve"> /М. «</w:t>
      </w:r>
      <w:proofErr w:type="spellStart"/>
      <w:r w:rsidRPr="00026891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026891">
        <w:rPr>
          <w:rFonts w:ascii="Times New Roman" w:hAnsi="Times New Roman" w:cs="Times New Roman"/>
          <w:sz w:val="24"/>
          <w:szCs w:val="24"/>
        </w:rPr>
        <w:t>», 2005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 xml:space="preserve">5 – 6 класс. Тесты для промежуточной аттестации. / Ф.Ф. Лысенко / Ростов </w:t>
      </w:r>
      <w:proofErr w:type="gramStart"/>
      <w:r w:rsidRPr="00026891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026891">
        <w:rPr>
          <w:rFonts w:ascii="Times New Roman" w:hAnsi="Times New Roman" w:cs="Times New Roman"/>
          <w:sz w:val="24"/>
          <w:szCs w:val="24"/>
        </w:rPr>
        <w:t>а – Дону «Легион» 2008</w:t>
      </w:r>
    </w:p>
    <w:p w:rsidR="001636F9" w:rsidRPr="00026891" w:rsidRDefault="001636F9" w:rsidP="00F103C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891">
        <w:rPr>
          <w:rFonts w:ascii="Times New Roman" w:hAnsi="Times New Roman" w:cs="Times New Roman"/>
          <w:sz w:val="24"/>
          <w:szCs w:val="24"/>
        </w:rPr>
        <w:t>20 тестов по математике 5-6 классы / С.С.Минаев /М. «Экзамен» 2007</w:t>
      </w:r>
    </w:p>
    <w:p w:rsidR="00CF6A2D" w:rsidRPr="00026891" w:rsidRDefault="00CF6A2D" w:rsidP="00F103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91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CF6A2D" w:rsidRPr="00026891" w:rsidRDefault="00CF6A2D" w:rsidP="00F103C1">
      <w:pPr>
        <w:pStyle w:val="a4"/>
        <w:numPr>
          <w:ilvl w:val="0"/>
          <w:numId w:val="27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Демонстрационный материал в соответствии с основными темами программы обучения</w:t>
      </w:r>
    </w:p>
    <w:p w:rsidR="00CF6A2D" w:rsidRPr="00026891" w:rsidRDefault="00CF6A2D" w:rsidP="00F103C1">
      <w:pPr>
        <w:pStyle w:val="a4"/>
        <w:numPr>
          <w:ilvl w:val="0"/>
          <w:numId w:val="27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Карточки с заданиями по математике</w:t>
      </w:r>
    </w:p>
    <w:p w:rsidR="00CF6A2D" w:rsidRPr="00026891" w:rsidRDefault="00CF6A2D" w:rsidP="00F103C1">
      <w:pPr>
        <w:pStyle w:val="a4"/>
        <w:numPr>
          <w:ilvl w:val="0"/>
          <w:numId w:val="27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Портреты выдающихся деятелей математики</w:t>
      </w:r>
    </w:p>
    <w:p w:rsidR="00CF6A2D" w:rsidRPr="00026891" w:rsidRDefault="00CF6A2D" w:rsidP="00F1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Учебн</w:t>
      </w:r>
      <w:proofErr w:type="gramStart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spellEnd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gramEnd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практическое и </w:t>
      </w:r>
      <w:proofErr w:type="spellStart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- лабораторное оборудование</w:t>
      </w:r>
    </w:p>
    <w:p w:rsidR="00CF6A2D" w:rsidRPr="00026891" w:rsidRDefault="00CF6A2D" w:rsidP="00F103C1">
      <w:pPr>
        <w:pStyle w:val="a4"/>
        <w:numPr>
          <w:ilvl w:val="0"/>
          <w:numId w:val="26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Комплект чертежных инструментов: линейка, транспортир, угольник, циркуль.</w:t>
      </w:r>
    </w:p>
    <w:p w:rsidR="00CF6A2D" w:rsidRPr="00026891" w:rsidRDefault="00CF6A2D" w:rsidP="00F103C1">
      <w:pPr>
        <w:pStyle w:val="a4"/>
        <w:numPr>
          <w:ilvl w:val="0"/>
          <w:numId w:val="26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Комплекты планиметрических и стереометрических тел.</w:t>
      </w:r>
    </w:p>
    <w:p w:rsidR="00CF6A2D" w:rsidRPr="00026891" w:rsidRDefault="00CF6A2D" w:rsidP="00F103C1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CF6A2D" w:rsidRPr="00026891" w:rsidRDefault="00CF6A2D" w:rsidP="00F103C1">
      <w:pPr>
        <w:pStyle w:val="a4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</w:p>
    <w:p w:rsidR="00CF6A2D" w:rsidRPr="00026891" w:rsidRDefault="00CF6A2D" w:rsidP="00F103C1">
      <w:pPr>
        <w:pStyle w:val="a4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6891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026891">
        <w:rPr>
          <w:rFonts w:ascii="Times New Roman" w:hAnsi="Times New Roman" w:cs="Times New Roman"/>
          <w:color w:val="000000"/>
          <w:sz w:val="24"/>
          <w:szCs w:val="24"/>
        </w:rPr>
        <w:t xml:space="preserve"> проектор</w:t>
      </w:r>
    </w:p>
    <w:p w:rsidR="003501DF" w:rsidRPr="00026891" w:rsidRDefault="00884849" w:rsidP="00F103C1">
      <w:pPr>
        <w:pStyle w:val="a4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891">
        <w:rPr>
          <w:rFonts w:ascii="Times New Roman" w:hAnsi="Times New Roman" w:cs="Times New Roman"/>
          <w:color w:val="000000"/>
          <w:sz w:val="24"/>
          <w:szCs w:val="24"/>
        </w:rPr>
        <w:t>Интерактивная доска</w:t>
      </w: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4849" w:rsidRPr="00026891" w:rsidRDefault="00884849" w:rsidP="008848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884849" w:rsidRPr="00026891" w:rsidSect="00861ED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41409" w:rsidRPr="00026891" w:rsidRDefault="00941409" w:rsidP="00F1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1409" w:rsidRPr="00026891" w:rsidSect="003501D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F59"/>
    <w:multiLevelType w:val="hybridMultilevel"/>
    <w:tmpl w:val="5450D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C5A58"/>
    <w:multiLevelType w:val="hybridMultilevel"/>
    <w:tmpl w:val="77FA238A"/>
    <w:lvl w:ilvl="0" w:tplc="305CAE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726C"/>
    <w:multiLevelType w:val="hybridMultilevel"/>
    <w:tmpl w:val="BEEC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110CA"/>
    <w:multiLevelType w:val="hybridMultilevel"/>
    <w:tmpl w:val="A9CEC36E"/>
    <w:lvl w:ilvl="0" w:tplc="3C38C39E">
      <w:start w:val="1"/>
      <w:numFmt w:val="decimal"/>
      <w:lvlText w:val="%1."/>
      <w:lvlJc w:val="left"/>
      <w:pPr>
        <w:tabs>
          <w:tab w:val="num" w:pos="330"/>
        </w:tabs>
        <w:ind w:left="330" w:firstLine="0"/>
      </w:pPr>
      <w:rPr>
        <w:rFonts w:hint="default"/>
      </w:rPr>
    </w:lvl>
    <w:lvl w:ilvl="1" w:tplc="297A977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B74FD4"/>
    <w:multiLevelType w:val="hybridMultilevel"/>
    <w:tmpl w:val="920E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F55E5"/>
    <w:multiLevelType w:val="hybridMultilevel"/>
    <w:tmpl w:val="D9EA7D0A"/>
    <w:lvl w:ilvl="0" w:tplc="305CAE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76B90"/>
    <w:multiLevelType w:val="hybridMultilevel"/>
    <w:tmpl w:val="A04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38F4"/>
    <w:multiLevelType w:val="hybridMultilevel"/>
    <w:tmpl w:val="575A97A6"/>
    <w:lvl w:ilvl="0" w:tplc="3C38C39E">
      <w:start w:val="1"/>
      <w:numFmt w:val="decimal"/>
      <w:lvlText w:val="%1."/>
      <w:lvlJc w:val="left"/>
      <w:pPr>
        <w:tabs>
          <w:tab w:val="num" w:pos="330"/>
        </w:tabs>
        <w:ind w:left="330" w:firstLine="0"/>
      </w:pPr>
      <w:rPr>
        <w:rFonts w:hint="default"/>
      </w:rPr>
    </w:lvl>
    <w:lvl w:ilvl="1" w:tplc="6C86D0E6">
      <w:start w:val="1"/>
      <w:numFmt w:val="decimal"/>
      <w:lvlText w:val="%2."/>
      <w:lvlJc w:val="left"/>
      <w:pPr>
        <w:tabs>
          <w:tab w:val="num" w:pos="2828"/>
        </w:tabs>
        <w:ind w:left="2828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908" w:hanging="180"/>
      </w:pPr>
    </w:lvl>
    <w:lvl w:ilvl="3" w:tplc="0419000F" w:tentative="1">
      <w:start w:val="1"/>
      <w:numFmt w:val="decimal"/>
      <w:lvlText w:val="%4."/>
      <w:lvlJc w:val="left"/>
      <w:pPr>
        <w:ind w:left="4628" w:hanging="360"/>
      </w:pPr>
    </w:lvl>
    <w:lvl w:ilvl="4" w:tplc="04190019" w:tentative="1">
      <w:start w:val="1"/>
      <w:numFmt w:val="lowerLetter"/>
      <w:lvlText w:val="%5."/>
      <w:lvlJc w:val="left"/>
      <w:pPr>
        <w:ind w:left="5348" w:hanging="360"/>
      </w:pPr>
    </w:lvl>
    <w:lvl w:ilvl="5" w:tplc="0419001B" w:tentative="1">
      <w:start w:val="1"/>
      <w:numFmt w:val="lowerRoman"/>
      <w:lvlText w:val="%6."/>
      <w:lvlJc w:val="right"/>
      <w:pPr>
        <w:ind w:left="6068" w:hanging="180"/>
      </w:pPr>
    </w:lvl>
    <w:lvl w:ilvl="6" w:tplc="0419000F" w:tentative="1">
      <w:start w:val="1"/>
      <w:numFmt w:val="decimal"/>
      <w:lvlText w:val="%7."/>
      <w:lvlJc w:val="left"/>
      <w:pPr>
        <w:ind w:left="6788" w:hanging="360"/>
      </w:pPr>
    </w:lvl>
    <w:lvl w:ilvl="7" w:tplc="04190019" w:tentative="1">
      <w:start w:val="1"/>
      <w:numFmt w:val="lowerLetter"/>
      <w:lvlText w:val="%8."/>
      <w:lvlJc w:val="left"/>
      <w:pPr>
        <w:ind w:left="7508" w:hanging="360"/>
      </w:pPr>
    </w:lvl>
    <w:lvl w:ilvl="8" w:tplc="0419001B" w:tentative="1">
      <w:start w:val="1"/>
      <w:numFmt w:val="lowerRoman"/>
      <w:lvlText w:val="%9."/>
      <w:lvlJc w:val="right"/>
      <w:pPr>
        <w:ind w:left="8228" w:hanging="180"/>
      </w:pPr>
    </w:lvl>
  </w:abstractNum>
  <w:abstractNum w:abstractNumId="9">
    <w:nsid w:val="24767DC5"/>
    <w:multiLevelType w:val="hybridMultilevel"/>
    <w:tmpl w:val="65F2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135BA"/>
    <w:multiLevelType w:val="hybridMultilevel"/>
    <w:tmpl w:val="6F627A4E"/>
    <w:lvl w:ilvl="0" w:tplc="8D8E20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AEF54CA"/>
    <w:multiLevelType w:val="hybridMultilevel"/>
    <w:tmpl w:val="09BE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4880"/>
    <w:multiLevelType w:val="hybridMultilevel"/>
    <w:tmpl w:val="26A01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5">
    <w:nsid w:val="3AB57E04"/>
    <w:multiLevelType w:val="hybridMultilevel"/>
    <w:tmpl w:val="977E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0A"/>
    <w:multiLevelType w:val="hybridMultilevel"/>
    <w:tmpl w:val="E142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67355"/>
    <w:multiLevelType w:val="hybridMultilevel"/>
    <w:tmpl w:val="B84CC8FE"/>
    <w:lvl w:ilvl="0" w:tplc="305CAE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C1806"/>
    <w:multiLevelType w:val="hybridMultilevel"/>
    <w:tmpl w:val="BA167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71D12"/>
    <w:multiLevelType w:val="hybridMultilevel"/>
    <w:tmpl w:val="EF6A56D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E33CAB"/>
    <w:multiLevelType w:val="hybridMultilevel"/>
    <w:tmpl w:val="D31C60EC"/>
    <w:lvl w:ilvl="0" w:tplc="F6E2F8AA">
      <w:start w:val="1"/>
      <w:numFmt w:val="decimal"/>
      <w:lvlText w:val="%1."/>
      <w:lvlJc w:val="left"/>
      <w:pPr>
        <w:ind w:left="7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F9B049B"/>
    <w:multiLevelType w:val="hybridMultilevel"/>
    <w:tmpl w:val="CF60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53801"/>
    <w:multiLevelType w:val="hybridMultilevel"/>
    <w:tmpl w:val="7B0E64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335C1"/>
    <w:multiLevelType w:val="hybridMultilevel"/>
    <w:tmpl w:val="D494B5A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1255B0"/>
    <w:multiLevelType w:val="hybridMultilevel"/>
    <w:tmpl w:val="F38A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2479E"/>
    <w:multiLevelType w:val="hybridMultilevel"/>
    <w:tmpl w:val="54D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D661A"/>
    <w:multiLevelType w:val="hybridMultilevel"/>
    <w:tmpl w:val="682A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A7CA5"/>
    <w:multiLevelType w:val="hybridMultilevel"/>
    <w:tmpl w:val="3C70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E0D63"/>
    <w:multiLevelType w:val="hybridMultilevel"/>
    <w:tmpl w:val="63C6FBE4"/>
    <w:lvl w:ilvl="0" w:tplc="305CAE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D00BF"/>
    <w:multiLevelType w:val="hybridMultilevel"/>
    <w:tmpl w:val="8EBC3FB4"/>
    <w:lvl w:ilvl="0" w:tplc="297A977C">
      <w:start w:val="1"/>
      <w:numFmt w:val="bullet"/>
      <w:lvlText w:val=""/>
      <w:lvlJc w:val="left"/>
      <w:pPr>
        <w:tabs>
          <w:tab w:val="num" w:pos="330"/>
        </w:tabs>
        <w:ind w:left="330" w:firstLine="0"/>
      </w:pPr>
      <w:rPr>
        <w:rFonts w:ascii="Symbol" w:hAnsi="Symbol" w:hint="default"/>
      </w:rPr>
    </w:lvl>
    <w:lvl w:ilvl="1" w:tplc="297A977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9259DD"/>
    <w:multiLevelType w:val="hybridMultilevel"/>
    <w:tmpl w:val="6BAE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256475"/>
    <w:multiLevelType w:val="hybridMultilevel"/>
    <w:tmpl w:val="6E12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60C5B"/>
    <w:multiLevelType w:val="hybridMultilevel"/>
    <w:tmpl w:val="7310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354379"/>
    <w:multiLevelType w:val="hybridMultilevel"/>
    <w:tmpl w:val="7804A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F6A6B1F"/>
    <w:multiLevelType w:val="hybridMultilevel"/>
    <w:tmpl w:val="C7D0FB2C"/>
    <w:lvl w:ilvl="0" w:tplc="3F726BB4">
      <w:start w:val="1"/>
      <w:numFmt w:val="decimal"/>
      <w:lvlText w:val="%1."/>
      <w:lvlJc w:val="left"/>
      <w:pPr>
        <w:tabs>
          <w:tab w:val="num" w:pos="330"/>
        </w:tabs>
        <w:ind w:left="33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1"/>
  </w:num>
  <w:num w:numId="5">
    <w:abstractNumId w:val="2"/>
  </w:num>
  <w:num w:numId="6">
    <w:abstractNumId w:val="35"/>
  </w:num>
  <w:num w:numId="7">
    <w:abstractNumId w:val="19"/>
  </w:num>
  <w:num w:numId="8">
    <w:abstractNumId w:val="16"/>
  </w:num>
  <w:num w:numId="9">
    <w:abstractNumId w:val="32"/>
  </w:num>
  <w:num w:numId="10">
    <w:abstractNumId w:val="34"/>
  </w:num>
  <w:num w:numId="11">
    <w:abstractNumId w:val="12"/>
  </w:num>
  <w:num w:numId="12">
    <w:abstractNumId w:val="28"/>
  </w:num>
  <w:num w:numId="13">
    <w:abstractNumId w:val="5"/>
  </w:num>
  <w:num w:numId="14">
    <w:abstractNumId w:val="29"/>
  </w:num>
  <w:num w:numId="15">
    <w:abstractNumId w:val="3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17"/>
  </w:num>
  <w:num w:numId="20">
    <w:abstractNumId w:val="37"/>
  </w:num>
  <w:num w:numId="21">
    <w:abstractNumId w:val="14"/>
  </w:num>
  <w:num w:numId="22">
    <w:abstractNumId w:val="11"/>
  </w:num>
  <w:num w:numId="23">
    <w:abstractNumId w:val="22"/>
  </w:num>
  <w:num w:numId="24">
    <w:abstractNumId w:val="0"/>
  </w:num>
  <w:num w:numId="25">
    <w:abstractNumId w:val="13"/>
  </w:num>
  <w:num w:numId="26">
    <w:abstractNumId w:val="8"/>
  </w:num>
  <w:num w:numId="27">
    <w:abstractNumId w:val="38"/>
  </w:num>
  <w:num w:numId="28">
    <w:abstractNumId w:val="3"/>
  </w:num>
  <w:num w:numId="29">
    <w:abstractNumId w:val="31"/>
  </w:num>
  <w:num w:numId="30">
    <w:abstractNumId w:val="36"/>
  </w:num>
  <w:num w:numId="31">
    <w:abstractNumId w:val="10"/>
  </w:num>
  <w:num w:numId="32">
    <w:abstractNumId w:val="23"/>
  </w:num>
  <w:num w:numId="33">
    <w:abstractNumId w:val="26"/>
  </w:num>
  <w:num w:numId="34">
    <w:abstractNumId w:val="9"/>
  </w:num>
  <w:num w:numId="35">
    <w:abstractNumId w:val="15"/>
  </w:num>
  <w:num w:numId="36">
    <w:abstractNumId w:val="27"/>
  </w:num>
  <w:num w:numId="37">
    <w:abstractNumId w:val="7"/>
  </w:num>
  <w:num w:numId="38">
    <w:abstractNumId w:val="4"/>
  </w:num>
  <w:num w:numId="39">
    <w:abstractNumId w:val="2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EDB"/>
    <w:rsid w:val="00026891"/>
    <w:rsid w:val="001636F9"/>
    <w:rsid w:val="0024605A"/>
    <w:rsid w:val="002A6525"/>
    <w:rsid w:val="003501DF"/>
    <w:rsid w:val="0035169B"/>
    <w:rsid w:val="00353759"/>
    <w:rsid w:val="00425273"/>
    <w:rsid w:val="004D56F1"/>
    <w:rsid w:val="005135F4"/>
    <w:rsid w:val="005E4323"/>
    <w:rsid w:val="005F6C7B"/>
    <w:rsid w:val="006E4FAB"/>
    <w:rsid w:val="00706D34"/>
    <w:rsid w:val="00841D09"/>
    <w:rsid w:val="00861EDB"/>
    <w:rsid w:val="00884849"/>
    <w:rsid w:val="00941409"/>
    <w:rsid w:val="00976DD9"/>
    <w:rsid w:val="009C20B9"/>
    <w:rsid w:val="00BB4BD9"/>
    <w:rsid w:val="00C04AFB"/>
    <w:rsid w:val="00CF6A2D"/>
    <w:rsid w:val="00D35196"/>
    <w:rsid w:val="00D51113"/>
    <w:rsid w:val="00DB5A38"/>
    <w:rsid w:val="00DD252C"/>
    <w:rsid w:val="00DD73E3"/>
    <w:rsid w:val="00DF3837"/>
    <w:rsid w:val="00E15FBA"/>
    <w:rsid w:val="00E5536E"/>
    <w:rsid w:val="00F103C1"/>
    <w:rsid w:val="00F4341C"/>
    <w:rsid w:val="00F5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E3"/>
  </w:style>
  <w:style w:type="paragraph" w:styleId="1">
    <w:name w:val="heading 1"/>
    <w:basedOn w:val="a"/>
    <w:next w:val="a"/>
    <w:link w:val="10"/>
    <w:qFormat/>
    <w:rsid w:val="00350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501D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F6A2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61EDB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861EDB"/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61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">
    <w:name w:val="da"/>
    <w:basedOn w:val="a0"/>
    <w:rsid w:val="00861EDB"/>
  </w:style>
  <w:style w:type="paragraph" w:customStyle="1" w:styleId="11">
    <w:name w:val="Без интервала1"/>
    <w:rsid w:val="00861ED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7">
    <w:name w:val="Style7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61EDB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61EDB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706D3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F6A2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ParagraphStyle">
    <w:name w:val="Paragraph Style"/>
    <w:rsid w:val="00CF6A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21">
    <w:name w:val="Body Text Indent 2"/>
    <w:basedOn w:val="a"/>
    <w:link w:val="22"/>
    <w:rsid w:val="00CF6A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F6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F6A2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6A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F6A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unhideWhenUsed/>
    <w:rsid w:val="003501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01DF"/>
  </w:style>
  <w:style w:type="character" w:customStyle="1" w:styleId="20">
    <w:name w:val="Заголовок 2 Знак"/>
    <w:basedOn w:val="a0"/>
    <w:link w:val="2"/>
    <w:rsid w:val="003501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footnote text"/>
    <w:basedOn w:val="a"/>
    <w:link w:val="a9"/>
    <w:semiHidden/>
    <w:rsid w:val="003501D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50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3501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501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basedOn w:val="a0"/>
    <w:rsid w:val="003501D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501DF"/>
    <w:pPr>
      <w:spacing w:after="122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2">
    <w:name w:val="Style22"/>
    <w:basedOn w:val="a"/>
    <w:uiPriority w:val="99"/>
    <w:rsid w:val="00350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501DF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77">
    <w:name w:val="Font Style77"/>
    <w:basedOn w:val="a0"/>
    <w:uiPriority w:val="99"/>
    <w:rsid w:val="003501DF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75">
    <w:name w:val="Font Style75"/>
    <w:basedOn w:val="a0"/>
    <w:uiPriority w:val="99"/>
    <w:rsid w:val="003501D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7">
    <w:name w:val="Font Style37"/>
    <w:basedOn w:val="a0"/>
    <w:uiPriority w:val="99"/>
    <w:rsid w:val="003501DF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38">
    <w:name w:val="Font Style38"/>
    <w:basedOn w:val="a0"/>
    <w:uiPriority w:val="99"/>
    <w:rsid w:val="003501DF"/>
    <w:rPr>
      <w:rFonts w:ascii="Times New Roman" w:hAnsi="Times New Roman" w:cs="Times New Roman"/>
      <w:spacing w:val="-10"/>
      <w:sz w:val="20"/>
      <w:szCs w:val="20"/>
    </w:rPr>
  </w:style>
  <w:style w:type="paragraph" w:customStyle="1" w:styleId="12">
    <w:name w:val="Знак1"/>
    <w:basedOn w:val="a"/>
    <w:uiPriority w:val="99"/>
    <w:rsid w:val="008848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501D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F6A2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61EDB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861EDB"/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61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">
    <w:name w:val="da"/>
    <w:basedOn w:val="a0"/>
    <w:rsid w:val="00861EDB"/>
  </w:style>
  <w:style w:type="paragraph" w:customStyle="1" w:styleId="11">
    <w:name w:val="Без интервала1"/>
    <w:rsid w:val="00861ED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7">
    <w:name w:val="Style7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61EDB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1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61EDB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qFormat/>
    <w:rsid w:val="00706D3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F6A2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ParagraphStyle">
    <w:name w:val="Paragraph Style"/>
    <w:rsid w:val="00CF6A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21">
    <w:name w:val="Body Text Indent 2"/>
    <w:basedOn w:val="a"/>
    <w:link w:val="22"/>
    <w:rsid w:val="00CF6A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F6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F6A2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6A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F6A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unhideWhenUsed/>
    <w:rsid w:val="003501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01DF"/>
  </w:style>
  <w:style w:type="character" w:customStyle="1" w:styleId="20">
    <w:name w:val="Заголовок 2 Знак"/>
    <w:basedOn w:val="a0"/>
    <w:link w:val="2"/>
    <w:rsid w:val="003501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footnote text"/>
    <w:basedOn w:val="a"/>
    <w:link w:val="a9"/>
    <w:semiHidden/>
    <w:rsid w:val="003501D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50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3501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501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basedOn w:val="a0"/>
    <w:rsid w:val="003501D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501DF"/>
    <w:pPr>
      <w:spacing w:after="122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2">
    <w:name w:val="Style22"/>
    <w:basedOn w:val="a"/>
    <w:uiPriority w:val="99"/>
    <w:rsid w:val="00350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501DF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77">
    <w:name w:val="Font Style77"/>
    <w:basedOn w:val="a0"/>
    <w:uiPriority w:val="99"/>
    <w:rsid w:val="003501DF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75">
    <w:name w:val="Font Style75"/>
    <w:basedOn w:val="a0"/>
    <w:uiPriority w:val="99"/>
    <w:rsid w:val="003501D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7">
    <w:name w:val="Font Style37"/>
    <w:basedOn w:val="a0"/>
    <w:uiPriority w:val="99"/>
    <w:rsid w:val="003501DF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38">
    <w:name w:val="Font Style38"/>
    <w:basedOn w:val="a0"/>
    <w:uiPriority w:val="99"/>
    <w:rsid w:val="003501DF"/>
    <w:rPr>
      <w:rFonts w:ascii="Times New Roman" w:hAnsi="Times New Roman" w:cs="Times New Roman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2169E-3354-4C4B-A2BB-0AC4EB9C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2013-10-16T17:19:00Z</cp:lastPrinted>
  <dcterms:created xsi:type="dcterms:W3CDTF">2013-11-20T09:03:00Z</dcterms:created>
  <dcterms:modified xsi:type="dcterms:W3CDTF">2013-11-20T09:03:00Z</dcterms:modified>
</cp:coreProperties>
</file>