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91" w:rsidRDefault="001615C5" w:rsidP="001615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5C5">
        <w:rPr>
          <w:rFonts w:ascii="Times New Roman" w:hAnsi="Times New Roman" w:cs="Times New Roman"/>
          <w:b/>
          <w:sz w:val="28"/>
          <w:szCs w:val="28"/>
          <w:u w:val="single"/>
        </w:rPr>
        <w:t>Доклад  биолога</w:t>
      </w:r>
      <w:r w:rsidRPr="001615C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807C1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807C1A" w:rsidRPr="00807C1A">
        <w:rPr>
          <w:rFonts w:ascii="Times New Roman" w:hAnsi="Times New Roman" w:cs="Times New Roman"/>
          <w:sz w:val="28"/>
          <w:szCs w:val="28"/>
        </w:rPr>
        <w:t>(картинки)</w:t>
      </w:r>
    </w:p>
    <w:p w:rsidR="001615C5" w:rsidRDefault="001615C5" w:rsidP="001615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15C5" w:rsidRDefault="001615C5" w:rsidP="00807C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15C5">
        <w:rPr>
          <w:rFonts w:ascii="Times New Roman" w:hAnsi="Times New Roman" w:cs="Times New Roman"/>
          <w:sz w:val="28"/>
          <w:szCs w:val="28"/>
        </w:rPr>
        <w:t xml:space="preserve">Растения водоемов можно разделить на </w:t>
      </w:r>
      <w:r>
        <w:rPr>
          <w:rFonts w:ascii="Times New Roman" w:hAnsi="Times New Roman" w:cs="Times New Roman"/>
          <w:sz w:val="28"/>
          <w:szCs w:val="28"/>
        </w:rPr>
        <w:t>несколько видов.</w:t>
      </w:r>
    </w:p>
    <w:p w:rsidR="001615C5" w:rsidRPr="001615C5" w:rsidRDefault="001615C5" w:rsidP="00807C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15C5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615C5">
        <w:rPr>
          <w:rFonts w:ascii="Times New Roman" w:hAnsi="Times New Roman" w:cs="Times New Roman"/>
          <w:b/>
          <w:sz w:val="28"/>
          <w:szCs w:val="28"/>
        </w:rPr>
        <w:t>Целиком погруженные в воду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кислород, углекислый газ, минеральные вещества они берут из воды.</w:t>
      </w:r>
    </w:p>
    <w:p w:rsidR="001615C5" w:rsidRDefault="001615C5" w:rsidP="00807C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15C5">
        <w:rPr>
          <w:rFonts w:ascii="Times New Roman" w:hAnsi="Times New Roman" w:cs="Times New Roman"/>
          <w:b/>
          <w:sz w:val="28"/>
          <w:szCs w:val="28"/>
        </w:rPr>
        <w:t xml:space="preserve">Листья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615C5">
        <w:rPr>
          <w:rFonts w:ascii="Times New Roman" w:hAnsi="Times New Roman" w:cs="Times New Roman"/>
          <w:sz w:val="28"/>
          <w:szCs w:val="28"/>
        </w:rPr>
        <w:t>тонкие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5C5">
        <w:rPr>
          <w:rFonts w:ascii="Times New Roman" w:hAnsi="Times New Roman" w:cs="Times New Roman"/>
          <w:sz w:val="28"/>
          <w:szCs w:val="28"/>
        </w:rPr>
        <w:t xml:space="preserve"> прозрачные</w:t>
      </w:r>
      <w:r>
        <w:rPr>
          <w:rFonts w:ascii="Times New Roman" w:hAnsi="Times New Roman" w:cs="Times New Roman"/>
          <w:sz w:val="28"/>
          <w:szCs w:val="28"/>
        </w:rPr>
        <w:t>, нежные.</w:t>
      </w:r>
    </w:p>
    <w:p w:rsidR="001615C5" w:rsidRDefault="001615C5" w:rsidP="00807C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15C5">
        <w:rPr>
          <w:rFonts w:ascii="Times New Roman" w:hAnsi="Times New Roman" w:cs="Times New Roman"/>
          <w:b/>
          <w:sz w:val="28"/>
          <w:szCs w:val="28"/>
        </w:rPr>
        <w:t>Стебель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мягкий, слабый.</w:t>
      </w:r>
    </w:p>
    <w:p w:rsidR="001615C5" w:rsidRDefault="001615C5" w:rsidP="00807C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7C1A">
        <w:rPr>
          <w:rFonts w:ascii="Times New Roman" w:hAnsi="Times New Roman" w:cs="Times New Roman"/>
          <w:i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этой группы</w:t>
      </w:r>
      <w:r w:rsidRPr="00807C1A">
        <w:rPr>
          <w:rFonts w:ascii="Times New Roman" w:hAnsi="Times New Roman" w:cs="Times New Roman"/>
          <w:sz w:val="28"/>
          <w:szCs w:val="28"/>
          <w:u w:val="single"/>
        </w:rPr>
        <w:t>: рдест ,элодея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5C5" w:rsidRDefault="001615C5" w:rsidP="00807C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15C5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5C5">
        <w:rPr>
          <w:rFonts w:ascii="Times New Roman" w:hAnsi="Times New Roman" w:cs="Times New Roman"/>
          <w:b/>
          <w:sz w:val="28"/>
          <w:szCs w:val="28"/>
        </w:rPr>
        <w:t>Свободно плавающие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ряска- плоская ,лепешка- лист  и отходит вниз плавающий стебель с утолщением (корневищем).</w:t>
      </w:r>
    </w:p>
    <w:p w:rsidR="001615C5" w:rsidRDefault="00807C1A" w:rsidP="00807C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1615C5">
        <w:rPr>
          <w:rFonts w:ascii="Times New Roman" w:hAnsi="Times New Roman" w:cs="Times New Roman"/>
          <w:sz w:val="28"/>
          <w:szCs w:val="28"/>
        </w:rPr>
        <w:t xml:space="preserve"> высокое</w:t>
      </w:r>
      <w:r>
        <w:rPr>
          <w:rFonts w:ascii="Times New Roman" w:hAnsi="Times New Roman" w:cs="Times New Roman"/>
          <w:sz w:val="28"/>
          <w:szCs w:val="28"/>
        </w:rPr>
        <w:t xml:space="preserve">  содержание белка в листьях (корм для животных)</w:t>
      </w:r>
    </w:p>
    <w:p w:rsidR="00807C1A" w:rsidRDefault="00807C1A" w:rsidP="00807C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7C1A">
        <w:rPr>
          <w:rFonts w:ascii="Times New Roman" w:hAnsi="Times New Roman" w:cs="Times New Roman"/>
          <w:i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7C1A">
        <w:rPr>
          <w:rFonts w:ascii="Times New Roman" w:hAnsi="Times New Roman" w:cs="Times New Roman"/>
          <w:sz w:val="28"/>
          <w:szCs w:val="28"/>
          <w:u w:val="single"/>
        </w:rPr>
        <w:t>водокрас,  телорез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C1A" w:rsidRDefault="00807C1A" w:rsidP="00807C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7C1A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7C1A">
        <w:rPr>
          <w:rFonts w:ascii="Times New Roman" w:hAnsi="Times New Roman" w:cs="Times New Roman"/>
          <w:b/>
          <w:sz w:val="28"/>
          <w:szCs w:val="28"/>
        </w:rPr>
        <w:t>Плавающие по воде листья , но прикрепленный  ко дну корень.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C1A" w:rsidRPr="00807C1A" w:rsidRDefault="00807C1A" w:rsidP="00807C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7C1A">
        <w:rPr>
          <w:rFonts w:ascii="Times New Roman" w:hAnsi="Times New Roman" w:cs="Times New Roman"/>
          <w:i/>
          <w:sz w:val="28"/>
          <w:szCs w:val="28"/>
        </w:rPr>
        <w:t>Представители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кубышка желтая (Копосово),кувшинка белая.</w:t>
      </w:r>
    </w:p>
    <w:p w:rsidR="00807C1A" w:rsidRDefault="00807C1A" w:rsidP="00807C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7C1A">
        <w:rPr>
          <w:rFonts w:ascii="Times New Roman" w:hAnsi="Times New Roman" w:cs="Times New Roman"/>
          <w:b/>
          <w:i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7C1A">
        <w:rPr>
          <w:rFonts w:ascii="Times New Roman" w:hAnsi="Times New Roman" w:cs="Times New Roman"/>
          <w:b/>
          <w:sz w:val="28"/>
          <w:szCs w:val="28"/>
        </w:rPr>
        <w:t>Частично погруженные</w:t>
      </w:r>
      <w:r>
        <w:rPr>
          <w:rFonts w:ascii="Times New Roman" w:hAnsi="Times New Roman" w:cs="Times New Roman"/>
          <w:sz w:val="28"/>
          <w:szCs w:val="28"/>
        </w:rPr>
        <w:t xml:space="preserve"> (прибрежные) .</w:t>
      </w:r>
    </w:p>
    <w:p w:rsidR="00807C1A" w:rsidRDefault="00807C1A" w:rsidP="00807C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7C1A">
        <w:rPr>
          <w:rFonts w:ascii="Times New Roman" w:hAnsi="Times New Roman" w:cs="Times New Roman"/>
          <w:i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7C1A">
        <w:rPr>
          <w:rFonts w:ascii="Times New Roman" w:hAnsi="Times New Roman" w:cs="Times New Roman"/>
          <w:sz w:val="28"/>
          <w:szCs w:val="28"/>
          <w:u w:val="single"/>
        </w:rPr>
        <w:t>камыш, рогоз, тростник, стрелолист, хвощ.</w:t>
      </w:r>
    </w:p>
    <w:p w:rsidR="00807C1A" w:rsidRDefault="00807C1A" w:rsidP="001615C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07C1A" w:rsidRDefault="00807C1A" w:rsidP="00161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C1A">
        <w:rPr>
          <w:rFonts w:ascii="Times New Roman" w:hAnsi="Times New Roman" w:cs="Times New Roman"/>
          <w:b/>
          <w:sz w:val="28"/>
          <w:szCs w:val="28"/>
          <w:u w:val="single"/>
        </w:rPr>
        <w:t>Значение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(роль)- </w:t>
      </w:r>
      <w:r w:rsidRPr="00807C1A">
        <w:rPr>
          <w:rFonts w:ascii="Times New Roman" w:hAnsi="Times New Roman" w:cs="Times New Roman"/>
          <w:sz w:val="28"/>
          <w:szCs w:val="28"/>
        </w:rPr>
        <w:t>пища животным</w:t>
      </w:r>
      <w:r>
        <w:rPr>
          <w:rFonts w:ascii="Times New Roman" w:hAnsi="Times New Roman" w:cs="Times New Roman"/>
          <w:sz w:val="28"/>
          <w:szCs w:val="28"/>
        </w:rPr>
        <w:t>, выделяют кислород, убежище.</w:t>
      </w:r>
    </w:p>
    <w:p w:rsidR="00807C1A" w:rsidRDefault="00807C1A" w:rsidP="001615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C1A" w:rsidRDefault="00807C1A" w:rsidP="001615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7FB" w:rsidRDefault="00DC37FB" w:rsidP="001615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7FB" w:rsidRDefault="00DC37FB" w:rsidP="001615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C1A" w:rsidRDefault="00807C1A" w:rsidP="00161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C1A">
        <w:rPr>
          <w:rFonts w:ascii="Times New Roman" w:hAnsi="Times New Roman" w:cs="Times New Roman"/>
          <w:b/>
          <w:sz w:val="28"/>
          <w:szCs w:val="28"/>
          <w:u w:val="single"/>
        </w:rPr>
        <w:t>Доклад зоолога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(картинки)</w:t>
      </w:r>
    </w:p>
    <w:p w:rsidR="00807C1A" w:rsidRDefault="00B25B6E" w:rsidP="0016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Разнообразен  животный мир водоемов.</w:t>
      </w:r>
    </w:p>
    <w:p w:rsidR="00B25B6E" w:rsidRDefault="00B25B6E" w:rsidP="00B25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Мельчайшие живые организмы – дафнии, циклопы</w:t>
      </w:r>
    </w:p>
    <w:p w:rsidR="00B25B6E" w:rsidRDefault="00DC37FB" w:rsidP="00B25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Моллюски </w:t>
      </w:r>
      <w:r w:rsidR="00B25B6E">
        <w:rPr>
          <w:rFonts w:ascii="Times New Roman" w:hAnsi="Times New Roman" w:cs="Times New Roman"/>
          <w:sz w:val="28"/>
          <w:szCs w:val="28"/>
        </w:rPr>
        <w:t xml:space="preserve">- беззубка ракушка, улитка, прудовик  </w:t>
      </w:r>
    </w:p>
    <w:p w:rsidR="00B25B6E" w:rsidRDefault="00B25B6E" w:rsidP="00B25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Ракообразные- рак</w:t>
      </w:r>
    </w:p>
    <w:p w:rsidR="00B25B6E" w:rsidRDefault="00B25B6E" w:rsidP="00B25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Водяные насекомые – водомерки, жуки-плавунцы, стрекоза, комар</w:t>
      </w:r>
    </w:p>
    <w:p w:rsidR="00B25B6E" w:rsidRDefault="00B25B6E" w:rsidP="00B25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Земноводные- </w:t>
      </w:r>
      <w:r w:rsidR="00DC37FB">
        <w:rPr>
          <w:rFonts w:ascii="Times New Roman" w:hAnsi="Times New Roman" w:cs="Times New Roman"/>
          <w:sz w:val="28"/>
          <w:szCs w:val="28"/>
        </w:rPr>
        <w:t>лягушка, тритон</w:t>
      </w:r>
    </w:p>
    <w:p w:rsidR="00B25B6E" w:rsidRDefault="00B25B6E" w:rsidP="00B25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Рыбы</w:t>
      </w:r>
      <w:r w:rsidR="00DC3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плотва, окунь, сазан, щука и </w:t>
      </w:r>
      <w:r w:rsidR="00DC37FB">
        <w:rPr>
          <w:rFonts w:ascii="Times New Roman" w:hAnsi="Times New Roman" w:cs="Times New Roman"/>
          <w:sz w:val="28"/>
          <w:szCs w:val="28"/>
        </w:rPr>
        <w:t>сом, ерш</w:t>
      </w:r>
    </w:p>
    <w:p w:rsidR="00B25B6E" w:rsidRDefault="00B25B6E" w:rsidP="00B25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</w:t>
      </w:r>
      <w:r w:rsidR="00DC3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C37FB">
        <w:rPr>
          <w:rFonts w:ascii="Times New Roman" w:hAnsi="Times New Roman" w:cs="Times New Roman"/>
          <w:sz w:val="28"/>
          <w:szCs w:val="28"/>
        </w:rPr>
        <w:t xml:space="preserve"> водоплавающие - </w:t>
      </w:r>
      <w:r>
        <w:rPr>
          <w:rFonts w:ascii="Times New Roman" w:hAnsi="Times New Roman" w:cs="Times New Roman"/>
          <w:sz w:val="28"/>
          <w:szCs w:val="28"/>
        </w:rPr>
        <w:t xml:space="preserve"> утки, кулики, чайки  и </w:t>
      </w:r>
      <w:r w:rsidR="00DC37FB">
        <w:rPr>
          <w:rFonts w:ascii="Times New Roman" w:hAnsi="Times New Roman" w:cs="Times New Roman"/>
          <w:sz w:val="28"/>
          <w:szCs w:val="28"/>
        </w:rPr>
        <w:t>цапля</w:t>
      </w:r>
    </w:p>
    <w:p w:rsidR="00B25B6E" w:rsidRPr="00807C1A" w:rsidRDefault="00B25B6E" w:rsidP="00B25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Млекопитающие</w:t>
      </w:r>
      <w:r w:rsidR="00DC3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ондатра, выхухоль, бобры, выдры</w:t>
      </w:r>
      <w:r w:rsidR="00DC37FB">
        <w:rPr>
          <w:rFonts w:ascii="Times New Roman" w:hAnsi="Times New Roman" w:cs="Times New Roman"/>
          <w:sz w:val="28"/>
          <w:szCs w:val="28"/>
        </w:rPr>
        <w:t>, нутрия(водяная крыса)</w:t>
      </w:r>
    </w:p>
    <w:p w:rsidR="00807C1A" w:rsidRDefault="00807C1A" w:rsidP="001615C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07C1A" w:rsidRDefault="00DC37FB" w:rsidP="00161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C1A">
        <w:rPr>
          <w:rFonts w:ascii="Times New Roman" w:hAnsi="Times New Roman" w:cs="Times New Roman"/>
          <w:b/>
          <w:sz w:val="28"/>
          <w:szCs w:val="28"/>
          <w:u w:val="single"/>
        </w:rPr>
        <w:t>Значение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(роль) - </w:t>
      </w:r>
      <w:r>
        <w:rPr>
          <w:rFonts w:ascii="Times New Roman" w:hAnsi="Times New Roman" w:cs="Times New Roman"/>
          <w:sz w:val="28"/>
          <w:szCs w:val="28"/>
        </w:rPr>
        <w:t xml:space="preserve"> поддерживают природное равновесие, корм, удобрения для водоемов, питаются растениями)</w:t>
      </w:r>
    </w:p>
    <w:p w:rsidR="00DC37FB" w:rsidRDefault="00DC37FB" w:rsidP="001615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7FB" w:rsidRPr="00DC37FB" w:rsidRDefault="00DC37FB" w:rsidP="00161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7FB">
        <w:rPr>
          <w:rFonts w:ascii="Times New Roman" w:hAnsi="Times New Roman" w:cs="Times New Roman"/>
          <w:b/>
          <w:sz w:val="28"/>
          <w:szCs w:val="28"/>
          <w:u w:val="single"/>
        </w:rPr>
        <w:t>Роль микроорганизмов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мертвые остатки перегнивают, разрушаются образуя соли, растворяясь в воде.</w:t>
      </w:r>
    </w:p>
    <w:p w:rsidR="00807C1A" w:rsidRDefault="00807C1A" w:rsidP="001615C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C37FB" w:rsidRDefault="00DC37FB" w:rsidP="001615C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C37FB" w:rsidRDefault="00DC37FB" w:rsidP="001615C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C37FB" w:rsidRDefault="007275DA" w:rsidP="001615C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lastRenderedPageBreak/>
        <w:pict>
          <v:oval id="_x0000_s1026" style="position:absolute;margin-left:-12.9pt;margin-top:-37.7pt;width:303pt;height:187.55pt;z-index:251658240">
            <v:textbox>
              <w:txbxContent>
                <w:p w:rsidR="007275DA" w:rsidRPr="002D6014" w:rsidRDefault="007275DA" w:rsidP="007275DA">
                  <w:pPr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2D6014">
                    <w:rPr>
                      <w:rFonts w:ascii="Times New Roman" w:hAnsi="Times New Roman" w:cs="Times New Roman"/>
                      <w:sz w:val="96"/>
                      <w:szCs w:val="96"/>
                    </w:rPr>
                    <w:t>исчезли лягушки</w:t>
                  </w:r>
                </w:p>
              </w:txbxContent>
            </v:textbox>
          </v:oval>
        </w:pict>
      </w:r>
    </w:p>
    <w:p w:rsidR="00DC37FB" w:rsidRDefault="00DC37FB" w:rsidP="001615C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84773" w:rsidRDefault="00D84773" w:rsidP="00D84773">
      <w:pPr>
        <w:pStyle w:val="a3"/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DC37FB" w:rsidRDefault="00D84773" w:rsidP="00D84773">
      <w:pPr>
        <w:tabs>
          <w:tab w:val="left" w:pos="1380"/>
        </w:tabs>
      </w:pPr>
      <w:r>
        <w:tab/>
      </w:r>
    </w:p>
    <w:p w:rsidR="007275DA" w:rsidRDefault="002D6014" w:rsidP="00D84773">
      <w:pPr>
        <w:tabs>
          <w:tab w:val="left" w:pos="1380"/>
        </w:tabs>
      </w:pPr>
      <w:r>
        <w:rPr>
          <w:noProof/>
        </w:rPr>
        <w:pict>
          <v:oval id="_x0000_s1027" style="position:absolute;margin-left:212.85pt;margin-top:23.6pt;width:330pt;height:193.5pt;z-index:251659264">
            <v:textbox>
              <w:txbxContent>
                <w:p w:rsidR="007275DA" w:rsidRPr="007275DA" w:rsidRDefault="007275DA" w:rsidP="007275DA">
                  <w:pPr>
                    <w:jc w:val="center"/>
                    <w:rPr>
                      <w:rFonts w:ascii="Times New Roman" w:hAnsi="Times New Roman" w:cs="Times New Roman"/>
                      <w:sz w:val="100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sz w:val="100"/>
                      <w:szCs w:val="96"/>
                    </w:rPr>
                    <w:t>м</w:t>
                  </w:r>
                  <w:r w:rsidRPr="007275DA">
                    <w:rPr>
                      <w:rFonts w:ascii="Times New Roman" w:hAnsi="Times New Roman" w:cs="Times New Roman"/>
                      <w:sz w:val="100"/>
                      <w:szCs w:val="96"/>
                    </w:rPr>
                    <w:t>ного комаров</w:t>
                  </w:r>
                </w:p>
                <w:p w:rsidR="007275DA" w:rsidRPr="007275DA" w:rsidRDefault="007275DA" w:rsidP="007275DA">
                  <w:pPr>
                    <w:jc w:val="center"/>
                    <w:rPr>
                      <w:rFonts w:ascii="Times New Roman" w:hAnsi="Times New Roman" w:cs="Times New Roman"/>
                      <w:sz w:val="100"/>
                      <w:szCs w:val="96"/>
                    </w:rPr>
                  </w:pPr>
                  <w:r w:rsidRPr="007275DA">
                    <w:rPr>
                      <w:rFonts w:ascii="Times New Roman" w:hAnsi="Times New Roman" w:cs="Times New Roman"/>
                      <w:sz w:val="100"/>
                      <w:szCs w:val="96"/>
                    </w:rPr>
                    <w:t>и мух</w:t>
                  </w:r>
                </w:p>
              </w:txbxContent>
            </v:textbox>
          </v:oval>
        </w:pict>
      </w:r>
    </w:p>
    <w:p w:rsidR="007275DA" w:rsidRDefault="007275DA" w:rsidP="00D84773">
      <w:pPr>
        <w:tabs>
          <w:tab w:val="left" w:pos="1380"/>
        </w:tabs>
      </w:pPr>
    </w:p>
    <w:p w:rsidR="007275DA" w:rsidRDefault="007275DA" w:rsidP="00D84773">
      <w:pPr>
        <w:tabs>
          <w:tab w:val="left" w:pos="1380"/>
        </w:tabs>
      </w:pPr>
    </w:p>
    <w:p w:rsidR="007275DA" w:rsidRDefault="007275DA" w:rsidP="00D84773">
      <w:pPr>
        <w:tabs>
          <w:tab w:val="left" w:pos="1380"/>
        </w:tabs>
      </w:pPr>
    </w:p>
    <w:p w:rsidR="007275DA" w:rsidRDefault="007275DA" w:rsidP="00D84773">
      <w:pPr>
        <w:tabs>
          <w:tab w:val="left" w:pos="1380"/>
        </w:tabs>
      </w:pPr>
    </w:p>
    <w:p w:rsidR="007275DA" w:rsidRDefault="007275DA" w:rsidP="00D84773">
      <w:pPr>
        <w:tabs>
          <w:tab w:val="left" w:pos="1380"/>
        </w:tabs>
      </w:pPr>
    </w:p>
    <w:p w:rsidR="007275DA" w:rsidRDefault="007275DA" w:rsidP="00D84773">
      <w:pPr>
        <w:tabs>
          <w:tab w:val="left" w:pos="1380"/>
        </w:tabs>
      </w:pPr>
    </w:p>
    <w:p w:rsidR="007275DA" w:rsidRDefault="002D6014" w:rsidP="00D84773">
      <w:pPr>
        <w:tabs>
          <w:tab w:val="left" w:pos="1380"/>
        </w:tabs>
      </w:pPr>
      <w:r>
        <w:rPr>
          <w:noProof/>
        </w:rPr>
        <w:pict>
          <v:oval id="_x0000_s1030" style="position:absolute;margin-left:-36.15pt;margin-top:0;width:366.75pt;height:176.25pt;z-index:251662336">
            <v:textbox>
              <w:txbxContent>
                <w:p w:rsidR="007275DA" w:rsidRPr="007275DA" w:rsidRDefault="007275DA" w:rsidP="002D6014">
                  <w:pPr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sz w:val="144"/>
                      <w:szCs w:val="144"/>
                    </w:rPr>
                    <w:t>болезни</w:t>
                  </w:r>
                </w:p>
              </w:txbxContent>
            </v:textbox>
          </v:oval>
        </w:pict>
      </w:r>
    </w:p>
    <w:p w:rsidR="007275DA" w:rsidRDefault="007275DA" w:rsidP="00D84773">
      <w:pPr>
        <w:tabs>
          <w:tab w:val="left" w:pos="1380"/>
        </w:tabs>
      </w:pPr>
    </w:p>
    <w:p w:rsidR="007275DA" w:rsidRDefault="007275DA" w:rsidP="00D84773">
      <w:pPr>
        <w:tabs>
          <w:tab w:val="left" w:pos="1380"/>
        </w:tabs>
      </w:pPr>
    </w:p>
    <w:p w:rsidR="007275DA" w:rsidRDefault="007275DA" w:rsidP="00D84773">
      <w:pPr>
        <w:tabs>
          <w:tab w:val="left" w:pos="1380"/>
        </w:tabs>
      </w:pPr>
    </w:p>
    <w:p w:rsidR="007275DA" w:rsidRDefault="007275DA" w:rsidP="00D84773">
      <w:pPr>
        <w:tabs>
          <w:tab w:val="left" w:pos="1380"/>
        </w:tabs>
      </w:pPr>
    </w:p>
    <w:p w:rsidR="007275DA" w:rsidRDefault="007275DA" w:rsidP="00D84773">
      <w:pPr>
        <w:tabs>
          <w:tab w:val="left" w:pos="1380"/>
        </w:tabs>
      </w:pPr>
    </w:p>
    <w:p w:rsidR="007275DA" w:rsidRDefault="007275DA" w:rsidP="00D84773">
      <w:pPr>
        <w:tabs>
          <w:tab w:val="left" w:pos="1380"/>
        </w:tabs>
      </w:pPr>
    </w:p>
    <w:p w:rsidR="007275DA" w:rsidRDefault="002D6014" w:rsidP="00D84773">
      <w:pPr>
        <w:tabs>
          <w:tab w:val="left" w:pos="1380"/>
        </w:tabs>
      </w:pPr>
      <w:r>
        <w:rPr>
          <w:noProof/>
        </w:rPr>
        <w:pict>
          <v:oval id="_x0000_s1053" style="position:absolute;margin-left:-36.15pt;margin-top:5.7pt;width:279pt;height:154.5pt;z-index:251678720">
            <v:textbox>
              <w:txbxContent>
                <w:p w:rsidR="002D6014" w:rsidRPr="007275DA" w:rsidRDefault="002D6014" w:rsidP="002D6014">
                  <w:pPr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щука</w:t>
                  </w:r>
                </w:p>
              </w:txbxContent>
            </v:textbox>
          </v:oval>
        </w:pict>
      </w:r>
    </w:p>
    <w:p w:rsidR="007275DA" w:rsidRDefault="007275DA" w:rsidP="00D84773">
      <w:pPr>
        <w:tabs>
          <w:tab w:val="left" w:pos="1380"/>
        </w:tabs>
      </w:pPr>
    </w:p>
    <w:p w:rsidR="007275DA" w:rsidRDefault="007275DA" w:rsidP="00D84773">
      <w:pPr>
        <w:tabs>
          <w:tab w:val="left" w:pos="1380"/>
        </w:tabs>
      </w:pPr>
    </w:p>
    <w:p w:rsidR="007275DA" w:rsidRDefault="002D6014" w:rsidP="00D84773">
      <w:pPr>
        <w:tabs>
          <w:tab w:val="left" w:pos="1380"/>
        </w:tabs>
      </w:pPr>
      <w:r>
        <w:rPr>
          <w:noProof/>
        </w:rPr>
        <w:pict>
          <v:oval id="_x0000_s1054" style="position:absolute;margin-left:224pt;margin-top:8.85pt;width:279pt;height:183pt;z-index:251679744">
            <v:textbox>
              <w:txbxContent>
                <w:p w:rsidR="002D6014" w:rsidRPr="007275DA" w:rsidRDefault="002D6014" w:rsidP="002D6014">
                  <w:pPr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больная рыба</w:t>
                  </w:r>
                </w:p>
              </w:txbxContent>
            </v:textbox>
          </v:oval>
        </w:pict>
      </w:r>
    </w:p>
    <w:p w:rsidR="007275DA" w:rsidRDefault="007275DA" w:rsidP="00D84773">
      <w:pPr>
        <w:tabs>
          <w:tab w:val="left" w:pos="1380"/>
        </w:tabs>
      </w:pPr>
    </w:p>
    <w:p w:rsidR="007275DA" w:rsidRDefault="007275DA" w:rsidP="00D84773">
      <w:pPr>
        <w:tabs>
          <w:tab w:val="left" w:pos="1380"/>
        </w:tabs>
      </w:pPr>
    </w:p>
    <w:p w:rsidR="007275DA" w:rsidRDefault="007275DA" w:rsidP="00D84773">
      <w:pPr>
        <w:tabs>
          <w:tab w:val="left" w:pos="1380"/>
        </w:tabs>
      </w:pPr>
    </w:p>
    <w:p w:rsidR="007275DA" w:rsidRDefault="007275DA" w:rsidP="00D84773">
      <w:pPr>
        <w:tabs>
          <w:tab w:val="left" w:pos="1380"/>
        </w:tabs>
      </w:pPr>
    </w:p>
    <w:p w:rsidR="007275DA" w:rsidRDefault="007275DA" w:rsidP="00D84773">
      <w:pPr>
        <w:tabs>
          <w:tab w:val="left" w:pos="1380"/>
        </w:tabs>
      </w:pPr>
    </w:p>
    <w:p w:rsidR="007275DA" w:rsidRDefault="007275DA" w:rsidP="00D84773">
      <w:pPr>
        <w:tabs>
          <w:tab w:val="left" w:pos="1380"/>
        </w:tabs>
      </w:pPr>
    </w:p>
    <w:p w:rsidR="007275DA" w:rsidRDefault="007275DA" w:rsidP="00D84773">
      <w:pPr>
        <w:tabs>
          <w:tab w:val="left" w:pos="1380"/>
        </w:tabs>
      </w:pPr>
    </w:p>
    <w:p w:rsidR="007275DA" w:rsidRDefault="007275DA" w:rsidP="00D84773">
      <w:pPr>
        <w:tabs>
          <w:tab w:val="left" w:pos="1380"/>
        </w:tabs>
      </w:pPr>
      <w:r>
        <w:rPr>
          <w:noProof/>
        </w:rPr>
        <w:lastRenderedPageBreak/>
        <w:pict>
          <v:oval id="_x0000_s1046" style="position:absolute;margin-left:-21.25pt;margin-top:-35.95pt;width:279pt;height:154.5pt;z-index:251671552">
            <v:textbox>
              <w:txbxContent>
                <w:p w:rsidR="007275DA" w:rsidRPr="007275DA" w:rsidRDefault="007275DA" w:rsidP="007275DA">
                  <w:pPr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лягушка</w:t>
                  </w:r>
                </w:p>
              </w:txbxContent>
            </v:textbox>
          </v:oval>
        </w:pict>
      </w:r>
    </w:p>
    <w:p w:rsidR="007275DA" w:rsidRDefault="002D6014">
      <w:r>
        <w:rPr>
          <w:noProof/>
        </w:rPr>
        <w:pict>
          <v:oval id="_x0000_s1052" style="position:absolute;margin-left:-14.5pt;margin-top:572.9pt;width:279pt;height:171pt;z-index:251677696">
            <v:textbox>
              <w:txbxContent>
                <w:p w:rsidR="002D6014" w:rsidRPr="002D6014" w:rsidRDefault="002D6014" w:rsidP="002D6014">
                  <w:pPr>
                    <w:rPr>
                      <w:rFonts w:ascii="Times New Roman" w:hAnsi="Times New Roman" w:cs="Times New Roman"/>
                      <w:sz w:val="90"/>
                      <w:szCs w:val="96"/>
                    </w:rPr>
                  </w:pPr>
                  <w:r w:rsidRPr="002D6014">
                    <w:rPr>
                      <w:rFonts w:ascii="Times New Roman" w:hAnsi="Times New Roman" w:cs="Times New Roman"/>
                      <w:sz w:val="90"/>
                      <w:szCs w:val="96"/>
                    </w:rPr>
                    <w:t>ондатра</w:t>
                  </w:r>
                </w:p>
                <w:p w:rsidR="002D6014" w:rsidRPr="002D6014" w:rsidRDefault="002D6014" w:rsidP="002D6014">
                  <w:pPr>
                    <w:rPr>
                      <w:rFonts w:ascii="Times New Roman" w:hAnsi="Times New Roman" w:cs="Times New Roman"/>
                      <w:sz w:val="90"/>
                      <w:szCs w:val="96"/>
                    </w:rPr>
                  </w:pPr>
                  <w:r w:rsidRPr="002D6014">
                    <w:rPr>
                      <w:rFonts w:ascii="Times New Roman" w:hAnsi="Times New Roman" w:cs="Times New Roman"/>
                      <w:sz w:val="90"/>
                      <w:szCs w:val="96"/>
                    </w:rPr>
                    <w:t>выдра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1" style="position:absolute;margin-left:242.85pt;margin-top:475.6pt;width:279pt;height:194.05pt;z-index:251676672">
            <v:textbox>
              <w:txbxContent>
                <w:p w:rsidR="002D6014" w:rsidRDefault="002D6014" w:rsidP="002D6014">
                  <w:pPr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цапли</w:t>
                  </w:r>
                </w:p>
                <w:p w:rsidR="002D6014" w:rsidRPr="007275DA" w:rsidRDefault="002D6014" w:rsidP="002D6014">
                  <w:pPr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утки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0" style="position:absolute;margin-left:-49.75pt;margin-top:372.65pt;width:358.6pt;height:154.5pt;z-index:251675648">
            <v:textbox>
              <w:txbxContent>
                <w:p w:rsidR="002D6014" w:rsidRPr="002D6014" w:rsidRDefault="002D6014" w:rsidP="002D6014">
                  <w:pPr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2D6014">
                    <w:rPr>
                      <w:rFonts w:ascii="Times New Roman" w:hAnsi="Times New Roman" w:cs="Times New Roman"/>
                      <w:sz w:val="96"/>
                      <w:szCs w:val="96"/>
                    </w:rPr>
                    <w:t>окунь</w:t>
                  </w: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</w:t>
                  </w:r>
                  <w:r w:rsidRPr="002D6014">
                    <w:rPr>
                      <w:rFonts w:ascii="Times New Roman" w:hAnsi="Times New Roman" w:cs="Times New Roman"/>
                      <w:sz w:val="96"/>
                      <w:szCs w:val="96"/>
                    </w:rPr>
                    <w:t>щука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9" style="position:absolute;margin-left:228.6pt;margin-top:256.6pt;width:279pt;height:154.5pt;z-index:251674624">
            <v:textbox>
              <w:txbxContent>
                <w:p w:rsidR="002D6014" w:rsidRPr="007275DA" w:rsidRDefault="002D6014" w:rsidP="002D6014">
                  <w:pPr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карась</w:t>
                  </w:r>
                </w:p>
              </w:txbxContent>
            </v:textbox>
          </v:oval>
        </w:pict>
      </w:r>
      <w:r w:rsidR="007275DA">
        <w:rPr>
          <w:noProof/>
        </w:rPr>
        <w:pict>
          <v:oval id="_x0000_s1048" style="position:absolute;margin-left:-14.5pt;margin-top:138.1pt;width:279pt;height:154.5pt;z-index:251673600">
            <v:textbox>
              <w:txbxContent>
                <w:p w:rsidR="007275DA" w:rsidRPr="007275DA" w:rsidRDefault="007275DA" w:rsidP="007275DA">
                  <w:pPr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растения</w:t>
                  </w:r>
                </w:p>
              </w:txbxContent>
            </v:textbox>
          </v:oval>
        </w:pict>
      </w:r>
      <w:r w:rsidR="007275DA">
        <w:rPr>
          <w:noProof/>
        </w:rPr>
        <w:pict>
          <v:oval id="_x0000_s1047" style="position:absolute;margin-left:235.25pt;margin-top:19.4pt;width:279pt;height:183.75pt;z-index:251672576">
            <v:textbox>
              <w:txbxContent>
                <w:p w:rsidR="007275DA" w:rsidRDefault="007275DA" w:rsidP="007275DA">
                  <w:pPr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цапля</w:t>
                  </w:r>
                </w:p>
                <w:p w:rsidR="007275DA" w:rsidRPr="007275DA" w:rsidRDefault="007275DA" w:rsidP="007275DA">
                  <w:pPr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аист</w:t>
                  </w:r>
                </w:p>
              </w:txbxContent>
            </v:textbox>
          </v:oval>
        </w:pict>
      </w:r>
      <w:r w:rsidR="007275DA">
        <w:br w:type="page"/>
      </w:r>
    </w:p>
    <w:p w:rsidR="007275DA" w:rsidRDefault="007275DA" w:rsidP="00D84773">
      <w:pPr>
        <w:tabs>
          <w:tab w:val="left" w:pos="1380"/>
        </w:tabs>
      </w:pPr>
      <w:r>
        <w:rPr>
          <w:noProof/>
        </w:rPr>
        <w:lastRenderedPageBreak/>
        <w:pict>
          <v:oval id="_x0000_s1032" style="position:absolute;margin-left:-18.15pt;margin-top:-21.15pt;width:279pt;height:154.5pt;z-index:251663360">
            <v:textbox>
              <w:txbxContent>
                <w:p w:rsidR="007275DA" w:rsidRPr="007275DA" w:rsidRDefault="007275DA">
                  <w:pPr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растения</w:t>
                  </w:r>
                </w:p>
              </w:txbxContent>
            </v:textbox>
          </v:oval>
        </w:pict>
      </w:r>
    </w:p>
    <w:p w:rsidR="007275DA" w:rsidRDefault="007275DA" w:rsidP="00D84773">
      <w:pPr>
        <w:tabs>
          <w:tab w:val="left" w:pos="1380"/>
        </w:tabs>
      </w:pPr>
    </w:p>
    <w:p w:rsidR="007275DA" w:rsidRDefault="007275DA" w:rsidP="00D84773">
      <w:pPr>
        <w:tabs>
          <w:tab w:val="left" w:pos="1380"/>
        </w:tabs>
      </w:pPr>
      <w:r>
        <w:rPr>
          <w:noProof/>
        </w:rPr>
        <w:pict>
          <v:oval id="_x0000_s1038" style="position:absolute;margin-left:254.85pt;margin-top:.7pt;width:279pt;height:154.5pt;z-index:251664384">
            <v:textbox>
              <w:txbxContent>
                <w:p w:rsidR="007275DA" w:rsidRPr="007275DA" w:rsidRDefault="007275DA" w:rsidP="007275DA">
                  <w:pPr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улитка</w:t>
                  </w:r>
                </w:p>
              </w:txbxContent>
            </v:textbox>
          </v:oval>
        </w:pict>
      </w:r>
    </w:p>
    <w:p w:rsidR="007275DA" w:rsidRPr="00D84773" w:rsidRDefault="007275DA" w:rsidP="00D84773">
      <w:pPr>
        <w:tabs>
          <w:tab w:val="left" w:pos="1380"/>
        </w:tabs>
      </w:pPr>
      <w:r>
        <w:rPr>
          <w:noProof/>
        </w:rPr>
        <w:pict>
          <v:oval id="_x0000_s1044" style="position:absolute;margin-left:238.35pt;margin-top:522.2pt;width:279pt;height:154.5pt;z-index:251670528">
            <v:textbox>
              <w:txbxContent>
                <w:p w:rsidR="007275DA" w:rsidRPr="007275DA" w:rsidRDefault="007275DA" w:rsidP="007275DA">
                  <w:pPr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комар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3" style="position:absolute;margin-left:-40.65pt;margin-top:443.45pt;width:279pt;height:154.5pt;z-index:251669504">
            <v:textbox>
              <w:txbxContent>
                <w:p w:rsidR="007275DA" w:rsidRPr="007275DA" w:rsidRDefault="007275DA" w:rsidP="007275DA">
                  <w:pPr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щука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2" style="position:absolute;margin-left:220.35pt;margin-top:352.5pt;width:279pt;height:154.5pt;z-index:251668480">
            <v:textbox>
              <w:txbxContent>
                <w:p w:rsidR="007275DA" w:rsidRPr="007275DA" w:rsidRDefault="007275DA" w:rsidP="007275DA">
                  <w:pPr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выдра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1" style="position:absolute;margin-left:-40.65pt;margin-top:257.25pt;width:279pt;height:154.5pt;z-index:251667456">
            <v:textbox>
              <w:txbxContent>
                <w:p w:rsidR="007275DA" w:rsidRPr="007275DA" w:rsidRDefault="007275DA" w:rsidP="007275DA">
                  <w:pPr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карась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0" style="position:absolute;margin-left:213.6pt;margin-top:162.75pt;width:326.25pt;height:163.5pt;z-index:251666432">
            <v:textbox>
              <w:txbxContent>
                <w:p w:rsidR="007275DA" w:rsidRPr="007275DA" w:rsidRDefault="007275DA" w:rsidP="007275DA">
                  <w:pPr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водоросли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9" style="position:absolute;margin-left:-31.65pt;margin-top:75pt;width:279pt;height:154.5pt;z-index:251665408">
            <v:textbox>
              <w:txbxContent>
                <w:p w:rsidR="007275DA" w:rsidRPr="007275DA" w:rsidRDefault="007275DA" w:rsidP="007275DA">
                  <w:pPr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рак</w:t>
                  </w:r>
                </w:p>
              </w:txbxContent>
            </v:textbox>
          </v:oval>
        </w:pict>
      </w:r>
    </w:p>
    <w:sectPr w:rsidR="007275DA" w:rsidRPr="00D84773" w:rsidSect="001615C5">
      <w:footerReference w:type="default" r:id="rId8"/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0F6" w:rsidRDefault="00A920F6" w:rsidP="007275DA">
      <w:pPr>
        <w:spacing w:after="0" w:line="240" w:lineRule="auto"/>
      </w:pPr>
      <w:r>
        <w:separator/>
      </w:r>
    </w:p>
  </w:endnote>
  <w:endnote w:type="continuationSeparator" w:id="1">
    <w:p w:rsidR="00A920F6" w:rsidRDefault="00A920F6" w:rsidP="0072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5DA" w:rsidRDefault="007275DA">
    <w:pPr>
      <w:pStyle w:val="a6"/>
    </w:pPr>
  </w:p>
  <w:p w:rsidR="007275DA" w:rsidRDefault="007275DA">
    <w:pPr>
      <w:pStyle w:val="a6"/>
    </w:pPr>
  </w:p>
  <w:p w:rsidR="007275DA" w:rsidRDefault="007275DA">
    <w:pPr>
      <w:pStyle w:val="a6"/>
    </w:pPr>
  </w:p>
  <w:p w:rsidR="007275DA" w:rsidRDefault="007275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0F6" w:rsidRDefault="00A920F6" w:rsidP="007275DA">
      <w:pPr>
        <w:spacing w:after="0" w:line="240" w:lineRule="auto"/>
      </w:pPr>
      <w:r>
        <w:separator/>
      </w:r>
    </w:p>
  </w:footnote>
  <w:footnote w:type="continuationSeparator" w:id="1">
    <w:p w:rsidR="00A920F6" w:rsidRDefault="00A920F6" w:rsidP="00727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18B4"/>
    <w:multiLevelType w:val="hybridMultilevel"/>
    <w:tmpl w:val="CE205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81EC0"/>
    <w:multiLevelType w:val="hybridMultilevel"/>
    <w:tmpl w:val="8E7CC6A4"/>
    <w:lvl w:ilvl="0" w:tplc="08B43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15C5"/>
    <w:rsid w:val="001615C5"/>
    <w:rsid w:val="002D6014"/>
    <w:rsid w:val="00493791"/>
    <w:rsid w:val="007275DA"/>
    <w:rsid w:val="00807C1A"/>
    <w:rsid w:val="00A920F6"/>
    <w:rsid w:val="00B25B6E"/>
    <w:rsid w:val="00D84773"/>
    <w:rsid w:val="00DC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5C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27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75DA"/>
  </w:style>
  <w:style w:type="paragraph" w:styleId="a6">
    <w:name w:val="footer"/>
    <w:basedOn w:val="a"/>
    <w:link w:val="a7"/>
    <w:uiPriority w:val="99"/>
    <w:semiHidden/>
    <w:unhideWhenUsed/>
    <w:rsid w:val="00727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75DA"/>
  </w:style>
  <w:style w:type="paragraph" w:styleId="a8">
    <w:name w:val="Balloon Text"/>
    <w:basedOn w:val="a"/>
    <w:link w:val="a9"/>
    <w:uiPriority w:val="99"/>
    <w:semiHidden/>
    <w:unhideWhenUsed/>
    <w:rsid w:val="0072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7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A323-1048-4A02-B4AA-D3BC697E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2011-03-17T21:08:00Z</cp:lastPrinted>
  <dcterms:created xsi:type="dcterms:W3CDTF">2011-03-15T20:45:00Z</dcterms:created>
  <dcterms:modified xsi:type="dcterms:W3CDTF">2011-03-17T21:08:00Z</dcterms:modified>
</cp:coreProperties>
</file>