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74" w:rsidRPr="00D44EF4" w:rsidRDefault="001E2274" w:rsidP="001E2274">
      <w:pPr>
        <w:jc w:val="center"/>
        <w:rPr>
          <w:i/>
          <w:sz w:val="28"/>
          <w:szCs w:val="28"/>
        </w:rPr>
      </w:pPr>
      <w:r w:rsidRPr="00D44EF4">
        <w:rPr>
          <w:i/>
          <w:sz w:val="28"/>
          <w:szCs w:val="28"/>
        </w:rPr>
        <w:t>Министерство образования и воспитания Республики Марий Эл</w:t>
      </w:r>
    </w:p>
    <w:p w:rsidR="001E2274" w:rsidRPr="00D44EF4" w:rsidRDefault="001E2274" w:rsidP="001E2274">
      <w:pPr>
        <w:jc w:val="center"/>
        <w:rPr>
          <w:i/>
          <w:sz w:val="28"/>
          <w:szCs w:val="28"/>
        </w:rPr>
      </w:pPr>
      <w:r w:rsidRPr="00D44EF4">
        <w:rPr>
          <w:i/>
          <w:sz w:val="28"/>
          <w:szCs w:val="28"/>
        </w:rPr>
        <w:t>Отдел образования и по делам молодёжи администрации</w:t>
      </w:r>
    </w:p>
    <w:p w:rsidR="001E2274" w:rsidRPr="00D44EF4" w:rsidRDefault="001E2274" w:rsidP="001E2274">
      <w:pPr>
        <w:jc w:val="center"/>
        <w:rPr>
          <w:i/>
          <w:sz w:val="28"/>
          <w:szCs w:val="28"/>
        </w:rPr>
      </w:pPr>
      <w:r w:rsidRPr="00D44EF4">
        <w:rPr>
          <w:i/>
          <w:sz w:val="28"/>
          <w:szCs w:val="28"/>
        </w:rPr>
        <w:t>муниципального образования «</w:t>
      </w:r>
      <w:proofErr w:type="spellStart"/>
      <w:r w:rsidRPr="00D44EF4">
        <w:rPr>
          <w:i/>
          <w:sz w:val="28"/>
          <w:szCs w:val="28"/>
        </w:rPr>
        <w:t>Звениговский</w:t>
      </w:r>
      <w:proofErr w:type="spellEnd"/>
      <w:r w:rsidRPr="00D44EF4">
        <w:rPr>
          <w:i/>
          <w:sz w:val="28"/>
          <w:szCs w:val="28"/>
        </w:rPr>
        <w:t xml:space="preserve"> муниципальный район»</w:t>
      </w:r>
    </w:p>
    <w:p w:rsidR="001E2274" w:rsidRPr="00D44EF4" w:rsidRDefault="001E2274" w:rsidP="001E2274">
      <w:pPr>
        <w:jc w:val="center"/>
        <w:rPr>
          <w:i/>
          <w:sz w:val="28"/>
          <w:szCs w:val="28"/>
        </w:rPr>
      </w:pPr>
      <w:r w:rsidRPr="00D44EF4">
        <w:rPr>
          <w:i/>
          <w:sz w:val="28"/>
          <w:szCs w:val="28"/>
        </w:rPr>
        <w:t>МОУ «</w:t>
      </w:r>
      <w:proofErr w:type="spellStart"/>
      <w:r w:rsidRPr="00D44EF4">
        <w:rPr>
          <w:i/>
          <w:sz w:val="28"/>
          <w:szCs w:val="28"/>
        </w:rPr>
        <w:t>Кокшамарская</w:t>
      </w:r>
      <w:proofErr w:type="spellEnd"/>
      <w:r w:rsidRPr="00D44EF4">
        <w:rPr>
          <w:i/>
          <w:sz w:val="28"/>
          <w:szCs w:val="28"/>
        </w:rPr>
        <w:t xml:space="preserve"> средняя общеобразовательная школа</w:t>
      </w:r>
    </w:p>
    <w:p w:rsidR="001E2274" w:rsidRPr="00D44EF4" w:rsidRDefault="001E2274" w:rsidP="001E2274">
      <w:pPr>
        <w:jc w:val="center"/>
        <w:rPr>
          <w:i/>
          <w:sz w:val="28"/>
          <w:szCs w:val="28"/>
        </w:rPr>
      </w:pPr>
      <w:r w:rsidRPr="00D44EF4">
        <w:rPr>
          <w:i/>
          <w:sz w:val="28"/>
          <w:szCs w:val="28"/>
        </w:rPr>
        <w:t xml:space="preserve">имени И.С. </w:t>
      </w:r>
      <w:proofErr w:type="spellStart"/>
      <w:r w:rsidRPr="00D44EF4">
        <w:rPr>
          <w:i/>
          <w:sz w:val="28"/>
          <w:szCs w:val="28"/>
        </w:rPr>
        <w:t>Ключникова</w:t>
      </w:r>
      <w:proofErr w:type="spellEnd"/>
      <w:r w:rsidRPr="00D44EF4">
        <w:rPr>
          <w:i/>
          <w:sz w:val="28"/>
          <w:szCs w:val="28"/>
        </w:rPr>
        <w:t xml:space="preserve"> – </w:t>
      </w:r>
      <w:proofErr w:type="spellStart"/>
      <w:r w:rsidRPr="00D44EF4">
        <w:rPr>
          <w:i/>
          <w:sz w:val="28"/>
          <w:szCs w:val="28"/>
        </w:rPr>
        <w:t>Палантая</w:t>
      </w:r>
      <w:proofErr w:type="spellEnd"/>
      <w:r w:rsidRPr="00D44EF4">
        <w:rPr>
          <w:i/>
          <w:sz w:val="28"/>
          <w:szCs w:val="28"/>
        </w:rPr>
        <w:t>»</w:t>
      </w:r>
    </w:p>
    <w:p w:rsidR="001E2274" w:rsidRPr="00D44EF4" w:rsidRDefault="001E2274" w:rsidP="001E2274">
      <w:pPr>
        <w:rPr>
          <w:i/>
          <w:sz w:val="28"/>
          <w:szCs w:val="28"/>
        </w:rPr>
      </w:pPr>
    </w:p>
    <w:p w:rsidR="001E2274" w:rsidRDefault="001E2274" w:rsidP="001E2274">
      <w:pPr>
        <w:jc w:val="center"/>
        <w:rPr>
          <w:b/>
          <w:sz w:val="28"/>
          <w:szCs w:val="28"/>
        </w:rPr>
      </w:pPr>
    </w:p>
    <w:p w:rsidR="001E2274" w:rsidRDefault="001E2274" w:rsidP="001E2274">
      <w:pPr>
        <w:jc w:val="center"/>
        <w:rPr>
          <w:b/>
          <w:sz w:val="28"/>
          <w:szCs w:val="28"/>
        </w:rPr>
      </w:pPr>
    </w:p>
    <w:p w:rsidR="001E2274" w:rsidRDefault="001E2274" w:rsidP="001E2274">
      <w:pPr>
        <w:jc w:val="center"/>
        <w:rPr>
          <w:b/>
          <w:sz w:val="28"/>
          <w:szCs w:val="28"/>
        </w:rPr>
      </w:pPr>
    </w:p>
    <w:p w:rsidR="001E2274" w:rsidRDefault="001E2274" w:rsidP="001E2274">
      <w:pPr>
        <w:jc w:val="center"/>
        <w:rPr>
          <w:b/>
          <w:sz w:val="28"/>
          <w:szCs w:val="28"/>
        </w:rPr>
      </w:pPr>
      <w:r w:rsidRPr="00163420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4.5pt;height:102pt" fillcolor="#3f3151 [1607]">
            <v:shadow color="#868686"/>
            <v:textpath style="font-family:&quot;Arial Black&quot;;v-text-kern:t" trim="t" fitpath="t" string="Кружок &#10; по литературному чтению"/>
          </v:shape>
        </w:pict>
      </w:r>
    </w:p>
    <w:p w:rsidR="001E2274" w:rsidRDefault="001E2274" w:rsidP="001E2274">
      <w:pPr>
        <w:jc w:val="center"/>
        <w:rPr>
          <w:b/>
          <w:sz w:val="28"/>
          <w:szCs w:val="28"/>
        </w:rPr>
      </w:pPr>
    </w:p>
    <w:p w:rsidR="001E2274" w:rsidRDefault="001E2274" w:rsidP="001E22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2 класс</w:t>
      </w:r>
    </w:p>
    <w:p w:rsidR="001E2274" w:rsidRDefault="001E2274" w:rsidP="001E2274">
      <w:pPr>
        <w:rPr>
          <w:b/>
          <w:sz w:val="28"/>
          <w:szCs w:val="28"/>
        </w:rPr>
      </w:pPr>
    </w:p>
    <w:p w:rsidR="001E2274" w:rsidRDefault="001E2274" w:rsidP="001E2274">
      <w:pPr>
        <w:jc w:val="center"/>
        <w:rPr>
          <w:b/>
          <w:sz w:val="28"/>
          <w:szCs w:val="28"/>
        </w:rPr>
      </w:pPr>
      <w:r w:rsidRPr="00E34C02">
        <w:rPr>
          <w:b/>
          <w:noProof/>
          <w:sz w:val="28"/>
          <w:szCs w:val="28"/>
        </w:rPr>
        <w:drawing>
          <wp:inline distT="0" distB="0" distL="0" distR="0">
            <wp:extent cx="4575387" cy="3200400"/>
            <wp:effectExtent l="19050" t="0" r="0" b="0"/>
            <wp:docPr id="1" name="Рисунок 1" descr="http://img1.liveinternet.ru/images/attach/c/1/49/514/49514827_For_book__Bespalov_10_by_Pinka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/49/514/49514827_For_book__Bespalov_10_by_PinkaC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23" cy="32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74" w:rsidRDefault="001E2274" w:rsidP="001E2274">
      <w:pPr>
        <w:jc w:val="center"/>
        <w:rPr>
          <w:b/>
          <w:sz w:val="28"/>
          <w:szCs w:val="28"/>
        </w:rPr>
      </w:pPr>
    </w:p>
    <w:p w:rsidR="001E2274" w:rsidRPr="00D44EF4" w:rsidRDefault="001E2274" w:rsidP="001E2274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36"/>
          <w:szCs w:val="36"/>
        </w:rPr>
        <w:t xml:space="preserve"> </w:t>
      </w:r>
    </w:p>
    <w:p w:rsidR="001E2274" w:rsidRPr="00D44EF4" w:rsidRDefault="001E2274" w:rsidP="001E2274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Составитель: Ласточкина Р.А.</w:t>
      </w:r>
    </w:p>
    <w:p w:rsidR="001E2274" w:rsidRDefault="001E2274" w:rsidP="001E2274">
      <w:pPr>
        <w:jc w:val="center"/>
        <w:rPr>
          <w:b/>
          <w:sz w:val="40"/>
          <w:szCs w:val="40"/>
        </w:rPr>
      </w:pPr>
    </w:p>
    <w:p w:rsidR="001E2274" w:rsidRDefault="001E2274" w:rsidP="001E2274">
      <w:pPr>
        <w:jc w:val="center"/>
        <w:rPr>
          <w:b/>
          <w:sz w:val="40"/>
          <w:szCs w:val="40"/>
        </w:rPr>
      </w:pPr>
    </w:p>
    <w:p w:rsidR="001E2274" w:rsidRPr="00D44EF4" w:rsidRDefault="001E2274" w:rsidP="001E2274">
      <w:pPr>
        <w:jc w:val="center"/>
        <w:rPr>
          <w:b/>
          <w:sz w:val="40"/>
          <w:szCs w:val="40"/>
        </w:rPr>
      </w:pPr>
    </w:p>
    <w:p w:rsidR="001E2274" w:rsidRDefault="001E2274" w:rsidP="001E2274">
      <w:pPr>
        <w:jc w:val="center"/>
        <w:rPr>
          <w:b/>
          <w:sz w:val="40"/>
          <w:szCs w:val="40"/>
        </w:rPr>
      </w:pPr>
      <w:proofErr w:type="spellStart"/>
      <w:r w:rsidRPr="00D44EF4">
        <w:rPr>
          <w:b/>
          <w:sz w:val="40"/>
          <w:szCs w:val="40"/>
        </w:rPr>
        <w:t>Кокшамары</w:t>
      </w:r>
      <w:proofErr w:type="spellEnd"/>
      <w:r w:rsidRPr="00D44EF4">
        <w:rPr>
          <w:b/>
          <w:sz w:val="40"/>
          <w:szCs w:val="40"/>
        </w:rPr>
        <w:t xml:space="preserve"> </w:t>
      </w:r>
    </w:p>
    <w:p w:rsidR="001E2274" w:rsidRPr="00D44EF4" w:rsidRDefault="001E2274" w:rsidP="001E2274">
      <w:pPr>
        <w:jc w:val="center"/>
        <w:rPr>
          <w:b/>
          <w:sz w:val="40"/>
          <w:szCs w:val="40"/>
        </w:rPr>
      </w:pPr>
      <w:r w:rsidRPr="00D44EF4">
        <w:rPr>
          <w:b/>
          <w:sz w:val="40"/>
          <w:szCs w:val="40"/>
        </w:rPr>
        <w:t xml:space="preserve">  2012  </w:t>
      </w:r>
    </w:p>
    <w:p w:rsidR="0027242A" w:rsidRDefault="0027242A" w:rsidP="009F6095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741C4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>.</w:t>
      </w:r>
    </w:p>
    <w:p w:rsidR="0027242A" w:rsidRPr="003971F6" w:rsidRDefault="0027242A" w:rsidP="009F6095">
      <w:pPr>
        <w:spacing w:line="276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3971F6">
        <w:rPr>
          <w:sz w:val="28"/>
          <w:szCs w:val="28"/>
        </w:rPr>
        <w:t xml:space="preserve">Программа кружка </w:t>
      </w:r>
      <w:r w:rsidR="009F6095">
        <w:rPr>
          <w:sz w:val="28"/>
          <w:szCs w:val="28"/>
        </w:rPr>
        <w:t xml:space="preserve"> «Сказка за сказкой» </w:t>
      </w:r>
      <w:r w:rsidRPr="003971F6">
        <w:rPr>
          <w:sz w:val="28"/>
          <w:szCs w:val="28"/>
        </w:rPr>
        <w:t xml:space="preserve">составлена на основе рабочей </w:t>
      </w:r>
      <w:r>
        <w:rPr>
          <w:sz w:val="28"/>
          <w:szCs w:val="28"/>
        </w:rPr>
        <w:t xml:space="preserve">         </w:t>
      </w:r>
      <w:r w:rsidRPr="003971F6">
        <w:rPr>
          <w:sz w:val="32"/>
          <w:szCs w:val="32"/>
        </w:rPr>
        <w:t xml:space="preserve">образовательной </w:t>
      </w:r>
      <w:r w:rsidRPr="003971F6">
        <w:rPr>
          <w:sz w:val="28"/>
          <w:szCs w:val="28"/>
        </w:rPr>
        <w:t xml:space="preserve">программы внеурочной деятельности </w:t>
      </w:r>
      <w:r w:rsidRPr="003971F6">
        <w:rPr>
          <w:sz w:val="32"/>
          <w:szCs w:val="32"/>
        </w:rPr>
        <w:t>(ФГОС)</w:t>
      </w:r>
      <w:r w:rsidR="009F6095">
        <w:rPr>
          <w:sz w:val="32"/>
          <w:szCs w:val="32"/>
        </w:rPr>
        <w:t xml:space="preserve"> </w:t>
      </w:r>
      <w:proofErr w:type="gramStart"/>
      <w:r w:rsidR="009F6095">
        <w:rPr>
          <w:sz w:val="32"/>
          <w:szCs w:val="32"/>
        </w:rPr>
        <w:t>для</w:t>
      </w:r>
      <w:proofErr w:type="gramEnd"/>
      <w:r w:rsidR="009F6095">
        <w:rPr>
          <w:sz w:val="32"/>
          <w:szCs w:val="32"/>
        </w:rPr>
        <w:t xml:space="preserve"> </w:t>
      </w:r>
    </w:p>
    <w:p w:rsidR="0027242A" w:rsidRDefault="0027242A" w:rsidP="009F6095">
      <w:pPr>
        <w:spacing w:line="276" w:lineRule="auto"/>
        <w:jc w:val="both"/>
        <w:rPr>
          <w:sz w:val="28"/>
          <w:szCs w:val="28"/>
        </w:rPr>
      </w:pPr>
      <w:proofErr w:type="gramStart"/>
      <w:r w:rsidRPr="003971F6">
        <w:rPr>
          <w:sz w:val="32"/>
          <w:szCs w:val="32"/>
        </w:rPr>
        <w:t xml:space="preserve">учащихся </w:t>
      </w:r>
      <w:r>
        <w:rPr>
          <w:sz w:val="32"/>
          <w:szCs w:val="32"/>
        </w:rPr>
        <w:t xml:space="preserve"> 2 класса </w:t>
      </w:r>
      <w:r w:rsidR="009F6095">
        <w:rPr>
          <w:sz w:val="32"/>
          <w:szCs w:val="32"/>
        </w:rPr>
        <w:t>(</w:t>
      </w:r>
      <w:r>
        <w:rPr>
          <w:sz w:val="32"/>
          <w:szCs w:val="32"/>
        </w:rPr>
        <w:t>учител</w:t>
      </w:r>
      <w:r w:rsidR="009F6095">
        <w:rPr>
          <w:sz w:val="32"/>
          <w:szCs w:val="32"/>
        </w:rPr>
        <w:t>ь:</w:t>
      </w:r>
      <w:proofErr w:type="gramEnd"/>
      <w:r w:rsidR="009F609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Ласточкиной Р.А.</w:t>
      </w:r>
      <w:r w:rsidR="009F6095">
        <w:rPr>
          <w:sz w:val="32"/>
          <w:szCs w:val="32"/>
        </w:rPr>
        <w:t>)</w:t>
      </w:r>
    </w:p>
    <w:p w:rsidR="0027242A" w:rsidRDefault="0027242A" w:rsidP="009F609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качестве учебного материала для формирования  читателей – кружковцев выбрана фольклорная (народная) сказка. Выбор сделан не случайно.  Второклассник - читатель и слушатель особенный. Он больше эмоционален, чем рассудителен, и поэтому поэтические образы сказки для него убедительны и реальны. Сказка – это особое средство постижения жизни, близкий и понятный детям способ познания, изучения, раскрытия действительности. Вводя  ученика в народный язык, мы открываем ему мир народной мысли, народного чувства, народной жизни. В сказке содержатся мечты народа, общественная мораль, народный характер, история жизни народа. Хорошо рассказанная сказка – это ещё и начало культурного воспитания.</w:t>
      </w:r>
    </w:p>
    <w:p w:rsidR="0027242A" w:rsidRPr="009F6095" w:rsidRDefault="0027242A" w:rsidP="009F609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Большое значение имеет выбор сказки. По мнению знатоков литературы, лучшими сказками для детей </w:t>
      </w:r>
      <w:r w:rsidR="009F6095">
        <w:rPr>
          <w:sz w:val="28"/>
          <w:szCs w:val="28"/>
        </w:rPr>
        <w:t xml:space="preserve"> данного возраста</w:t>
      </w:r>
      <w:r>
        <w:rPr>
          <w:sz w:val="28"/>
          <w:szCs w:val="28"/>
        </w:rPr>
        <w:t xml:space="preserve"> являются сказки о животных, которые вселяют в учеников веру в свои силы, оптимистический взгляд на жизнь, надежду на победу. А именно добра, надежды и оптимизма час</w:t>
      </w:r>
      <w:r w:rsidR="009F6095">
        <w:rPr>
          <w:sz w:val="28"/>
          <w:szCs w:val="28"/>
        </w:rPr>
        <w:t>то не хватает современным детям.</w:t>
      </w:r>
    </w:p>
    <w:p w:rsidR="0027242A" w:rsidRDefault="0027242A" w:rsidP="009F6095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27242A" w:rsidRDefault="0027242A" w:rsidP="009F6095">
      <w:pPr>
        <w:spacing w:line="276" w:lineRule="auto"/>
        <w:ind w:left="360"/>
        <w:rPr>
          <w:sz w:val="28"/>
          <w:szCs w:val="28"/>
        </w:rPr>
      </w:pPr>
      <w:r w:rsidRPr="00A80BF7">
        <w:rPr>
          <w:b/>
          <w:sz w:val="28"/>
          <w:szCs w:val="28"/>
        </w:rPr>
        <w:t xml:space="preserve">   Цель: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формирование интереса к сказкам и книгам, в которых их можно найти;  расширение читательского кругозора  детей;</w:t>
      </w:r>
    </w:p>
    <w:p w:rsidR="0027242A" w:rsidRDefault="0027242A" w:rsidP="009F6095">
      <w:pPr>
        <w:spacing w:line="276" w:lineRule="auto"/>
        <w:ind w:left="360"/>
        <w:rPr>
          <w:sz w:val="28"/>
          <w:szCs w:val="28"/>
        </w:rPr>
      </w:pPr>
      <w:r w:rsidRPr="00D3383F">
        <w:rPr>
          <w:b/>
          <w:sz w:val="28"/>
          <w:szCs w:val="28"/>
        </w:rPr>
        <w:t xml:space="preserve">   Задачи:</w:t>
      </w:r>
      <w:r>
        <w:rPr>
          <w:b/>
          <w:sz w:val="28"/>
          <w:szCs w:val="28"/>
        </w:rPr>
        <w:t xml:space="preserve">   </w:t>
      </w:r>
    </w:p>
    <w:p w:rsidR="0027242A" w:rsidRDefault="0027242A" w:rsidP="009F6095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открыть мир народной мысли, народных чувств, народной жизни;</w:t>
      </w:r>
    </w:p>
    <w:p w:rsidR="0027242A" w:rsidRDefault="0027242A" w:rsidP="009F6095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используя сказки о животных вселять </w:t>
      </w:r>
      <w:proofErr w:type="gramStart"/>
      <w:r>
        <w:rPr>
          <w:sz w:val="28"/>
          <w:szCs w:val="28"/>
        </w:rPr>
        <w:t>уверенность в</w:t>
      </w:r>
      <w:proofErr w:type="gramEnd"/>
      <w:r>
        <w:rPr>
          <w:sz w:val="28"/>
          <w:szCs w:val="28"/>
        </w:rPr>
        <w:t xml:space="preserve"> свои силы, оптимистический взгляд на жизнь, надежду на победу добра;</w:t>
      </w:r>
    </w:p>
    <w:p w:rsidR="0027242A" w:rsidRDefault="0027242A" w:rsidP="009F6095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развитие эмоционально – чувственной сферы;</w:t>
      </w:r>
    </w:p>
    <w:p w:rsidR="0027242A" w:rsidRDefault="0027242A" w:rsidP="009F6095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обучение чтению – рассматриванию;</w:t>
      </w:r>
    </w:p>
    <w:p w:rsidR="0027242A" w:rsidRDefault="0027242A" w:rsidP="009F6095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навыка чтения.</w:t>
      </w:r>
    </w:p>
    <w:p w:rsidR="0027242A" w:rsidRPr="00E84C66" w:rsidRDefault="0027242A" w:rsidP="009F6095">
      <w:pPr>
        <w:pStyle w:val="a4"/>
        <w:ind w:left="0"/>
        <w:rPr>
          <w:rStyle w:val="a5"/>
          <w:sz w:val="28"/>
          <w:szCs w:val="28"/>
        </w:rPr>
      </w:pPr>
      <w:r w:rsidRPr="00E84C66">
        <w:rPr>
          <w:rStyle w:val="a5"/>
          <w:sz w:val="28"/>
          <w:szCs w:val="28"/>
        </w:rPr>
        <w:t>Предполагаемые результаты реализации программы.</w:t>
      </w:r>
    </w:p>
    <w:p w:rsidR="0027242A" w:rsidRPr="00E84C66" w:rsidRDefault="0027242A" w:rsidP="009F6095">
      <w:pPr>
        <w:pStyle w:val="a4"/>
        <w:rPr>
          <w:sz w:val="28"/>
          <w:szCs w:val="28"/>
        </w:rPr>
      </w:pPr>
      <w:r w:rsidRPr="00E84C66">
        <w:rPr>
          <w:rStyle w:val="a5"/>
          <w:sz w:val="28"/>
          <w:szCs w:val="28"/>
        </w:rPr>
        <w:t>Личностными результатами</w:t>
      </w:r>
      <w:r w:rsidRPr="00E84C66">
        <w:rPr>
          <w:sz w:val="28"/>
          <w:szCs w:val="28"/>
        </w:rPr>
        <w:t xml:space="preserve"> являются следующие умения:</w:t>
      </w:r>
    </w:p>
    <w:p w:rsidR="0027242A" w:rsidRPr="00E84C66" w:rsidRDefault="0027242A" w:rsidP="009F609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оценивать</w:t>
      </w:r>
      <w:r w:rsidRPr="00E84C66">
        <w:rPr>
          <w:sz w:val="28"/>
          <w:szCs w:val="28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27242A" w:rsidRPr="00E84C66" w:rsidRDefault="0027242A" w:rsidP="009F609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эмоционально «проживать»</w:t>
      </w:r>
      <w:r w:rsidRPr="00E84C66">
        <w:rPr>
          <w:sz w:val="28"/>
          <w:szCs w:val="28"/>
        </w:rPr>
        <w:t xml:space="preserve"> текст, выражать свои эмоции;</w:t>
      </w:r>
    </w:p>
    <w:p w:rsidR="0027242A" w:rsidRPr="00E84C66" w:rsidRDefault="0027242A" w:rsidP="009F609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понимать</w:t>
      </w:r>
      <w:r w:rsidRPr="00E84C66">
        <w:rPr>
          <w:sz w:val="28"/>
          <w:szCs w:val="28"/>
        </w:rPr>
        <w:t xml:space="preserve"> эмоции других людей, сочувствовать, сопереживать;</w:t>
      </w:r>
    </w:p>
    <w:p w:rsidR="0027242A" w:rsidRPr="009F6095" w:rsidRDefault="0027242A" w:rsidP="009F609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lastRenderedPageBreak/>
        <w:t>высказывать</w:t>
      </w:r>
      <w:r w:rsidRPr="00E84C66">
        <w:rPr>
          <w:sz w:val="28"/>
          <w:szCs w:val="28"/>
        </w:rPr>
        <w:t xml:space="preserve"> своё отношение к героям прочитанных произведений, к их </w:t>
      </w:r>
      <w:proofErr w:type="spellStart"/>
      <w:r w:rsidRPr="00E84C66">
        <w:rPr>
          <w:sz w:val="28"/>
          <w:szCs w:val="28"/>
        </w:rPr>
        <w:t>поступкам</w:t>
      </w:r>
      <w:proofErr w:type="gramStart"/>
      <w:r w:rsidRPr="00E84C66">
        <w:rPr>
          <w:sz w:val="28"/>
          <w:szCs w:val="28"/>
        </w:rPr>
        <w:t>.</w:t>
      </w:r>
      <w:r w:rsidRPr="009F6095">
        <w:rPr>
          <w:sz w:val="28"/>
          <w:szCs w:val="28"/>
        </w:rPr>
        <w:t>С</w:t>
      </w:r>
      <w:proofErr w:type="gramEnd"/>
      <w:r w:rsidRPr="009F6095">
        <w:rPr>
          <w:sz w:val="28"/>
          <w:szCs w:val="28"/>
        </w:rPr>
        <w:t>редство</w:t>
      </w:r>
      <w:proofErr w:type="spellEnd"/>
      <w:r w:rsidRPr="009F6095">
        <w:rPr>
          <w:sz w:val="28"/>
          <w:szCs w:val="28"/>
        </w:rPr>
        <w:t xml:space="preserve"> достижения этих результатов – тексты литературных произведений, вопросы и задания к ним, тексты авторов (диалоги постоянно действующих героев), обеспечивающие 4-ю линию развития – эмоционально-оценочное отношение к прочитанному.</w:t>
      </w:r>
    </w:p>
    <w:p w:rsidR="009F6095" w:rsidRDefault="0027242A" w:rsidP="009F6095">
      <w:pPr>
        <w:pStyle w:val="a4"/>
        <w:rPr>
          <w:sz w:val="28"/>
          <w:szCs w:val="28"/>
        </w:rPr>
      </w:pPr>
      <w:proofErr w:type="spellStart"/>
      <w:r w:rsidRPr="00E84C66">
        <w:rPr>
          <w:rStyle w:val="a5"/>
          <w:sz w:val="28"/>
          <w:szCs w:val="28"/>
        </w:rPr>
        <w:t>Метапредметными</w:t>
      </w:r>
      <w:proofErr w:type="spellEnd"/>
      <w:r w:rsidRPr="00E84C66">
        <w:rPr>
          <w:rStyle w:val="a5"/>
          <w:sz w:val="28"/>
          <w:szCs w:val="28"/>
        </w:rPr>
        <w:t xml:space="preserve"> результатами</w:t>
      </w:r>
      <w:r>
        <w:rPr>
          <w:sz w:val="28"/>
          <w:szCs w:val="28"/>
        </w:rPr>
        <w:t xml:space="preserve"> изучения курса</w:t>
      </w:r>
      <w:r w:rsidRPr="00E84C66">
        <w:rPr>
          <w:sz w:val="28"/>
          <w:szCs w:val="28"/>
        </w:rPr>
        <w:t xml:space="preserve"> является формирование универсальных учебных действий (УУД).</w:t>
      </w:r>
    </w:p>
    <w:p w:rsidR="0027242A" w:rsidRPr="00E84C66" w:rsidRDefault="0027242A" w:rsidP="009F6095">
      <w:pPr>
        <w:pStyle w:val="a4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Регулятивные УУД:</w:t>
      </w:r>
    </w:p>
    <w:p w:rsidR="0027242A" w:rsidRPr="00E84C66" w:rsidRDefault="0027242A" w:rsidP="009F609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определять и формировать</w:t>
      </w:r>
      <w:r w:rsidRPr="00E84C66">
        <w:rPr>
          <w:sz w:val="28"/>
          <w:szCs w:val="28"/>
        </w:rPr>
        <w:t xml:space="preserve"> цель деятельности на уроке с помощью учителя;</w:t>
      </w:r>
    </w:p>
    <w:p w:rsidR="0027242A" w:rsidRPr="00E84C66" w:rsidRDefault="0027242A" w:rsidP="009F609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проговаривать</w:t>
      </w:r>
      <w:r w:rsidRPr="00E84C66">
        <w:rPr>
          <w:sz w:val="28"/>
          <w:szCs w:val="28"/>
        </w:rPr>
        <w:t xml:space="preserve"> последовательность действий на уроке;</w:t>
      </w:r>
    </w:p>
    <w:p w:rsidR="0027242A" w:rsidRPr="00E84C66" w:rsidRDefault="0027242A" w:rsidP="009F609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sz w:val="28"/>
          <w:szCs w:val="28"/>
        </w:rPr>
        <w:t xml:space="preserve">учиться </w:t>
      </w:r>
      <w:r w:rsidRPr="00E84C66">
        <w:rPr>
          <w:rStyle w:val="a6"/>
          <w:sz w:val="28"/>
          <w:szCs w:val="28"/>
        </w:rPr>
        <w:t>высказывать</w:t>
      </w:r>
      <w:r w:rsidRPr="00E84C66">
        <w:rPr>
          <w:sz w:val="28"/>
          <w:szCs w:val="28"/>
        </w:rPr>
        <w:t xml:space="preserve"> своё предположение (версию) на основе работы с иллюстрацией книги;</w:t>
      </w:r>
    </w:p>
    <w:p w:rsidR="0027242A" w:rsidRPr="009F6095" w:rsidRDefault="0027242A" w:rsidP="009F609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sz w:val="28"/>
          <w:szCs w:val="28"/>
        </w:rPr>
        <w:t xml:space="preserve">учиться </w:t>
      </w:r>
      <w:r w:rsidRPr="00E84C66">
        <w:rPr>
          <w:rStyle w:val="a6"/>
          <w:sz w:val="28"/>
          <w:szCs w:val="28"/>
        </w:rPr>
        <w:t>работать</w:t>
      </w:r>
      <w:r w:rsidRPr="00E84C66">
        <w:rPr>
          <w:sz w:val="28"/>
          <w:szCs w:val="28"/>
        </w:rPr>
        <w:t xml:space="preserve"> по предложенному учителем плану</w:t>
      </w:r>
      <w:r w:rsidR="009F6095">
        <w:rPr>
          <w:sz w:val="28"/>
          <w:szCs w:val="28"/>
        </w:rPr>
        <w:t xml:space="preserve">. </w:t>
      </w:r>
      <w:r w:rsidRPr="009F6095">
        <w:rPr>
          <w:sz w:val="28"/>
          <w:szCs w:val="28"/>
        </w:rPr>
        <w:t xml:space="preserve">Средством формирования </w:t>
      </w:r>
      <w:proofErr w:type="gramStart"/>
      <w:r w:rsidRPr="009F6095">
        <w:rPr>
          <w:sz w:val="28"/>
          <w:szCs w:val="28"/>
        </w:rPr>
        <w:t>регулятивных</w:t>
      </w:r>
      <w:proofErr w:type="gramEnd"/>
      <w:r w:rsidRPr="009F6095">
        <w:rPr>
          <w:sz w:val="28"/>
          <w:szCs w:val="28"/>
        </w:rPr>
        <w:t xml:space="preserve"> УУД служит технология продуктивного чтения.</w:t>
      </w:r>
      <w:r w:rsidR="009F6095">
        <w:rPr>
          <w:sz w:val="28"/>
          <w:szCs w:val="28"/>
        </w:rPr>
        <w:t xml:space="preserve">                       </w:t>
      </w:r>
      <w:r w:rsidRPr="009F6095">
        <w:rPr>
          <w:rStyle w:val="a6"/>
          <w:sz w:val="28"/>
          <w:szCs w:val="28"/>
        </w:rPr>
        <w:t>Познавательные УУД:</w:t>
      </w:r>
    </w:p>
    <w:p w:rsidR="0027242A" w:rsidRPr="00E84C66" w:rsidRDefault="0027242A" w:rsidP="009F609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ориентироваться</w:t>
      </w:r>
      <w:r w:rsidRPr="00E84C66">
        <w:rPr>
          <w:sz w:val="28"/>
          <w:szCs w:val="28"/>
        </w:rPr>
        <w:t xml:space="preserve"> в книге (на развороте, в оглавлении, в условных обозначениях);</w:t>
      </w:r>
    </w:p>
    <w:p w:rsidR="0027242A" w:rsidRPr="00E84C66" w:rsidRDefault="0027242A" w:rsidP="009F609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находить ответы</w:t>
      </w:r>
      <w:r w:rsidRPr="00E84C66">
        <w:rPr>
          <w:sz w:val="28"/>
          <w:szCs w:val="28"/>
        </w:rPr>
        <w:t xml:space="preserve"> на вопросы в тексте, иллюстрациях;</w:t>
      </w:r>
    </w:p>
    <w:p w:rsidR="0027242A" w:rsidRPr="00E84C66" w:rsidRDefault="0027242A" w:rsidP="009F609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делать выводы</w:t>
      </w:r>
      <w:r w:rsidRPr="00E84C66">
        <w:rPr>
          <w:sz w:val="28"/>
          <w:szCs w:val="28"/>
        </w:rPr>
        <w:t xml:space="preserve"> в результате совместной работы класса и учителя;</w:t>
      </w:r>
    </w:p>
    <w:p w:rsidR="0027242A" w:rsidRPr="00E84C66" w:rsidRDefault="0027242A" w:rsidP="009F609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преобразовывать</w:t>
      </w:r>
      <w:r w:rsidRPr="00E84C66">
        <w:rPr>
          <w:sz w:val="28"/>
          <w:szCs w:val="28"/>
        </w:rPr>
        <w:t xml:space="preserve"> информацию из одной формы в другую: подробно </w:t>
      </w:r>
      <w:r w:rsidRPr="00E84C66">
        <w:rPr>
          <w:rStyle w:val="a6"/>
          <w:sz w:val="28"/>
          <w:szCs w:val="28"/>
        </w:rPr>
        <w:t>пересказывать</w:t>
      </w:r>
      <w:r w:rsidRPr="00E84C66">
        <w:rPr>
          <w:sz w:val="28"/>
          <w:szCs w:val="28"/>
        </w:rPr>
        <w:t xml:space="preserve"> небольшие тексты.</w:t>
      </w:r>
    </w:p>
    <w:p w:rsidR="0027242A" w:rsidRPr="00E84C66" w:rsidRDefault="0027242A" w:rsidP="009F6095">
      <w:pPr>
        <w:pStyle w:val="a4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Коммуникативные УУД:</w:t>
      </w:r>
    </w:p>
    <w:p w:rsidR="0027242A" w:rsidRPr="00E84C66" w:rsidRDefault="0027242A" w:rsidP="009F60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оформлять</w:t>
      </w:r>
      <w:r w:rsidRPr="00E84C66">
        <w:rPr>
          <w:sz w:val="28"/>
          <w:szCs w:val="28"/>
        </w:rPr>
        <w:t xml:space="preserve"> свои мысли в устной и письменной форме (на уровне предложения или небольшого текста);</w:t>
      </w:r>
    </w:p>
    <w:p w:rsidR="0027242A" w:rsidRPr="00E84C66" w:rsidRDefault="0027242A" w:rsidP="009F60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слушать</w:t>
      </w:r>
      <w:r w:rsidRPr="00E84C66">
        <w:rPr>
          <w:sz w:val="28"/>
          <w:szCs w:val="28"/>
        </w:rPr>
        <w:t xml:space="preserve"> и </w:t>
      </w:r>
      <w:r w:rsidRPr="00E84C66">
        <w:rPr>
          <w:rStyle w:val="a6"/>
          <w:sz w:val="28"/>
          <w:szCs w:val="28"/>
        </w:rPr>
        <w:t>понимать</w:t>
      </w:r>
      <w:r w:rsidRPr="00E84C66">
        <w:rPr>
          <w:sz w:val="28"/>
          <w:szCs w:val="28"/>
        </w:rPr>
        <w:t xml:space="preserve"> речь других;</w:t>
      </w:r>
    </w:p>
    <w:p w:rsidR="0027242A" w:rsidRPr="00E84C66" w:rsidRDefault="0027242A" w:rsidP="009F60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выразительно читать</w:t>
      </w:r>
      <w:r w:rsidRPr="00E84C66">
        <w:rPr>
          <w:sz w:val="28"/>
          <w:szCs w:val="28"/>
        </w:rPr>
        <w:t xml:space="preserve"> и </w:t>
      </w:r>
      <w:r w:rsidRPr="00E84C66">
        <w:rPr>
          <w:rStyle w:val="a6"/>
          <w:sz w:val="28"/>
          <w:szCs w:val="28"/>
        </w:rPr>
        <w:t>пересказывать</w:t>
      </w:r>
      <w:r w:rsidRPr="00E84C66">
        <w:rPr>
          <w:sz w:val="28"/>
          <w:szCs w:val="28"/>
        </w:rPr>
        <w:t xml:space="preserve"> текст;</w:t>
      </w:r>
    </w:p>
    <w:p w:rsidR="0027242A" w:rsidRPr="00E84C66" w:rsidRDefault="0027242A" w:rsidP="009F60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договариваться</w:t>
      </w:r>
      <w:r w:rsidRPr="00E84C66">
        <w:rPr>
          <w:sz w:val="28"/>
          <w:szCs w:val="28"/>
        </w:rPr>
        <w:t xml:space="preserve"> с одноклассниками совместно с учителем о правилах поведения и общения и следовать им;</w:t>
      </w:r>
    </w:p>
    <w:p w:rsidR="0027242A" w:rsidRPr="00E84C66" w:rsidRDefault="0027242A" w:rsidP="009F60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sz w:val="28"/>
          <w:szCs w:val="28"/>
        </w:rPr>
        <w:t xml:space="preserve">учиться </w:t>
      </w:r>
      <w:r w:rsidRPr="00E84C66">
        <w:rPr>
          <w:rStyle w:val="a6"/>
          <w:sz w:val="28"/>
          <w:szCs w:val="28"/>
        </w:rPr>
        <w:t>работать в паре, группе</w:t>
      </w:r>
      <w:r w:rsidRPr="00E84C66">
        <w:rPr>
          <w:sz w:val="28"/>
          <w:szCs w:val="28"/>
        </w:rPr>
        <w:t>; выполнять различные роли</w:t>
      </w:r>
      <w:r w:rsidR="009F6095">
        <w:rPr>
          <w:sz w:val="28"/>
          <w:szCs w:val="28"/>
        </w:rPr>
        <w:t>.</w:t>
      </w:r>
      <w:r w:rsidRPr="00E84C66">
        <w:rPr>
          <w:sz w:val="28"/>
          <w:szCs w:val="28"/>
        </w:rPr>
        <w:t xml:space="preserve"> </w:t>
      </w:r>
      <w:r w:rsidR="009F6095">
        <w:rPr>
          <w:sz w:val="28"/>
          <w:szCs w:val="28"/>
        </w:rPr>
        <w:t xml:space="preserve"> </w:t>
      </w:r>
    </w:p>
    <w:p w:rsidR="0027242A" w:rsidRPr="00E84C66" w:rsidRDefault="0027242A" w:rsidP="009F6095">
      <w:pPr>
        <w:pStyle w:val="a4"/>
        <w:ind w:left="0"/>
        <w:rPr>
          <w:sz w:val="28"/>
          <w:szCs w:val="28"/>
        </w:rPr>
      </w:pPr>
      <w:r w:rsidRPr="00E84C66">
        <w:rPr>
          <w:rStyle w:val="a5"/>
          <w:sz w:val="28"/>
          <w:szCs w:val="28"/>
        </w:rPr>
        <w:t>Предметными результатами</w:t>
      </w:r>
      <w:r w:rsidRPr="00E84C66">
        <w:rPr>
          <w:sz w:val="28"/>
          <w:szCs w:val="28"/>
        </w:rPr>
        <w:t xml:space="preserve"> изучения курса  является </w:t>
      </w:r>
      <w:proofErr w:type="spellStart"/>
      <w:r w:rsidRPr="00E84C66">
        <w:rPr>
          <w:sz w:val="28"/>
          <w:szCs w:val="28"/>
        </w:rPr>
        <w:t>сформированность</w:t>
      </w:r>
      <w:proofErr w:type="spellEnd"/>
      <w:r w:rsidRPr="00E84C66">
        <w:rPr>
          <w:sz w:val="28"/>
          <w:szCs w:val="28"/>
        </w:rPr>
        <w:t xml:space="preserve"> следующих умений:</w:t>
      </w:r>
    </w:p>
    <w:p w:rsidR="0027242A" w:rsidRPr="00E84C66" w:rsidRDefault="0027242A" w:rsidP="009F6095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воспринимать на слух</w:t>
      </w:r>
      <w:r w:rsidRPr="00E84C66">
        <w:rPr>
          <w:sz w:val="28"/>
          <w:szCs w:val="28"/>
        </w:rPr>
        <w:t xml:space="preserve"> художественный текст (рассказ, стихотворение) в исполнении учителя, учащихся;</w:t>
      </w:r>
    </w:p>
    <w:p w:rsidR="0027242A" w:rsidRPr="00E84C66" w:rsidRDefault="0027242A" w:rsidP="009F6095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отвечать на вопросы</w:t>
      </w:r>
      <w:r w:rsidRPr="00E84C66">
        <w:rPr>
          <w:sz w:val="28"/>
          <w:szCs w:val="28"/>
        </w:rPr>
        <w:t xml:space="preserve"> учителя по содержанию прочитанного;</w:t>
      </w:r>
    </w:p>
    <w:p w:rsidR="0027242A" w:rsidRPr="00E84C66" w:rsidRDefault="0027242A" w:rsidP="009F6095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sz w:val="28"/>
          <w:szCs w:val="28"/>
        </w:rPr>
        <w:t xml:space="preserve">подробно </w:t>
      </w:r>
      <w:r w:rsidRPr="00E84C66">
        <w:rPr>
          <w:rStyle w:val="a6"/>
          <w:sz w:val="28"/>
          <w:szCs w:val="28"/>
        </w:rPr>
        <w:t>пересказывать</w:t>
      </w:r>
      <w:r w:rsidRPr="00E84C66">
        <w:rPr>
          <w:sz w:val="28"/>
          <w:szCs w:val="28"/>
        </w:rPr>
        <w:t xml:space="preserve"> текст;</w:t>
      </w:r>
    </w:p>
    <w:p w:rsidR="0027242A" w:rsidRPr="00E84C66" w:rsidRDefault="0027242A" w:rsidP="009F6095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составлять</w:t>
      </w:r>
      <w:r w:rsidRPr="00E84C66">
        <w:rPr>
          <w:sz w:val="28"/>
          <w:szCs w:val="28"/>
        </w:rPr>
        <w:t xml:space="preserve"> устный рассказ по картинке;</w:t>
      </w:r>
    </w:p>
    <w:p w:rsidR="0027242A" w:rsidRPr="009F6095" w:rsidRDefault="0027242A" w:rsidP="009F6095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84C66">
        <w:rPr>
          <w:rStyle w:val="a6"/>
          <w:sz w:val="28"/>
          <w:szCs w:val="28"/>
        </w:rPr>
        <w:t>соотносить</w:t>
      </w:r>
      <w:r w:rsidRPr="00E84C66">
        <w:rPr>
          <w:sz w:val="28"/>
          <w:szCs w:val="28"/>
        </w:rPr>
        <w:t xml:space="preserve"> автора, название и героев прочитанных про</w:t>
      </w:r>
      <w:r w:rsidR="009F6095">
        <w:rPr>
          <w:sz w:val="28"/>
          <w:szCs w:val="28"/>
        </w:rPr>
        <w:t>изведений.</w:t>
      </w:r>
    </w:p>
    <w:p w:rsidR="0027242A" w:rsidRDefault="0027242A" w:rsidP="009F6095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27242A" w:rsidRDefault="0027242A" w:rsidP="009F6095">
      <w:pPr>
        <w:spacing w:line="276" w:lineRule="auto"/>
        <w:ind w:left="360"/>
        <w:rPr>
          <w:sz w:val="28"/>
          <w:szCs w:val="28"/>
        </w:rPr>
      </w:pPr>
    </w:p>
    <w:tbl>
      <w:tblPr>
        <w:tblStyle w:val="a3"/>
        <w:tblW w:w="9828" w:type="dxa"/>
        <w:tblLook w:val="01E0"/>
      </w:tblPr>
      <w:tblGrid>
        <w:gridCol w:w="828"/>
        <w:gridCol w:w="3600"/>
        <w:gridCol w:w="3780"/>
        <w:gridCol w:w="1620"/>
      </w:tblGrid>
      <w:tr w:rsidR="0027242A" w:rsidTr="00262676">
        <w:tc>
          <w:tcPr>
            <w:tcW w:w="828" w:type="dxa"/>
          </w:tcPr>
          <w:p w:rsidR="0027242A" w:rsidRPr="003F4C1A" w:rsidRDefault="0027242A" w:rsidP="009F60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00" w:type="dxa"/>
          </w:tcPr>
          <w:p w:rsidR="0027242A" w:rsidRPr="003F4C1A" w:rsidRDefault="0027242A" w:rsidP="009F60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780" w:type="dxa"/>
          </w:tcPr>
          <w:p w:rsidR="0027242A" w:rsidRPr="003F4C1A" w:rsidRDefault="0027242A" w:rsidP="009F60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занятия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27242A" w:rsidRPr="003F4C1A" w:rsidRDefault="0027242A" w:rsidP="009F60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27242A" w:rsidTr="00262676">
        <w:tc>
          <w:tcPr>
            <w:tcW w:w="828" w:type="dxa"/>
          </w:tcPr>
          <w:p w:rsidR="0027242A" w:rsidRPr="003F4C1A" w:rsidRDefault="0027242A" w:rsidP="009F609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27242A" w:rsidRPr="003F4C1A" w:rsidRDefault="0027242A" w:rsidP="009F6095">
            <w:pPr>
              <w:spacing w:line="276" w:lineRule="auto"/>
            </w:pPr>
            <w:r>
              <w:t xml:space="preserve">   Русская народная сказка «</w:t>
            </w:r>
            <w:r w:rsidR="009F6095">
              <w:t xml:space="preserve"> Лисичка – сестричка и серый волк»».</w:t>
            </w:r>
          </w:p>
        </w:tc>
        <w:tc>
          <w:tcPr>
            <w:tcW w:w="3780" w:type="dxa"/>
          </w:tcPr>
          <w:p w:rsidR="0027242A" w:rsidRPr="00112050" w:rsidRDefault="0027242A" w:rsidP="009F6095">
            <w:pPr>
              <w:spacing w:line="276" w:lineRule="auto"/>
            </w:pPr>
            <w:r>
              <w:t xml:space="preserve">  Прослушивание и сравнение сказок. Инсценировка сказки 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 Украинская народная сказка «Колосок».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>Прослушивание и чтение сказки. Анализ содержания.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Русская народная сказка «Заячья избушка». </w:t>
            </w:r>
            <w:r w:rsidR="009F6095">
              <w:t xml:space="preserve"> 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Прослушивание сказк</w:t>
            </w:r>
            <w:r w:rsidR="009F6095">
              <w:t>и</w:t>
            </w:r>
            <w:r>
              <w:t>. Герои сказок.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 Русская народная сказка  «Заяц – </w:t>
            </w:r>
            <w:proofErr w:type="spellStart"/>
            <w:r>
              <w:t>хваст</w:t>
            </w:r>
            <w:proofErr w:type="spellEnd"/>
            <w:r>
              <w:t>». Сравнение с авторской сказкой Д. Н. Мамина – Сибиряка «</w:t>
            </w:r>
            <w:proofErr w:type="gramStart"/>
            <w:r>
              <w:t>Сказка про</w:t>
            </w:r>
            <w:proofErr w:type="gramEnd"/>
            <w:r>
              <w:t xml:space="preserve"> храброго зайца – длинные уши, косые глаза, короткий хвост».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>Чтение сказок читающими детьми. Выявление отличительных признаков народной и авторской сказки.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</w:t>
            </w:r>
            <w:r w:rsidR="009F6095">
              <w:t xml:space="preserve"> «Как братья отцовский клад делили»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>Чтение сказок. Анализ содержания. Действующие лица.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proofErr w:type="gramStart"/>
            <w:r>
              <w:t>Сказки про зайцев</w:t>
            </w:r>
            <w:proofErr w:type="gramEnd"/>
            <w:r>
              <w:t>.</w:t>
            </w:r>
            <w:r w:rsidR="009F6095">
              <w:t xml:space="preserve"> ИКТ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Подбор сказок про </w:t>
            </w:r>
            <w:proofErr w:type="spellStart"/>
            <w:r>
              <w:t>эайцев</w:t>
            </w:r>
            <w:proofErr w:type="spellEnd"/>
            <w:r>
              <w:t>. Викторина.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Украинская народная сказка «Рукавичка».  Сказка «Теремок» в разных обработках. 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Чтение сказок. Сравнение сюжетов. Инсценировка.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</w:t>
            </w:r>
            <w:r w:rsidR="009F6095">
              <w:t xml:space="preserve"> «КАК собака друга искала»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Чтение сказки. Анализ содержания. Иллюстрирование.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</w:t>
            </w:r>
            <w:r w:rsidR="009F6095">
              <w:t>«Два мороза»</w:t>
            </w:r>
            <w:r>
              <w:t xml:space="preserve"> </w:t>
            </w:r>
            <w:r w:rsidR="009F6095">
              <w:t xml:space="preserve"> 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 Чтение сказок. Составление вопросов по содержанию сказок.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>Ненецкие народные сказки  «Белый медведь и бурый медведь»</w:t>
            </w:r>
            <w:proofErr w:type="gramStart"/>
            <w:r>
              <w:t>,К</w:t>
            </w:r>
            <w:proofErr w:type="gramEnd"/>
            <w:r>
              <w:t>ак медведь хвост потерял» Обобщение  знаний детей о сказочном герое – медведе.</w:t>
            </w:r>
            <w:r w:rsidR="009F6095">
              <w:t xml:space="preserve"> ИКТ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Чтение сказок. Иллюстрирование. Викторина.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 Русская народная сказка «Бобовое зёрнышко»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Чтение сказки. Работа над пересказом.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Русская народная сказка «У страха глаза велики».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Чтение сказки. Анализ сказки. Сочинение сказки.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</w:t>
            </w:r>
            <w:r w:rsidR="009F6095">
              <w:t xml:space="preserve"> Смелая старуха и трусливый старик»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 Чтение сказки. Иллюстрирование.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 Русская народная сказка «</w:t>
            </w:r>
            <w:proofErr w:type="spellStart"/>
            <w:r>
              <w:t>Хаврошечка</w:t>
            </w:r>
            <w:proofErr w:type="spellEnd"/>
            <w:r>
              <w:t>»</w:t>
            </w:r>
            <w:r w:rsidR="009F6095">
              <w:t xml:space="preserve"> ИКТ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Чтение сказки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ридумывание вопросов к тексту.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</w:t>
            </w:r>
            <w:proofErr w:type="gramStart"/>
            <w:r>
              <w:t>Сказки про лису</w:t>
            </w:r>
            <w:proofErr w:type="gramEnd"/>
            <w:r>
              <w:t>. Русская сказка «Думы».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Беседа.  Чтение сказки. Анализ сказки. Рисунки.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</w:t>
            </w:r>
            <w:proofErr w:type="gramStart"/>
            <w:r>
              <w:t>Сказки про зайца</w:t>
            </w:r>
            <w:proofErr w:type="gramEnd"/>
            <w:r>
              <w:t xml:space="preserve">, лису и </w:t>
            </w:r>
            <w:r>
              <w:lastRenderedPageBreak/>
              <w:t>медведя.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lastRenderedPageBreak/>
              <w:t xml:space="preserve">  Выставка книг. Чтение сказок. </w:t>
            </w:r>
            <w:r>
              <w:lastRenderedPageBreak/>
              <w:t xml:space="preserve">Викторина. 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lastRenderedPageBreak/>
              <w:t>17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Мордовская сказка «Разудалый петушок».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Чтение сказки.  Чтение по ролям. Пересказ.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Калмыцкая сказка «Петух и павлин». «Весёлый воробей»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Чтение. Сравнение с мордовской сказкой.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Удмуртская сказка «Синица и старый воробей»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Чтение сказки. Работа по содержанию сказки.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Бурятская сказка «Почему у сороки длинный хвост».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Чтение сказки. Анализ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Праздник «В гостях у сказки»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Литературный праздник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Ингушская сказка «Сокол и ворона» </w:t>
            </w:r>
            <w:r w:rsidR="009F6095">
              <w:t xml:space="preserve"> ИКТ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Чтение сказки. Работа над текстом.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 Русская народная сказка «Байка про тетерева»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Чтение сказки. Сравнение с другими </w:t>
            </w:r>
            <w:proofErr w:type="gramStart"/>
            <w:r>
              <w:t>сказками про птиц</w:t>
            </w:r>
            <w:proofErr w:type="gramEnd"/>
            <w:r>
              <w:t>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Русская народная сказка «Курочка, мышка и тетерев».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Чтение и </w:t>
            </w:r>
            <w:proofErr w:type="spellStart"/>
            <w:r>
              <w:t>инсценирование</w:t>
            </w:r>
            <w:proofErr w:type="spellEnd"/>
            <w:r>
              <w:t xml:space="preserve"> сказки.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 Русская сказка «Лиса и тетерев». 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Чтение сказки, чтение в лицах. Анализ сказки.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  </w:t>
            </w:r>
            <w:proofErr w:type="gramStart"/>
            <w:r>
              <w:t>Сказки про птиц</w:t>
            </w:r>
            <w:proofErr w:type="gramEnd"/>
            <w:r>
              <w:t>.</w:t>
            </w:r>
            <w:r w:rsidR="009F6095">
              <w:t xml:space="preserve">  ИКТ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Выставка книг. Чтение. Сравнение.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27-28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>Моя любимая сказка о животных.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Чтение и пересказ любимых сказок.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29-32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>Подготовка и защита проектов: «В гостях у сказки»</w:t>
            </w:r>
            <w:r w:rsidR="009F6095">
              <w:t xml:space="preserve"> ИКТ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Рисунки, поделки, презентации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242A" w:rsidTr="00262676">
        <w:tc>
          <w:tcPr>
            <w:tcW w:w="828" w:type="dxa"/>
          </w:tcPr>
          <w:p w:rsidR="0027242A" w:rsidRDefault="0027242A" w:rsidP="009F6095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600" w:type="dxa"/>
          </w:tcPr>
          <w:p w:rsidR="0027242A" w:rsidRDefault="0027242A" w:rsidP="009F6095">
            <w:pPr>
              <w:spacing w:line="276" w:lineRule="auto"/>
            </w:pPr>
            <w:r>
              <w:t xml:space="preserve">Итоговое занятие </w:t>
            </w:r>
          </w:p>
        </w:tc>
        <w:tc>
          <w:tcPr>
            <w:tcW w:w="3780" w:type="dxa"/>
          </w:tcPr>
          <w:p w:rsidR="0027242A" w:rsidRDefault="0027242A" w:rsidP="009F6095">
            <w:pPr>
              <w:spacing w:line="276" w:lineRule="auto"/>
            </w:pPr>
            <w:r>
              <w:t xml:space="preserve">  Литературная викторина </w:t>
            </w:r>
          </w:p>
        </w:tc>
        <w:tc>
          <w:tcPr>
            <w:tcW w:w="1620" w:type="dxa"/>
          </w:tcPr>
          <w:p w:rsidR="0027242A" w:rsidRDefault="0027242A" w:rsidP="009F609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27242A" w:rsidRDefault="0027242A" w:rsidP="001E2274">
      <w:pPr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27242A" w:rsidRDefault="0027242A" w:rsidP="0027242A">
      <w:pPr>
        <w:ind w:left="360"/>
        <w:rPr>
          <w:sz w:val="28"/>
          <w:szCs w:val="28"/>
        </w:rPr>
      </w:pPr>
      <w:r>
        <w:rPr>
          <w:sz w:val="28"/>
          <w:szCs w:val="28"/>
        </w:rPr>
        <w:t>1.Григорьев Д.В.Внеурочная деятельность школьников. Методический конструктор: пособие для учителя. М.: Просвещение,2010</w:t>
      </w:r>
    </w:p>
    <w:p w:rsidR="0027242A" w:rsidRDefault="0027242A" w:rsidP="0027242A">
      <w:pPr>
        <w:ind w:left="360"/>
        <w:rPr>
          <w:sz w:val="28"/>
          <w:szCs w:val="28"/>
        </w:rPr>
      </w:pPr>
      <w:r>
        <w:rPr>
          <w:sz w:val="28"/>
          <w:szCs w:val="28"/>
        </w:rPr>
        <w:t>2.Сказки нашего детства. СПб: ИГ «Весь», 2011-05-23</w:t>
      </w:r>
    </w:p>
    <w:p w:rsidR="0027242A" w:rsidRDefault="0027242A" w:rsidP="0027242A">
      <w:pPr>
        <w:ind w:left="360"/>
        <w:rPr>
          <w:sz w:val="28"/>
          <w:szCs w:val="28"/>
        </w:rPr>
      </w:pPr>
      <w:r>
        <w:rPr>
          <w:sz w:val="28"/>
          <w:szCs w:val="28"/>
        </w:rPr>
        <w:t>3.Заюшкина избушка. Изд. «Фламинго», 2007</w:t>
      </w:r>
    </w:p>
    <w:p w:rsidR="0027242A" w:rsidRDefault="0027242A" w:rsidP="0027242A">
      <w:pPr>
        <w:ind w:left="360"/>
        <w:rPr>
          <w:sz w:val="28"/>
          <w:szCs w:val="28"/>
        </w:rPr>
      </w:pPr>
      <w:r>
        <w:rPr>
          <w:sz w:val="28"/>
          <w:szCs w:val="28"/>
        </w:rPr>
        <w:t>4.Русская народная сказка «Кот и лиса» Изд. «Детская литература»</w:t>
      </w:r>
    </w:p>
    <w:p w:rsidR="0027242A" w:rsidRDefault="0027242A" w:rsidP="0027242A">
      <w:pPr>
        <w:ind w:left="360"/>
        <w:rPr>
          <w:sz w:val="28"/>
          <w:szCs w:val="28"/>
        </w:rPr>
      </w:pPr>
      <w:r>
        <w:rPr>
          <w:sz w:val="28"/>
          <w:szCs w:val="28"/>
        </w:rPr>
        <w:t>5.Рукавичка.</w:t>
      </w:r>
      <w:r w:rsidRPr="00243537">
        <w:rPr>
          <w:sz w:val="28"/>
          <w:szCs w:val="28"/>
        </w:rPr>
        <w:t xml:space="preserve"> </w:t>
      </w:r>
      <w:r>
        <w:rPr>
          <w:sz w:val="28"/>
          <w:szCs w:val="28"/>
        </w:rPr>
        <w:t>Изд. «Фламинго», 2007</w:t>
      </w:r>
    </w:p>
    <w:p w:rsidR="0027242A" w:rsidRDefault="0027242A" w:rsidP="0027242A">
      <w:pPr>
        <w:ind w:left="360"/>
        <w:rPr>
          <w:sz w:val="28"/>
          <w:szCs w:val="28"/>
        </w:rPr>
      </w:pPr>
      <w:r>
        <w:rPr>
          <w:sz w:val="28"/>
          <w:szCs w:val="28"/>
        </w:rPr>
        <w:t>6.Христоматия по литературе для 1-4кл. Саратов.</w:t>
      </w:r>
      <w:r w:rsidR="001E2274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Регион.</w:t>
      </w: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ind w:left="360"/>
        <w:rPr>
          <w:sz w:val="28"/>
          <w:szCs w:val="28"/>
        </w:rPr>
      </w:pPr>
    </w:p>
    <w:p w:rsidR="0027242A" w:rsidRDefault="0027242A" w:rsidP="0027242A">
      <w:pPr>
        <w:spacing w:before="100" w:beforeAutospacing="1" w:after="100" w:afterAutospacing="1"/>
        <w:outlineLvl w:val="1"/>
        <w:rPr>
          <w:b/>
          <w:bCs/>
          <w:sz w:val="36"/>
          <w:szCs w:val="36"/>
          <w:u w:val="single"/>
        </w:rPr>
      </w:pPr>
    </w:p>
    <w:p w:rsidR="0027242A" w:rsidRDefault="0027242A" w:rsidP="0027242A">
      <w:pPr>
        <w:spacing w:before="100" w:beforeAutospacing="1" w:after="100" w:afterAutospacing="1"/>
        <w:outlineLvl w:val="1"/>
        <w:rPr>
          <w:b/>
          <w:bCs/>
          <w:sz w:val="36"/>
          <w:szCs w:val="36"/>
          <w:u w:val="single"/>
        </w:rPr>
      </w:pPr>
    </w:p>
    <w:p w:rsidR="0027242A" w:rsidRDefault="0027242A" w:rsidP="0027242A">
      <w:pPr>
        <w:spacing w:before="100" w:beforeAutospacing="1" w:after="100" w:afterAutospacing="1"/>
        <w:outlineLvl w:val="1"/>
        <w:rPr>
          <w:b/>
          <w:bCs/>
          <w:sz w:val="36"/>
          <w:szCs w:val="36"/>
          <w:u w:val="single"/>
        </w:rPr>
      </w:pPr>
    </w:p>
    <w:p w:rsidR="0027242A" w:rsidRDefault="0027242A" w:rsidP="0027242A">
      <w:pPr>
        <w:spacing w:before="100" w:beforeAutospacing="1" w:after="100" w:afterAutospacing="1"/>
        <w:outlineLvl w:val="1"/>
        <w:rPr>
          <w:b/>
          <w:bCs/>
          <w:sz w:val="36"/>
          <w:szCs w:val="36"/>
          <w:u w:val="single"/>
        </w:rPr>
      </w:pPr>
    </w:p>
    <w:p w:rsidR="0027242A" w:rsidRDefault="0027242A" w:rsidP="0027242A">
      <w:pPr>
        <w:spacing w:before="100" w:beforeAutospacing="1" w:after="100" w:afterAutospacing="1"/>
        <w:outlineLvl w:val="1"/>
        <w:rPr>
          <w:b/>
          <w:bCs/>
          <w:sz w:val="36"/>
          <w:szCs w:val="36"/>
          <w:u w:val="single"/>
        </w:rPr>
      </w:pPr>
    </w:p>
    <w:p w:rsidR="0027242A" w:rsidRDefault="0027242A" w:rsidP="0027242A">
      <w:pPr>
        <w:spacing w:before="100" w:beforeAutospacing="1" w:after="100" w:afterAutospacing="1"/>
        <w:outlineLvl w:val="1"/>
        <w:rPr>
          <w:b/>
          <w:bCs/>
          <w:sz w:val="36"/>
          <w:szCs w:val="36"/>
          <w:u w:val="single"/>
        </w:rPr>
      </w:pPr>
    </w:p>
    <w:p w:rsidR="0027242A" w:rsidRDefault="0027242A" w:rsidP="0027242A">
      <w:pPr>
        <w:spacing w:before="100" w:beforeAutospacing="1" w:after="100" w:afterAutospacing="1"/>
        <w:outlineLvl w:val="1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Используемый материал:</w:t>
      </w:r>
    </w:p>
    <w:p w:rsidR="0027242A" w:rsidRPr="00B3490A" w:rsidRDefault="0027242A" w:rsidP="0027242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«</w:t>
      </w:r>
      <w:r w:rsidRPr="00B3490A">
        <w:rPr>
          <w:b/>
          <w:bCs/>
          <w:sz w:val="36"/>
          <w:szCs w:val="36"/>
          <w:u w:val="single"/>
        </w:rPr>
        <w:t>Бабушка, внучка да курочка</w:t>
      </w:r>
      <w:r>
        <w:rPr>
          <w:b/>
          <w:bCs/>
          <w:sz w:val="36"/>
          <w:szCs w:val="36"/>
          <w:u w:val="single"/>
        </w:rPr>
        <w:t>»</w:t>
      </w:r>
      <w:r w:rsidRPr="00B3490A">
        <w:rPr>
          <w:b/>
          <w:bCs/>
          <w:sz w:val="36"/>
          <w:szCs w:val="36"/>
          <w:u w:val="single"/>
        </w:rPr>
        <w:t xml:space="preserve"> (сказка)</w:t>
      </w:r>
    </w:p>
    <w:p w:rsidR="0027242A" w:rsidRDefault="006D7616" w:rsidP="0027242A">
      <w:r>
        <w:pict>
          <v:rect id="_x0000_i1025" style="width:0;height:1.5pt" o:hralign="center" o:hrstd="t" o:hr="t" fillcolor="#a7a6aa" stroked="f"/>
        </w:pict>
      </w:r>
    </w:p>
    <w:p w:rsidR="0027242A" w:rsidRDefault="0027242A" w:rsidP="0027242A">
      <w:pPr>
        <w:spacing w:before="100" w:beforeAutospacing="1" w:after="100" w:afterAutospacing="1"/>
        <w:jc w:val="center"/>
      </w:pPr>
      <w:r>
        <w:rPr>
          <w:noProof/>
        </w:rPr>
        <w:lastRenderedPageBreak/>
        <w:drawing>
          <wp:inline distT="0" distB="0" distL="0" distR="0">
            <wp:extent cx="3048000" cy="2543175"/>
            <wp:effectExtent l="19050" t="0" r="0" b="0"/>
            <wp:docPr id="2" name="Рисунок 2" descr="Бабушка, внучка и кур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бушка, внучка и куроч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42A" w:rsidRDefault="0027242A" w:rsidP="0027242A">
      <w:pPr>
        <w:spacing w:before="100" w:beforeAutospacing="1" w:after="100" w:afterAutospacing="1"/>
        <w:jc w:val="both"/>
      </w:pPr>
      <w:r>
        <w:t xml:space="preserve">Жили </w:t>
      </w:r>
      <w:proofErr w:type="gramStart"/>
      <w:r>
        <w:t>-б</w:t>
      </w:r>
      <w:proofErr w:type="gramEnd"/>
      <w:r>
        <w:t>ыли бабушка Даша, внучка Маша да курочка Ряба. Вместе жили, вместе ели-пили, вместе по воду ходили.</w:t>
      </w:r>
    </w:p>
    <w:p w:rsidR="0027242A" w:rsidRDefault="0027242A" w:rsidP="0027242A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3048000" cy="2362200"/>
            <wp:effectExtent l="19050" t="0" r="0" b="0"/>
            <wp:docPr id="3" name="Рисунок 3" descr="курочка с коромыслом и ведрами за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рочка с коромыслом и ведрами за вод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42A" w:rsidRDefault="0027242A" w:rsidP="0027242A">
      <w:pPr>
        <w:spacing w:before="100" w:beforeAutospacing="1" w:after="100" w:afterAutospacing="1"/>
        <w:jc w:val="both"/>
      </w:pPr>
      <w:r>
        <w:t xml:space="preserve">Бывало, бабушка  по воду к речке идет, а ведра у нее брякают: бряк-бряк! Внучка по воду к речке идет, а ведерки у нее: </w:t>
      </w:r>
      <w:proofErr w:type="spellStart"/>
      <w:r>
        <w:t>бляк-бляк</w:t>
      </w:r>
      <w:proofErr w:type="spellEnd"/>
      <w:r>
        <w:t xml:space="preserve">! </w:t>
      </w:r>
      <w:proofErr w:type="spellStart"/>
      <w:r>
        <w:t>Бляк-бляк</w:t>
      </w:r>
      <w:proofErr w:type="spellEnd"/>
      <w:r>
        <w:t>! Курочка по воду к речке идет, а ведерки у нее: звяк-звяк! Звяк-звяк! Звяк-звяк.</w:t>
      </w:r>
    </w:p>
    <w:p w:rsidR="00F70A7B" w:rsidRDefault="00F70A7B"/>
    <w:sectPr w:rsidR="00F70A7B" w:rsidSect="00F7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2E7"/>
    <w:multiLevelType w:val="multilevel"/>
    <w:tmpl w:val="C21E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37402"/>
    <w:multiLevelType w:val="multilevel"/>
    <w:tmpl w:val="A3D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B5718"/>
    <w:multiLevelType w:val="multilevel"/>
    <w:tmpl w:val="0DE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02FA6"/>
    <w:multiLevelType w:val="multilevel"/>
    <w:tmpl w:val="4CD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02A11"/>
    <w:multiLevelType w:val="multilevel"/>
    <w:tmpl w:val="089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A1D3C"/>
    <w:multiLevelType w:val="hybridMultilevel"/>
    <w:tmpl w:val="9404CBDA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42A"/>
    <w:rsid w:val="001E2274"/>
    <w:rsid w:val="0027242A"/>
    <w:rsid w:val="006D7616"/>
    <w:rsid w:val="009F6095"/>
    <w:rsid w:val="00ED383B"/>
    <w:rsid w:val="00F7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242A"/>
    <w:pPr>
      <w:spacing w:before="150" w:after="150"/>
      <w:ind w:left="300" w:right="300"/>
      <w:jc w:val="both"/>
    </w:pPr>
  </w:style>
  <w:style w:type="character" w:styleId="a5">
    <w:name w:val="Strong"/>
    <w:basedOn w:val="a0"/>
    <w:qFormat/>
    <w:rsid w:val="0027242A"/>
    <w:rPr>
      <w:b/>
      <w:bCs/>
    </w:rPr>
  </w:style>
  <w:style w:type="character" w:styleId="a6">
    <w:name w:val="Emphasis"/>
    <w:basedOn w:val="a0"/>
    <w:qFormat/>
    <w:rsid w:val="002724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724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4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4AAD-952A-4411-9BD3-8E99CC6E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Русиния</dc:creator>
  <cp:lastModifiedBy>Русиния</cp:lastModifiedBy>
  <cp:revision>3</cp:revision>
  <cp:lastPrinted>2012-09-27T13:17:00Z</cp:lastPrinted>
  <dcterms:created xsi:type="dcterms:W3CDTF">2012-09-26T14:57:00Z</dcterms:created>
  <dcterms:modified xsi:type="dcterms:W3CDTF">2013-01-04T14:19:00Z</dcterms:modified>
</cp:coreProperties>
</file>