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E5" w:rsidRDefault="00DF1F57" w:rsidP="00DF1F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день стал добрым!!!</w:t>
      </w:r>
    </w:p>
    <w:p w:rsidR="00DF1F57" w:rsidRDefault="00DF1F57" w:rsidP="00DF1F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DF1F57" w:rsidRDefault="00DF1F57" w:rsidP="00DF1F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Скорей проснись!</w:t>
      </w:r>
    </w:p>
    <w:p w:rsidR="00DF1F57" w:rsidRDefault="00DF1F57" w:rsidP="00DF1F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Солнцу шире улыбнись!</w:t>
      </w:r>
    </w:p>
    <w:p w:rsidR="00DF1F57" w:rsidRDefault="00DF1F57" w:rsidP="00DF1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Такими словами приветствуем мы воспитатели, просыпающихся  детей. Подготовить организм ребенка к двигательной активности ребенка после сна, осуществляется плавный, естественный переход от состояния покоя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бодровствованию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помогает зарядка в постели. Она создает положительный, эмоциональный настрой, дает оздоровительный, закаливающий эффект</w:t>
      </w:r>
      <w:r w:rsidR="009F5987">
        <w:rPr>
          <w:rFonts w:ascii="Times New Roman" w:hAnsi="Times New Roman" w:cs="Times New Roman"/>
          <w:sz w:val="24"/>
          <w:szCs w:val="24"/>
        </w:rPr>
        <w:t>.</w:t>
      </w:r>
    </w:p>
    <w:p w:rsidR="00DF1F57" w:rsidRDefault="00DF1F57" w:rsidP="00DF1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Достичь максимально  эмоциональной и  двигательной активности позволяют комплексы,</w:t>
      </w:r>
      <w:r w:rsidR="009F5987">
        <w:rPr>
          <w:rFonts w:ascii="Times New Roman" w:hAnsi="Times New Roman" w:cs="Times New Roman"/>
          <w:sz w:val="24"/>
          <w:szCs w:val="24"/>
        </w:rPr>
        <w:t xml:space="preserve"> строящиеся</w:t>
      </w:r>
      <w:r>
        <w:rPr>
          <w:rFonts w:ascii="Times New Roman" w:hAnsi="Times New Roman" w:cs="Times New Roman"/>
          <w:sz w:val="24"/>
          <w:szCs w:val="24"/>
        </w:rPr>
        <w:t xml:space="preserve"> на игровом сюжете и включающие элементы импровизации. Дошкольники охотно перевоплощаются в разных животных, изображая их движение и повадки, с удовольствием выполняют  упражнения с предметами, которые им раздает воспитатель. Например, с </w:t>
      </w:r>
      <w:r w:rsidR="009F5987">
        <w:rPr>
          <w:rFonts w:ascii="Times New Roman" w:hAnsi="Times New Roman" w:cs="Times New Roman"/>
          <w:sz w:val="24"/>
          <w:szCs w:val="24"/>
        </w:rPr>
        <w:t>поролоновым</w:t>
      </w:r>
      <w:r>
        <w:rPr>
          <w:rFonts w:ascii="Times New Roman" w:hAnsi="Times New Roman" w:cs="Times New Roman"/>
          <w:sz w:val="24"/>
          <w:szCs w:val="24"/>
        </w:rPr>
        <w:t xml:space="preserve"> мячом, который на время превращается в снежок или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звездами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вырезанными из яркой упаковочной бумаги. А если предмет связан под подушку или в детскую обувь, то зарядка начинается с сюрпризного момента</w:t>
      </w:r>
      <w:r w:rsidR="009F5987">
        <w:rPr>
          <w:rFonts w:ascii="Times New Roman" w:hAnsi="Times New Roman" w:cs="Times New Roman"/>
          <w:sz w:val="24"/>
          <w:szCs w:val="24"/>
        </w:rPr>
        <w:t>.</w:t>
      </w:r>
    </w:p>
    <w:p w:rsidR="009F5987" w:rsidRDefault="009F5987" w:rsidP="00DF1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сопровождает показ упражнений объяснением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повторений каждого движения зависит от желания и физического состояния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благодаря комплексу у детей создается положительный настрой на весь оставшийся день.</w:t>
      </w:r>
    </w:p>
    <w:p w:rsidR="00DF1F57" w:rsidRPr="00DF1F57" w:rsidRDefault="00DF1F57" w:rsidP="00DF1F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1F57" w:rsidRPr="00DF1F57" w:rsidSect="00D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F57"/>
    <w:rsid w:val="009F5987"/>
    <w:rsid w:val="00D479E5"/>
    <w:rsid w:val="00DF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2013-08-28T18:13:00Z</dcterms:created>
  <dcterms:modified xsi:type="dcterms:W3CDTF">2013-08-28T18:29:00Z</dcterms:modified>
</cp:coreProperties>
</file>