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34" w:rsidRPr="00E201C0" w:rsidRDefault="00B95F5F" w:rsidP="00B95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C0">
        <w:rPr>
          <w:rFonts w:ascii="Times New Roman" w:hAnsi="Times New Roman" w:cs="Times New Roman"/>
          <w:b/>
          <w:sz w:val="28"/>
          <w:szCs w:val="28"/>
        </w:rPr>
        <w:t>МАТЕМАТИЧЕСКИЙ   КРОССВОРД</w:t>
      </w:r>
    </w:p>
    <w:tbl>
      <w:tblPr>
        <w:tblStyle w:val="a3"/>
        <w:tblW w:w="9497" w:type="dxa"/>
        <w:tblInd w:w="504" w:type="dxa"/>
        <w:tblLook w:val="04A0" w:firstRow="1" w:lastRow="0" w:firstColumn="1" w:lastColumn="0" w:noHBand="0" w:noVBand="1"/>
      </w:tblPr>
      <w:tblGrid>
        <w:gridCol w:w="424"/>
        <w:gridCol w:w="425"/>
        <w:gridCol w:w="456"/>
        <w:gridCol w:w="456"/>
        <w:gridCol w:w="419"/>
        <w:gridCol w:w="456"/>
        <w:gridCol w:w="418"/>
        <w:gridCol w:w="419"/>
        <w:gridCol w:w="456"/>
        <w:gridCol w:w="418"/>
        <w:gridCol w:w="426"/>
        <w:gridCol w:w="456"/>
        <w:gridCol w:w="418"/>
        <w:gridCol w:w="456"/>
        <w:gridCol w:w="419"/>
        <w:gridCol w:w="418"/>
        <w:gridCol w:w="456"/>
        <w:gridCol w:w="419"/>
        <w:gridCol w:w="425"/>
        <w:gridCol w:w="419"/>
        <w:gridCol w:w="419"/>
        <w:gridCol w:w="419"/>
      </w:tblGrid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95F5F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B95F5F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bottom w:val="single" w:sz="4" w:space="0" w:color="auto"/>
            </w:tcBorders>
          </w:tcPr>
          <w:p w:rsidR="00B95F5F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B95F5F" w:rsidRPr="009654F6" w:rsidRDefault="009654F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5F5F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B95F5F" w:rsidRDefault="00B95F5F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</w:tcPr>
          <w:p w:rsidR="009654F6" w:rsidRDefault="009654F6" w:rsidP="0065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654F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654F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654F6" w:rsidRDefault="009654F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</w:tcPr>
          <w:p w:rsidR="009E1256" w:rsidRDefault="009E1256" w:rsidP="0065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</w:tcBorders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right w:val="nil"/>
            </w:tcBorders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CF2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Pr="009654F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65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9E1256" w:rsidRDefault="009E1256" w:rsidP="0065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654F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65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654F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Pr="009654F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56" w:rsidTr="00E201C0">
        <w:trPr>
          <w:trHeight w:val="45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654F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Pr="009E1256" w:rsidRDefault="009E1256" w:rsidP="00B9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E1256" w:rsidRDefault="009E1256" w:rsidP="00B95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256" w:rsidRDefault="009E1256" w:rsidP="00B95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F5F" w:rsidRPr="00E201C0" w:rsidRDefault="009E1256" w:rsidP="00E201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1C0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1. Одна сотая часть числа.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3. Результат умножения длины прямоугольника на его ширину.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5. Два одинаковых предмета.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7. Вид линий.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8. Старинная русская мера длины.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9. Результат сложения нескольких чисел.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10. Объёмная геометрическая фигура.</w:t>
      </w:r>
    </w:p>
    <w:p w:rsidR="009E1256" w:rsidRPr="00E201C0" w:rsidRDefault="009E1256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11. Замкнутая линия.</w:t>
      </w:r>
    </w:p>
    <w:p w:rsidR="009E1256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13. Единица измерения длины.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14. Инструмент для измерения величины угла.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17. Геометрическая фигура, не имеющая углов.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18. Компонент умножения.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19. У угла – две, у треугольника – три, у четырёхугольника – четыре…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1C0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2. Инструмент, с помощью которого чертят окружность.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 xml:space="preserve">4. Линия, соединяющая 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E201C0">
        <w:rPr>
          <w:rFonts w:ascii="Times New Roman" w:hAnsi="Times New Roman" w:cs="Times New Roman"/>
          <w:sz w:val="24"/>
          <w:szCs w:val="24"/>
        </w:rPr>
        <w:t>ве точки.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5 Сумма длин всех сторон геометрической фигуры.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6. Результат вычитания.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12. Фигура, образованная двумя лучами, выходящими из одной точки.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15. Цифра, обозначающая отсутствие единиц данного разряда.</w:t>
      </w:r>
    </w:p>
    <w:p w:rsidR="00E201C0" w:rsidRP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sz w:val="24"/>
          <w:szCs w:val="24"/>
        </w:rPr>
        <w:t>16. Математический знак.</w:t>
      </w:r>
    </w:p>
    <w:p w:rsidR="00E201C0" w:rsidRDefault="00E201C0" w:rsidP="009E125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1256" w:rsidRDefault="00E201C0" w:rsidP="00E20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01C0">
        <w:rPr>
          <w:rFonts w:ascii="Times New Roman" w:hAnsi="Times New Roman" w:cs="Times New Roman"/>
          <w:b/>
          <w:sz w:val="24"/>
          <w:szCs w:val="24"/>
          <w:u w:val="single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1. Процент. 2. Циркуль. 3. Площадь. 4. Отрезок. 5. Пара. 5. Периметр. 6. Разность.</w:t>
      </w:r>
    </w:p>
    <w:p w:rsidR="00E201C0" w:rsidRDefault="00E201C0" w:rsidP="00E20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Прямая. 8. Верста. 9. Сумма. 10. Призма. 11. Окружность. 12. Угол. 13. Дециметр. </w:t>
      </w:r>
    </w:p>
    <w:p w:rsidR="00E201C0" w:rsidRPr="00E201C0" w:rsidRDefault="00E201C0" w:rsidP="00E20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Транспортир. 15. Ноль. 16. Плюс. 17. Овал. 18. Множитель. 19. Сторона.</w:t>
      </w:r>
    </w:p>
    <w:sectPr w:rsidR="00E201C0" w:rsidRPr="00E201C0" w:rsidSect="00F04AE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2178"/>
    <w:multiLevelType w:val="hybridMultilevel"/>
    <w:tmpl w:val="D4D208DA"/>
    <w:lvl w:ilvl="0" w:tplc="91F01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5F"/>
    <w:rsid w:val="00137434"/>
    <w:rsid w:val="009654F6"/>
    <w:rsid w:val="009E1256"/>
    <w:rsid w:val="00B95F5F"/>
    <w:rsid w:val="00E201C0"/>
    <w:rsid w:val="00F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2013-06-10T18:34:00Z</dcterms:created>
  <dcterms:modified xsi:type="dcterms:W3CDTF">2013-06-10T19:17:00Z</dcterms:modified>
</cp:coreProperties>
</file>