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D32" w:rsidRDefault="00BE7D32" w:rsidP="00BE7D32">
      <w:pPr>
        <w:jc w:val="center"/>
        <w:rPr>
          <w:rFonts w:ascii="Arial" w:hAnsi="Arial" w:cs="Arial"/>
          <w:color w:val="333333"/>
          <w:sz w:val="20"/>
          <w:szCs w:val="20"/>
        </w:rPr>
      </w:pPr>
    </w:p>
    <w:p w:rsidR="001D7B67" w:rsidRDefault="004C0074" w:rsidP="00BE7D32">
      <w:pPr>
        <w:jc w:val="center"/>
      </w:pP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49" type="#_x0000_t109" style="position:absolute;left:0;text-align:left;margin-left:576.2pt;margin-top:15.3pt;width:225.75pt;height:188.35pt;z-index:251670528">
            <v:textbox style="mso-next-textbox:#_x0000_s1049">
              <w:txbxContent>
                <w:p w:rsidR="00EB439D" w:rsidRPr="001D7B67" w:rsidRDefault="00EB439D" w:rsidP="00A06BFA">
                  <w:pPr>
                    <w:pStyle w:val="a0"/>
                  </w:pPr>
                  <w:r w:rsidRPr="001D7B67">
                    <w:t>Осуществление лечебно – профилактической работы. Следующие мероприятия:</w:t>
                  </w:r>
                </w:p>
                <w:p w:rsidR="00EB439D" w:rsidRPr="001D7B67" w:rsidRDefault="00EB439D" w:rsidP="00A06BFA">
                  <w:pPr>
                    <w:pStyle w:val="a0"/>
                  </w:pPr>
                  <w:r w:rsidRPr="001D7B67">
                    <w:t>Постоянный контроль осанки;</w:t>
                  </w:r>
                </w:p>
                <w:p w:rsidR="00EB439D" w:rsidRPr="001D7B67" w:rsidRDefault="00EB439D" w:rsidP="00A06BFA">
                  <w:pPr>
                    <w:pStyle w:val="a0"/>
                  </w:pPr>
                  <w:r w:rsidRPr="001D7B67">
                    <w:t>контроль дыхания на занятиях по физическому воспитанию;</w:t>
                  </w:r>
                </w:p>
                <w:p w:rsidR="00EB439D" w:rsidRPr="001D7B67" w:rsidRDefault="00EB439D" w:rsidP="00A06BFA">
                  <w:pPr>
                    <w:pStyle w:val="a0"/>
                  </w:pPr>
                  <w:r w:rsidRPr="001D7B67">
                    <w:t>подбор мебели в соответствии с ростом детей;</w:t>
                  </w:r>
                </w:p>
                <w:p w:rsidR="00EB439D" w:rsidRPr="001D7B67" w:rsidRDefault="00EB439D" w:rsidP="00A06BFA">
                  <w:pPr>
                    <w:pStyle w:val="a0"/>
                  </w:pPr>
                  <w:r w:rsidRPr="001D7B67">
                    <w:t>сбалансированное питание;</w:t>
                  </w:r>
                </w:p>
                <w:p w:rsidR="00EB439D" w:rsidRPr="001D7B67" w:rsidRDefault="00EB439D" w:rsidP="00A06BFA">
                  <w:pPr>
                    <w:pStyle w:val="a0"/>
                  </w:pPr>
                  <w:r w:rsidRPr="001D7B67">
                    <w:t>вакцинация против гриппа;</w:t>
                  </w:r>
                </w:p>
                <w:p w:rsidR="00EB439D" w:rsidRPr="001D7B67" w:rsidRDefault="00EB439D" w:rsidP="00A06BFA">
                  <w:pPr>
                    <w:pStyle w:val="a0"/>
                  </w:pPr>
                  <w:r w:rsidRPr="001D7B67">
                    <w:t>потребление фитонцидов (чеснока и лука);</w:t>
                  </w:r>
                </w:p>
                <w:p w:rsidR="00EB439D" w:rsidRPr="001D7B67" w:rsidRDefault="00EB439D" w:rsidP="00A06BFA">
                  <w:pPr>
                    <w:pStyle w:val="a0"/>
                  </w:pPr>
                  <w:r w:rsidRPr="001D7B67">
                    <w:t>употребление соков и фруктов;</w:t>
                  </w:r>
                </w:p>
                <w:p w:rsidR="00EB439D" w:rsidRPr="001D7B67" w:rsidRDefault="00EB439D" w:rsidP="00A06BFA">
                  <w:pPr>
                    <w:pStyle w:val="a0"/>
                  </w:pPr>
                  <w:r w:rsidRPr="001D7B67">
                    <w:t>использование очистителей воздуха;</w:t>
                  </w:r>
                </w:p>
                <w:p w:rsidR="00EB439D" w:rsidRPr="001D7B67" w:rsidRDefault="00EB439D" w:rsidP="00A06BFA">
                  <w:pPr>
                    <w:pStyle w:val="a0"/>
                  </w:pPr>
                  <w:r w:rsidRPr="001D7B67">
                    <w:t>физиотерапия;</w:t>
                  </w:r>
                </w:p>
                <w:p w:rsidR="00EB439D" w:rsidRPr="001D7B67" w:rsidRDefault="00EB439D" w:rsidP="00A06BFA">
                  <w:pPr>
                    <w:pStyle w:val="a0"/>
                  </w:pPr>
                  <w:r w:rsidRPr="001D7B67">
                    <w:t>массаж.</w:t>
                  </w:r>
                </w:p>
                <w:p w:rsidR="00EB439D" w:rsidRDefault="00EB439D" w:rsidP="001D7B67"/>
              </w:txbxContent>
            </v:textbox>
          </v:shape>
        </w:pict>
      </w:r>
      <w:r>
        <w:rPr>
          <w:noProof/>
        </w:rPr>
        <w:pict>
          <v:shape id="_x0000_s1048" type="#_x0000_t109" style="position:absolute;left:0;text-align:left;margin-left:-3.55pt;margin-top:15.3pt;width:224.25pt;height:202.65pt;z-index:251669504">
            <v:textbox style="mso-next-textbox:#_x0000_s1048">
              <w:txbxContent>
                <w:p w:rsidR="00EB439D" w:rsidRPr="00DB0007" w:rsidRDefault="00EB439D" w:rsidP="001D7B67">
                  <w:pPr>
                    <w:jc w:val="center"/>
                    <w:rPr>
                      <w:rFonts w:ascii="Georgia" w:hAnsi="Georgia"/>
                      <w:b/>
                      <w:i/>
                      <w:sz w:val="20"/>
                      <w:szCs w:val="20"/>
                    </w:rPr>
                  </w:pPr>
                  <w:r w:rsidRPr="001D7B67">
                    <w:rPr>
                      <w:rFonts w:ascii="Georgia" w:hAnsi="Georgia"/>
                      <w:b/>
                      <w:i/>
                      <w:sz w:val="20"/>
                      <w:szCs w:val="20"/>
                    </w:rPr>
                    <w:t>Рациональная организация</w:t>
                  </w:r>
                  <w:r w:rsidRPr="00DB0007">
                    <w:rPr>
                      <w:rFonts w:ascii="Georgia" w:hAnsi="Georgia"/>
                      <w:b/>
                      <w:i/>
                      <w:sz w:val="20"/>
                      <w:szCs w:val="20"/>
                    </w:rPr>
                    <w:t xml:space="preserve"> двигательной деятельности:</w:t>
                  </w:r>
                </w:p>
                <w:p w:rsidR="00EB439D" w:rsidRPr="001D7B67" w:rsidRDefault="00EB439D" w:rsidP="00A06BFA">
                  <w:pPr>
                    <w:pStyle w:val="a0"/>
                  </w:pPr>
                  <w:r w:rsidRPr="001D7B67">
                    <w:t>Утренняя гимнастика; физкультурные занятия (традиционные, тренировочные, занятия соревнования, интегрированные с другими видами деятельности, праздники и развлечения); занятия с использованием мини – тренажеров; гимнастика после сна;</w:t>
                  </w:r>
                </w:p>
                <w:p w:rsidR="00EB439D" w:rsidRPr="001D7B67" w:rsidRDefault="00EB439D" w:rsidP="00A06BFA">
                  <w:pPr>
                    <w:pStyle w:val="a0"/>
                  </w:pPr>
                  <w:r w:rsidRPr="001D7B67">
                    <w:t>ежедневный режим прогулок; создание необходимой развивающей среды; строгое соблюдение двигательного режима и режима дня; проведение физкультминуток, игр с движениями в свободной деятельности;</w:t>
                  </w:r>
                </w:p>
                <w:p w:rsidR="00EB439D" w:rsidRPr="001D7B67" w:rsidRDefault="00EB439D" w:rsidP="00A06BFA">
                  <w:pPr>
                    <w:pStyle w:val="a0"/>
                  </w:pPr>
                  <w:r w:rsidRPr="001D7B67">
                    <w:t>музыкальные занятия; занятия по формированию здорового образа жизни.</w:t>
                  </w:r>
                </w:p>
                <w:p w:rsidR="00EB439D" w:rsidRPr="001D7B67" w:rsidRDefault="00EB439D" w:rsidP="00A06BFA">
                  <w:pPr>
                    <w:pStyle w:val="a0"/>
                  </w:pPr>
                </w:p>
              </w:txbxContent>
            </v:textbox>
          </v:shape>
        </w:pict>
      </w:r>
      <w:r w:rsidR="001D7B67" w:rsidRPr="00946B06">
        <w:rPr>
          <w:rFonts w:ascii="Arial" w:hAnsi="Arial" w:cs="Arial"/>
          <w:color w:val="333333"/>
          <w:sz w:val="20"/>
          <w:szCs w:val="20"/>
        </w:rPr>
        <w:t xml:space="preserve">Оздоровительные, санитарно – гигиенические и профилактические мероприятия осуществляются </w:t>
      </w:r>
      <w:r w:rsidR="00BE7D32">
        <w:rPr>
          <w:rFonts w:ascii="Arial" w:hAnsi="Arial" w:cs="Arial"/>
          <w:color w:val="333333"/>
          <w:sz w:val="20"/>
          <w:szCs w:val="20"/>
        </w:rPr>
        <w:t xml:space="preserve">воспитателем, </w:t>
      </w:r>
      <w:r w:rsidR="001D7B67" w:rsidRPr="00946B06">
        <w:rPr>
          <w:rFonts w:ascii="Arial" w:hAnsi="Arial" w:cs="Arial"/>
          <w:color w:val="333333"/>
          <w:sz w:val="20"/>
          <w:szCs w:val="20"/>
        </w:rPr>
        <w:t>психологом, медицинск</w:t>
      </w:r>
      <w:r w:rsidR="00BE7D32">
        <w:rPr>
          <w:rFonts w:ascii="Arial" w:hAnsi="Arial" w:cs="Arial"/>
          <w:color w:val="333333"/>
          <w:sz w:val="20"/>
          <w:szCs w:val="20"/>
        </w:rPr>
        <w:t xml:space="preserve">им работникам, </w:t>
      </w:r>
      <w:r w:rsidR="001D7B67" w:rsidRPr="00946B06">
        <w:rPr>
          <w:rFonts w:ascii="Arial" w:hAnsi="Arial" w:cs="Arial"/>
          <w:color w:val="333333"/>
          <w:sz w:val="20"/>
          <w:szCs w:val="20"/>
        </w:rPr>
        <w:t>инструктором</w:t>
      </w:r>
      <w:r w:rsidR="00BE7D32">
        <w:rPr>
          <w:rFonts w:ascii="Arial" w:hAnsi="Arial" w:cs="Arial"/>
          <w:color w:val="333333"/>
          <w:sz w:val="20"/>
          <w:szCs w:val="20"/>
        </w:rPr>
        <w:t xml:space="preserve"> по </w:t>
      </w:r>
      <w:r w:rsidR="001D7B67" w:rsidRPr="00946B06">
        <w:rPr>
          <w:rFonts w:ascii="Arial" w:hAnsi="Arial" w:cs="Arial"/>
          <w:color w:val="333333"/>
          <w:sz w:val="20"/>
          <w:szCs w:val="20"/>
        </w:rPr>
        <w:t>физическому воспитанию.</w:t>
      </w:r>
    </w:p>
    <w:p w:rsidR="00C96C4C" w:rsidRDefault="004C0074" w:rsidP="001D7B67">
      <w:pPr>
        <w:ind w:hanging="567"/>
      </w:pPr>
      <w:r>
        <w:rPr>
          <w:noProof/>
        </w:rPr>
        <w:pict>
          <v:shape id="_x0000_s1047" type="#_x0000_t109" style="position:absolute;margin-left:-3.55pt;margin-top:376.4pt;width:224.25pt;height:168.65pt;z-index:251668480">
            <v:textbox style="mso-next-textbox:#_x0000_s1047">
              <w:txbxContent>
                <w:p w:rsidR="00EB439D" w:rsidRPr="001D7B67" w:rsidRDefault="00EB439D" w:rsidP="001D7B67">
                  <w:pPr>
                    <w:rPr>
                      <w:rFonts w:ascii="Georgia" w:hAnsi="Georgia"/>
                      <w:b/>
                      <w:i/>
                      <w:sz w:val="20"/>
                      <w:szCs w:val="20"/>
                    </w:rPr>
                  </w:pPr>
                  <w:r w:rsidRPr="001D7B67">
                    <w:rPr>
                      <w:rFonts w:ascii="Georgia" w:hAnsi="Georgia"/>
                      <w:b/>
                      <w:i/>
                      <w:sz w:val="20"/>
                    </w:rPr>
                    <w:t xml:space="preserve">Закаливания от щадящих до более интенсивных воздействий, с учетом индивидуальных </w:t>
                  </w:r>
                  <w:r w:rsidRPr="001D7B67">
                    <w:rPr>
                      <w:rFonts w:ascii="Georgia" w:hAnsi="Georgia"/>
                      <w:b/>
                      <w:i/>
                      <w:sz w:val="20"/>
                      <w:szCs w:val="20"/>
                    </w:rPr>
                    <w:t>особенностей детей. Комплекс процедур:</w:t>
                  </w:r>
                </w:p>
                <w:p w:rsidR="00EB439D" w:rsidRPr="000372C5" w:rsidRDefault="00EB439D" w:rsidP="00A06BFA">
                  <w:pPr>
                    <w:pStyle w:val="a0"/>
                  </w:pPr>
                  <w:r w:rsidRPr="000372C5">
                    <w:t>Умывание.</w:t>
                  </w:r>
                </w:p>
                <w:p w:rsidR="00EB439D" w:rsidRPr="001D7B67" w:rsidRDefault="00EB439D" w:rsidP="00A06BFA">
                  <w:pPr>
                    <w:pStyle w:val="a0"/>
                  </w:pPr>
                  <w:r w:rsidRPr="001D7B67">
                    <w:t>Босохождение.</w:t>
                  </w:r>
                </w:p>
                <w:p w:rsidR="00EB439D" w:rsidRPr="001D7B67" w:rsidRDefault="00EB439D" w:rsidP="00A06BFA">
                  <w:pPr>
                    <w:pStyle w:val="a0"/>
                  </w:pPr>
                  <w:r w:rsidRPr="001D7B67">
                    <w:t>Ходьба босиком по «дорожкам здоровья» Закаливание.</w:t>
                  </w:r>
                </w:p>
                <w:p w:rsidR="00EB439D" w:rsidRPr="001D7B67" w:rsidRDefault="00EB439D" w:rsidP="00A06BFA">
                  <w:pPr>
                    <w:pStyle w:val="a0"/>
                  </w:pPr>
                  <w:r w:rsidRPr="001D7B67">
                    <w:t>Профилактика плоскостопия.</w:t>
                  </w:r>
                </w:p>
                <w:p w:rsidR="00EB439D" w:rsidRPr="001D7B67" w:rsidRDefault="00EB439D" w:rsidP="00A06BFA">
                  <w:pPr>
                    <w:pStyle w:val="a0"/>
                  </w:pPr>
                  <w:r w:rsidRPr="001D7B67">
                    <w:t>Воздушные ванны в облегченной одежде.</w:t>
                  </w:r>
                </w:p>
                <w:p w:rsidR="00EB439D" w:rsidRPr="001D7B67" w:rsidRDefault="00EB439D" w:rsidP="00A06BFA">
                  <w:pPr>
                    <w:pStyle w:val="a0"/>
                  </w:pPr>
                  <w:r w:rsidRPr="001D7B67">
                    <w:t>Гимнастика на свежем воздухе в теплый период года.</w:t>
                  </w:r>
                </w:p>
                <w:p w:rsidR="00EB439D" w:rsidRPr="001D7B67" w:rsidRDefault="00EB439D" w:rsidP="00A06BFA">
                  <w:pPr>
                    <w:pStyle w:val="a0"/>
                  </w:pPr>
                  <w:r w:rsidRPr="001D7B67">
                    <w:t>Самомассаж лица, ушей, кистей рук и стоп.</w:t>
                  </w:r>
                </w:p>
                <w:p w:rsidR="00EB439D" w:rsidRPr="001D7B67" w:rsidRDefault="00EB439D" w:rsidP="001D7B67"/>
              </w:txbxContent>
            </v:textbox>
          </v:shape>
        </w:pict>
      </w:r>
      <w:r>
        <w:rPr>
          <w:noProof/>
        </w:rPr>
        <w:pict>
          <v:shape id="_x0000_s1050" type="#_x0000_t109" style="position:absolute;margin-left:-3.55pt;margin-top:203.9pt;width:225.75pt;height:161.25pt;z-index:251671552">
            <v:textbox>
              <w:txbxContent>
                <w:p w:rsidR="00EB439D" w:rsidRPr="001D7B67" w:rsidRDefault="00EB439D" w:rsidP="00A06BFA">
                  <w:pPr>
                    <w:pStyle w:val="a0"/>
                  </w:pPr>
                  <w:r w:rsidRPr="001D7B67">
                    <w:rPr>
                      <w:rStyle w:val="apple-converted-space"/>
                      <w:rFonts w:ascii="Georgia" w:hAnsi="Georgia"/>
                      <w:b/>
                      <w:color w:val="333333"/>
                      <w:sz w:val="20"/>
                      <w:szCs w:val="20"/>
                    </w:rPr>
                    <w:t>Р</w:t>
                  </w:r>
                  <w:r w:rsidRPr="001D7B67">
                    <w:t>еабилитация и коррекционная работа:</w:t>
                  </w:r>
                </w:p>
                <w:p w:rsidR="00EB439D" w:rsidRPr="001D7B67" w:rsidRDefault="00EB439D" w:rsidP="00A06BFA">
                  <w:pPr>
                    <w:pStyle w:val="a0"/>
                  </w:pPr>
                  <w:r w:rsidRPr="001D7B67">
                    <w:t>Коррекционная работа с детьми, имеющими плоскостопие и склонность к плоскостопию, со слабо сформированной стопой; индивидуальная работа с детьми, отстающими в основных видах движений; коррекция психоэмоциональной сферы; индивидуальная работа в спортзале и на прогулке, проводимая инструктором по физической культуре;</w:t>
                  </w:r>
                </w:p>
                <w:p w:rsidR="00EB439D" w:rsidRPr="001D7B67" w:rsidRDefault="00EB439D" w:rsidP="00A06BFA">
                  <w:pPr>
                    <w:pStyle w:val="a0"/>
                  </w:pPr>
                  <w:r w:rsidRPr="001D7B67">
                    <w:t>индивидуальная работа в группе и на прогулке, проводимая воспитателями групп.</w:t>
                  </w:r>
                </w:p>
                <w:p w:rsidR="00EB439D" w:rsidRDefault="00EB439D" w:rsidP="001D7B67"/>
              </w:txbxContent>
            </v:textbox>
          </v:shape>
        </w:pict>
      </w:r>
      <w:r>
        <w:rPr>
          <w:noProof/>
        </w:rPr>
        <w:pict>
          <v:shape id="_x0000_s1052" type="#_x0000_t109" style="position:absolute;margin-left:245.45pt;margin-top:145.4pt;width:314.25pt;height:349.5pt;z-index:251673600">
            <v:textbox>
              <w:txbxContent>
                <w:p w:rsidR="00EB439D" w:rsidRPr="001D7B67" w:rsidRDefault="00EB439D" w:rsidP="00A06BFA">
                  <w:pPr>
                    <w:pStyle w:val="a0"/>
                  </w:pPr>
                  <w:r w:rsidRPr="000D1902">
                    <w:t>И</w:t>
                  </w:r>
                  <w:r w:rsidRPr="001D7B67">
                    <w:t>СПОЛЬЗОВАНИЕ ЗДОРОВЬЕСБЕРЕГАЮЩИХ ТЕХНОЛОГИЙ В РЕЖИМЕ ДНЯ</w:t>
                  </w:r>
                </w:p>
                <w:p w:rsidR="00EB439D" w:rsidRPr="001D7B67" w:rsidRDefault="00EB439D" w:rsidP="00A06BFA">
                  <w:pPr>
                    <w:pStyle w:val="a0"/>
                  </w:pPr>
                  <w:r w:rsidRPr="001D7B67">
                    <w:t>Утренняя гимнастика:</w:t>
                  </w:r>
                </w:p>
                <w:p w:rsidR="00EB439D" w:rsidRPr="001D7B67" w:rsidRDefault="00EB439D" w:rsidP="00A06BFA">
                  <w:pPr>
                    <w:pStyle w:val="a0"/>
                  </w:pPr>
                  <w:r w:rsidRPr="001D7B67">
                    <w:t>- дыхательная гимнастика, включающая мышечные упражнения;</w:t>
                  </w:r>
                </w:p>
                <w:p w:rsidR="00EB439D" w:rsidRPr="001D7B67" w:rsidRDefault="00EB439D" w:rsidP="00A06BFA">
                  <w:pPr>
                    <w:pStyle w:val="a0"/>
                  </w:pPr>
                  <w:r w:rsidRPr="001D7B67">
                    <w:t>- оздоровительная ходьба, бег.</w:t>
                  </w:r>
                </w:p>
                <w:p w:rsidR="00EB439D" w:rsidRPr="001D7B67" w:rsidRDefault="00EB439D" w:rsidP="00A06BFA">
                  <w:pPr>
                    <w:pStyle w:val="a0"/>
                  </w:pPr>
                  <w:r w:rsidRPr="001D7B67">
                    <w:t>- пальчиковая гимнастика;</w:t>
                  </w:r>
                </w:p>
                <w:p w:rsidR="00EB439D" w:rsidRPr="001D7B67" w:rsidRDefault="00EB439D" w:rsidP="00A06BFA">
                  <w:pPr>
                    <w:pStyle w:val="a0"/>
                  </w:pPr>
                  <w:r w:rsidRPr="001D7B67">
                    <w:t>- общеразвивающие упражнения;</w:t>
                  </w:r>
                </w:p>
                <w:p w:rsidR="00EB439D" w:rsidRPr="001D7B67" w:rsidRDefault="00EB439D" w:rsidP="00A06BFA">
                  <w:pPr>
                    <w:pStyle w:val="a0"/>
                  </w:pPr>
                  <w:r w:rsidRPr="001D7B67">
                    <w:t>- танцевальные упражнения;</w:t>
                  </w:r>
                </w:p>
                <w:p w:rsidR="00EB439D" w:rsidRPr="001D7B67" w:rsidRDefault="00EB439D" w:rsidP="00A06BFA">
                  <w:pPr>
                    <w:pStyle w:val="a0"/>
                  </w:pPr>
                  <w:r w:rsidRPr="001D7B67">
                    <w:t>- использование элементов упражнений из различных оздоровительных систем.</w:t>
                  </w:r>
                </w:p>
                <w:p w:rsidR="00EB439D" w:rsidRPr="001D7B67" w:rsidRDefault="00EB439D" w:rsidP="00A06BFA">
                  <w:pPr>
                    <w:pStyle w:val="a0"/>
                  </w:pPr>
                  <w:r w:rsidRPr="001D7B67">
                    <w:t>- точечный массаж</w:t>
                  </w:r>
                </w:p>
                <w:p w:rsidR="00EB439D" w:rsidRPr="001D7B67" w:rsidRDefault="00EB439D" w:rsidP="00A06BFA">
                  <w:pPr>
                    <w:pStyle w:val="a0"/>
                  </w:pPr>
                  <w:r w:rsidRPr="001D7B67">
                    <w:t>Физкультминутки на занятиях:</w:t>
                  </w:r>
                </w:p>
                <w:p w:rsidR="00EB439D" w:rsidRPr="001D7B67" w:rsidRDefault="00EB439D" w:rsidP="00A06BFA">
                  <w:pPr>
                    <w:pStyle w:val="a0"/>
                  </w:pPr>
                  <w:r w:rsidRPr="001D7B67">
                    <w:t>-дыхательные упражнения;</w:t>
                  </w:r>
                </w:p>
                <w:p w:rsidR="00EB439D" w:rsidRPr="001D7B67" w:rsidRDefault="00EB439D" w:rsidP="00A06BFA">
                  <w:pPr>
                    <w:pStyle w:val="a0"/>
                  </w:pPr>
                  <w:r w:rsidRPr="001D7B67">
                    <w:t>- пальчиковая гимнастика.</w:t>
                  </w:r>
                </w:p>
                <w:p w:rsidR="00EB439D" w:rsidRPr="001D7B67" w:rsidRDefault="00EB439D" w:rsidP="00A06BFA">
                  <w:pPr>
                    <w:pStyle w:val="a0"/>
                  </w:pPr>
                  <w:r w:rsidRPr="001D7B67">
                    <w:t>Перед сном:- релаксация.</w:t>
                  </w:r>
                </w:p>
                <w:p w:rsidR="00EB439D" w:rsidRPr="001D7B67" w:rsidRDefault="00EB439D" w:rsidP="00A06BFA">
                  <w:pPr>
                    <w:pStyle w:val="a0"/>
                  </w:pPr>
                  <w:r w:rsidRPr="001D7B67">
                    <w:t>После сна:</w:t>
                  </w:r>
                </w:p>
                <w:p w:rsidR="00EB439D" w:rsidRPr="001D7B67" w:rsidRDefault="00EB439D" w:rsidP="00A06BFA">
                  <w:pPr>
                    <w:pStyle w:val="a0"/>
                  </w:pPr>
                  <w:r w:rsidRPr="001D7B67">
                    <w:t>- гимнастика пробуждения;</w:t>
                  </w:r>
                </w:p>
                <w:p w:rsidR="00EB439D" w:rsidRPr="001D7B67" w:rsidRDefault="00EB439D" w:rsidP="00A06BFA">
                  <w:pPr>
                    <w:pStyle w:val="a0"/>
                  </w:pPr>
                  <w:r w:rsidRPr="001D7B67">
                    <w:t>- дыхательная гимнастика;</w:t>
                  </w:r>
                </w:p>
                <w:p w:rsidR="00EB439D" w:rsidRPr="001D7B67" w:rsidRDefault="00EB439D" w:rsidP="00A06BFA">
                  <w:pPr>
                    <w:pStyle w:val="a0"/>
                  </w:pPr>
                  <w:r w:rsidRPr="001D7B67">
                    <w:t>- пальчиковая гимнастика;</w:t>
                  </w:r>
                </w:p>
                <w:p w:rsidR="00EB439D" w:rsidRPr="001D7B67" w:rsidRDefault="00EB439D" w:rsidP="00A06BFA">
                  <w:pPr>
                    <w:pStyle w:val="a0"/>
                  </w:pPr>
                  <w:r w:rsidRPr="001D7B67">
                    <w:t>- ходьба с использованием нестандартного физкультурного оборудования.</w:t>
                  </w:r>
                </w:p>
                <w:p w:rsidR="00EB439D" w:rsidRPr="001D7B67" w:rsidRDefault="00EB439D" w:rsidP="00A06BFA">
                  <w:pPr>
                    <w:pStyle w:val="a0"/>
                  </w:pPr>
                  <w:r w:rsidRPr="001D7B67">
                    <w:t>Перед ужином:</w:t>
                  </w:r>
                </w:p>
                <w:p w:rsidR="00EB439D" w:rsidRPr="001D7B67" w:rsidRDefault="00EB439D" w:rsidP="00A06BFA">
                  <w:pPr>
                    <w:pStyle w:val="a0"/>
                  </w:pPr>
                  <w:r w:rsidRPr="001D7B67">
                    <w:t>- массаж на профилактику простудных заболеваний;</w:t>
                  </w:r>
                </w:p>
                <w:p w:rsidR="00EB439D" w:rsidRPr="001D7B67" w:rsidRDefault="00EB439D" w:rsidP="00A06BFA">
                  <w:pPr>
                    <w:pStyle w:val="a0"/>
                  </w:pPr>
                  <w:r w:rsidRPr="001D7B67">
                    <w:t>- физкультурные занятия – 2 раза в неделю;</w:t>
                  </w:r>
                </w:p>
                <w:p w:rsidR="00EB439D" w:rsidRPr="001D7B67" w:rsidRDefault="00EB439D" w:rsidP="00A06BFA">
                  <w:pPr>
                    <w:pStyle w:val="a0"/>
                  </w:pPr>
                  <w:r w:rsidRPr="001D7B67">
                    <w:t>- физ. кружок – 1 раз в неделю.</w:t>
                  </w:r>
                </w:p>
                <w:p w:rsidR="00EB439D" w:rsidRPr="001D7B67" w:rsidRDefault="00EB439D" w:rsidP="00A06BFA">
                  <w:pPr>
                    <w:pStyle w:val="a0"/>
                    <w:rPr>
                      <w:rFonts w:cs="Arial"/>
                      <w:szCs w:val="20"/>
                    </w:rPr>
                  </w:pPr>
                  <w:r w:rsidRPr="001D7B67">
                    <w:rPr>
                      <w:rFonts w:cs="Arial"/>
                      <w:szCs w:val="20"/>
                    </w:rPr>
                    <w:t xml:space="preserve">Игровой массаж </w:t>
                  </w:r>
                  <w:r w:rsidRPr="001D7B67">
                    <w:t>включает несколько видов массажа.</w:t>
                  </w:r>
                </w:p>
                <w:p w:rsidR="00EB439D" w:rsidRPr="001D7B67" w:rsidRDefault="00EB439D" w:rsidP="00A06BFA">
                  <w:pPr>
                    <w:pStyle w:val="a0"/>
                  </w:pPr>
                  <w:r w:rsidRPr="001D7B67">
                    <w:t>Закаливающее дыхание, проводится 2-3 раза в день.</w:t>
                  </w:r>
                </w:p>
                <w:p w:rsidR="00EB439D" w:rsidRPr="001D7B67" w:rsidRDefault="00EB439D" w:rsidP="00A06BFA">
                  <w:pPr>
                    <w:pStyle w:val="a0"/>
                  </w:pPr>
                  <w:r w:rsidRPr="001D7B67">
                    <w:t>Массаж рук (кистей), лица, ушей, закаливающий массаж подошв.</w:t>
                  </w:r>
                </w:p>
                <w:p w:rsidR="00EB439D" w:rsidRDefault="00EB439D" w:rsidP="001D7B67"/>
              </w:txbxContent>
            </v:textbox>
          </v:shape>
        </w:pict>
      </w:r>
      <w:r>
        <w:rPr>
          <w:noProof/>
        </w:rPr>
        <w:pict>
          <v:shape id="_x0000_s1053" type="#_x0000_t109" style="position:absolute;margin-left:577.7pt;margin-top:194.95pt;width:224.25pt;height:248.25pt;z-index:251674624">
            <v:textbox style="mso-next-textbox:#_x0000_s1053">
              <w:txbxContent>
                <w:p w:rsidR="00EB439D" w:rsidRPr="001D7B67" w:rsidRDefault="00EB439D" w:rsidP="00A06BFA">
                  <w:pPr>
                    <w:pStyle w:val="a0"/>
                  </w:pPr>
                  <w:r w:rsidRPr="001D7B67">
                    <w:t>Консультативно – информационная работа:</w:t>
                  </w:r>
                </w:p>
                <w:p w:rsidR="00EB439D" w:rsidRPr="001D7B67" w:rsidRDefault="00EB439D" w:rsidP="00A06BFA">
                  <w:pPr>
                    <w:pStyle w:val="a0"/>
                  </w:pPr>
                  <w:r w:rsidRPr="001D7B67">
                    <w:t>оказание консультативной помощи всем участникам образовательного процесса, родителям воспитанников по вопросам сохранения здоровья и профилактических мероприятий для дошкольников;</w:t>
                  </w:r>
                </w:p>
                <w:p w:rsidR="00EB439D" w:rsidRPr="001D7B67" w:rsidRDefault="00EB439D" w:rsidP="00A06BFA">
                  <w:pPr>
                    <w:pStyle w:val="a0"/>
                  </w:pPr>
                  <w:r w:rsidRPr="001D7B67">
                    <w:t>открытые просмотры и показы с использованием оздоровительных технологий;</w:t>
                  </w:r>
                </w:p>
                <w:p w:rsidR="00EB439D" w:rsidRPr="001D7B67" w:rsidRDefault="00EB439D" w:rsidP="00A06BFA">
                  <w:pPr>
                    <w:pStyle w:val="a0"/>
                  </w:pPr>
                  <w:r w:rsidRPr="001D7B67">
                    <w:t>активное участие родителей в физкультурно – оздоровительной работе ДОУ;</w:t>
                  </w:r>
                </w:p>
                <w:p w:rsidR="00EB439D" w:rsidRPr="001D7B67" w:rsidRDefault="00EB439D" w:rsidP="00A06BFA">
                  <w:pPr>
                    <w:pStyle w:val="a0"/>
                  </w:pPr>
                  <w:r w:rsidRPr="001D7B67">
                    <w:t>оформление папок, ширм, письменных консультаций, информационных стендов;</w:t>
                  </w:r>
                </w:p>
                <w:p w:rsidR="00EB439D" w:rsidRPr="001D7B67" w:rsidRDefault="00EB439D" w:rsidP="00A06BFA">
                  <w:pPr>
                    <w:pStyle w:val="a0"/>
                  </w:pPr>
                  <w:r w:rsidRPr="001D7B67">
                    <w:t>организация вечеров вопросов и ответов с участием сотрудников ДОУ, приглашенных специалистов;</w:t>
                  </w:r>
                </w:p>
                <w:p w:rsidR="00EB439D" w:rsidRPr="001D7B67" w:rsidRDefault="00EB439D" w:rsidP="00A06BFA">
                  <w:pPr>
                    <w:pStyle w:val="a0"/>
                  </w:pPr>
                  <w:r w:rsidRPr="001D7B67">
                    <w:t>проведение занятий с детьми с использованием оздоровительных технологий.</w:t>
                  </w:r>
                </w:p>
                <w:p w:rsidR="00EB439D" w:rsidRDefault="00EB439D" w:rsidP="001D7B67"/>
              </w:txbxContent>
            </v:textbox>
          </v:shape>
        </w:pict>
      </w:r>
      <w:r>
        <w:rPr>
          <w:noProof/>
        </w:rPr>
        <w:pict>
          <v:shape id="_x0000_s1051" type="#_x0000_t109" style="position:absolute;margin-left:235.7pt;margin-top:2.15pt;width:324pt;height:123.35pt;z-index:251672576;mso-position-horizontal-relative:margin">
            <v:textbox style="mso-next-textbox:#_x0000_s1051">
              <w:txbxContent>
                <w:p w:rsidR="00EB439D" w:rsidRPr="001D7B67" w:rsidRDefault="00EB439D" w:rsidP="00A06BFA">
                  <w:pPr>
                    <w:pStyle w:val="a0"/>
                  </w:pPr>
                  <w:r w:rsidRPr="001D7B67">
                    <w:t>Комплексная диагностика и исследование состояния здоровья детей специалистами:</w:t>
                  </w:r>
                </w:p>
                <w:p w:rsidR="00EB439D" w:rsidRPr="001D7B67" w:rsidRDefault="00EB439D" w:rsidP="00A06BFA">
                  <w:pPr>
                    <w:pStyle w:val="a0"/>
                  </w:pPr>
                  <w:r w:rsidRPr="001D7B67">
                    <w:t>Осмотр детей медицинским персоналом ДОУ.</w:t>
                  </w:r>
                </w:p>
                <w:p w:rsidR="00EB439D" w:rsidRPr="001D7B67" w:rsidRDefault="00EB439D" w:rsidP="00A06BFA">
                  <w:pPr>
                    <w:pStyle w:val="a0"/>
                  </w:pPr>
                  <w:r w:rsidRPr="001D7B67">
                    <w:t>Осмотр детей специалистами детской поликлиники.</w:t>
                  </w:r>
                </w:p>
                <w:p w:rsidR="00EB439D" w:rsidRPr="001D7B67" w:rsidRDefault="00EB439D" w:rsidP="00A06BFA">
                  <w:pPr>
                    <w:pStyle w:val="a0"/>
                  </w:pPr>
                  <w:r w:rsidRPr="001D7B67">
                    <w:t>Диагностика речевого и внеречевого дыхания логопедом ДОУ.</w:t>
                  </w:r>
                </w:p>
                <w:p w:rsidR="00EB439D" w:rsidRPr="001D7B67" w:rsidRDefault="00EB439D" w:rsidP="00A06BFA">
                  <w:pPr>
                    <w:pStyle w:val="a0"/>
                  </w:pPr>
                  <w:r w:rsidRPr="001D7B67">
                    <w:t>Выявление нарушений двигательной активности, координации движений в беседах с родителями и непосредственно на занятиях в детском саду.</w:t>
                  </w:r>
                </w:p>
                <w:p w:rsidR="00EB439D" w:rsidRPr="001D7B67" w:rsidRDefault="00EB439D" w:rsidP="00A06BFA">
                  <w:pPr>
                    <w:pStyle w:val="a0"/>
                  </w:pPr>
                  <w:r w:rsidRPr="001D7B67">
                    <w:t>Диагностирование общей физической подготовки детей в начале и в конце года по нормативам.</w:t>
                  </w:r>
                </w:p>
                <w:p w:rsidR="00EB439D" w:rsidRDefault="00EB439D" w:rsidP="001D7B67"/>
              </w:txbxContent>
            </v:textbox>
            <w10:wrap anchorx="margin"/>
          </v:shape>
        </w:pict>
      </w:r>
    </w:p>
    <w:sectPr w:rsidR="00C96C4C" w:rsidSect="00BE7D32">
      <w:pgSz w:w="16838" w:h="11906" w:orient="landscape"/>
      <w:pgMar w:top="142" w:right="111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73BA"/>
    <w:multiLevelType w:val="multilevel"/>
    <w:tmpl w:val="DD7C7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31973"/>
    <w:multiLevelType w:val="multilevel"/>
    <w:tmpl w:val="2BFA8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1F4B4B"/>
    <w:multiLevelType w:val="multilevel"/>
    <w:tmpl w:val="9ED61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7734C3"/>
    <w:multiLevelType w:val="multilevel"/>
    <w:tmpl w:val="9AECF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0C1718"/>
    <w:multiLevelType w:val="multilevel"/>
    <w:tmpl w:val="3DD20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4C1605"/>
    <w:multiLevelType w:val="multilevel"/>
    <w:tmpl w:val="0A14D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F3539F"/>
    <w:multiLevelType w:val="hybridMultilevel"/>
    <w:tmpl w:val="93B06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F7002B"/>
    <w:multiLevelType w:val="multilevel"/>
    <w:tmpl w:val="41FA7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5B12F6"/>
    <w:multiLevelType w:val="multilevel"/>
    <w:tmpl w:val="29A87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BD0FE9"/>
    <w:multiLevelType w:val="multilevel"/>
    <w:tmpl w:val="34FE4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1F1149"/>
    <w:multiLevelType w:val="multilevel"/>
    <w:tmpl w:val="8C1EC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726C2B"/>
    <w:multiLevelType w:val="multilevel"/>
    <w:tmpl w:val="FA8C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937FF6"/>
    <w:multiLevelType w:val="multilevel"/>
    <w:tmpl w:val="ABC4E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F331DF"/>
    <w:multiLevelType w:val="multilevel"/>
    <w:tmpl w:val="DDB4D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533CF0"/>
    <w:multiLevelType w:val="multilevel"/>
    <w:tmpl w:val="F418F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560C71"/>
    <w:multiLevelType w:val="multilevel"/>
    <w:tmpl w:val="0D140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822264"/>
    <w:multiLevelType w:val="multilevel"/>
    <w:tmpl w:val="0C2AF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27613FB"/>
    <w:multiLevelType w:val="multilevel"/>
    <w:tmpl w:val="8E12C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CB775C9"/>
    <w:multiLevelType w:val="multilevel"/>
    <w:tmpl w:val="F1ACE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F10033B"/>
    <w:multiLevelType w:val="multilevel"/>
    <w:tmpl w:val="49383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7C552421"/>
    <w:multiLevelType w:val="multilevel"/>
    <w:tmpl w:val="9FBC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"/>
  </w:num>
  <w:num w:numId="3">
    <w:abstractNumId w:val="0"/>
  </w:num>
  <w:num w:numId="4">
    <w:abstractNumId w:val="17"/>
  </w:num>
  <w:num w:numId="5">
    <w:abstractNumId w:val="3"/>
  </w:num>
  <w:num w:numId="6">
    <w:abstractNumId w:val="11"/>
  </w:num>
  <w:num w:numId="7">
    <w:abstractNumId w:val="20"/>
  </w:num>
  <w:num w:numId="8">
    <w:abstractNumId w:val="1"/>
  </w:num>
  <w:num w:numId="9">
    <w:abstractNumId w:val="19"/>
  </w:num>
  <w:num w:numId="10">
    <w:abstractNumId w:val="13"/>
  </w:num>
  <w:num w:numId="11">
    <w:abstractNumId w:val="14"/>
  </w:num>
  <w:num w:numId="12">
    <w:abstractNumId w:val="8"/>
  </w:num>
  <w:num w:numId="13">
    <w:abstractNumId w:val="7"/>
  </w:num>
  <w:num w:numId="14">
    <w:abstractNumId w:val="5"/>
  </w:num>
  <w:num w:numId="15">
    <w:abstractNumId w:val="18"/>
  </w:num>
  <w:num w:numId="16">
    <w:abstractNumId w:val="9"/>
  </w:num>
  <w:num w:numId="17">
    <w:abstractNumId w:val="15"/>
  </w:num>
  <w:num w:numId="18">
    <w:abstractNumId w:val="12"/>
  </w:num>
  <w:num w:numId="19">
    <w:abstractNumId w:val="10"/>
  </w:num>
  <w:num w:numId="20">
    <w:abstractNumId w:val="4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7B67"/>
    <w:rsid w:val="00074E1C"/>
    <w:rsid w:val="001D7B67"/>
    <w:rsid w:val="00325A81"/>
    <w:rsid w:val="003E1ABD"/>
    <w:rsid w:val="004C0074"/>
    <w:rsid w:val="0059149D"/>
    <w:rsid w:val="0077125E"/>
    <w:rsid w:val="007753FE"/>
    <w:rsid w:val="00801340"/>
    <w:rsid w:val="00853473"/>
    <w:rsid w:val="008E2EBF"/>
    <w:rsid w:val="008E45BB"/>
    <w:rsid w:val="0098765B"/>
    <w:rsid w:val="00A02135"/>
    <w:rsid w:val="00A06BFA"/>
    <w:rsid w:val="00A27F5C"/>
    <w:rsid w:val="00A503CE"/>
    <w:rsid w:val="00B159B8"/>
    <w:rsid w:val="00BE7D32"/>
    <w:rsid w:val="00C96C4C"/>
    <w:rsid w:val="00D94846"/>
    <w:rsid w:val="00DA556E"/>
    <w:rsid w:val="00DD3601"/>
    <w:rsid w:val="00E264C2"/>
    <w:rsid w:val="00E65905"/>
    <w:rsid w:val="00EB439D"/>
    <w:rsid w:val="00EC1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DD3601"/>
    <w:pPr>
      <w:keepNext/>
      <w:keepLines/>
      <w:shd w:val="clear" w:color="auto" w:fill="FFFFFF" w:themeFill="background1"/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autoRedefine/>
    <w:uiPriority w:val="1"/>
    <w:qFormat/>
    <w:rsid w:val="00A06BFA"/>
    <w:pPr>
      <w:spacing w:after="0" w:line="240" w:lineRule="auto"/>
      <w:ind w:left="360"/>
    </w:pPr>
    <w:rPr>
      <w:rFonts w:ascii="Arial" w:eastAsia="Calibri" w:hAnsi="Arial" w:cs="Times New Roman"/>
      <w:i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DD3601"/>
    <w:rPr>
      <w:rFonts w:asciiTheme="majorHAnsi" w:eastAsiaTheme="majorEastAsia" w:hAnsiTheme="majorHAnsi" w:cstheme="majorBidi"/>
      <w:b/>
      <w:bCs/>
      <w:i/>
      <w:color w:val="365F91" w:themeColor="accent1" w:themeShade="BF"/>
      <w:sz w:val="28"/>
      <w:szCs w:val="28"/>
      <w:shd w:val="clear" w:color="auto" w:fill="FFFFFF" w:themeFill="background1"/>
    </w:rPr>
  </w:style>
  <w:style w:type="table" w:styleId="a4">
    <w:name w:val="Table Grid"/>
    <w:basedOn w:val="a2"/>
    <w:uiPriority w:val="59"/>
    <w:rsid w:val="001D7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1D7B67"/>
  </w:style>
  <w:style w:type="paragraph" w:styleId="a5">
    <w:name w:val="Normal (Web)"/>
    <w:basedOn w:val="a"/>
    <w:uiPriority w:val="99"/>
    <w:unhideWhenUsed/>
    <w:rsid w:val="00BE7D32"/>
    <w:pPr>
      <w:spacing w:before="100" w:beforeAutospacing="1" w:after="100" w:afterAutospacing="1"/>
    </w:pPr>
  </w:style>
  <w:style w:type="character" w:customStyle="1" w:styleId="c1">
    <w:name w:val="c1"/>
    <w:basedOn w:val="a1"/>
    <w:rsid w:val="00BE7D32"/>
  </w:style>
  <w:style w:type="character" w:styleId="a6">
    <w:name w:val="Strong"/>
    <w:basedOn w:val="a1"/>
    <w:uiPriority w:val="22"/>
    <w:qFormat/>
    <w:rsid w:val="00E264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9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6</cp:revision>
  <dcterms:created xsi:type="dcterms:W3CDTF">2013-09-07T03:16:00Z</dcterms:created>
  <dcterms:modified xsi:type="dcterms:W3CDTF">2013-09-07T10:18:00Z</dcterms:modified>
</cp:coreProperties>
</file>