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90" w:rsidRDefault="004F24F1" w:rsidP="004F24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образовательных игр на песке в логопедической работе.</w:t>
      </w:r>
      <w:bookmarkStart w:id="0" w:name="_GoBack"/>
      <w:bookmarkEnd w:id="0"/>
    </w:p>
    <w:p w:rsidR="00255290" w:rsidRPr="00EA1D91" w:rsidRDefault="00EA1D91" w:rsidP="00EA1D91">
      <w:pPr>
        <w:jc w:val="right"/>
        <w:rPr>
          <w:rFonts w:ascii="Times New Roman" w:hAnsi="Times New Roman" w:cs="Times New Roman"/>
          <w:sz w:val="28"/>
          <w:szCs w:val="28"/>
        </w:rPr>
      </w:pPr>
      <w:r w:rsidRPr="00EA1D91">
        <w:rPr>
          <w:rFonts w:ascii="Times New Roman" w:hAnsi="Times New Roman" w:cs="Times New Roman"/>
          <w:i/>
          <w:iCs/>
          <w:sz w:val="28"/>
          <w:szCs w:val="28"/>
        </w:rPr>
        <w:t>В ладошки наши посмотри — </w:t>
      </w:r>
      <w:r w:rsidRPr="00EA1D91">
        <w:rPr>
          <w:rFonts w:ascii="Times New Roman" w:hAnsi="Times New Roman" w:cs="Times New Roman"/>
          <w:i/>
          <w:iCs/>
          <w:sz w:val="28"/>
          <w:szCs w:val="28"/>
        </w:rPr>
        <w:br/>
        <w:t>Мудрее стали ведь они! </w:t>
      </w:r>
      <w:r w:rsidRPr="00EA1D91">
        <w:rPr>
          <w:rFonts w:ascii="Times New Roman" w:hAnsi="Times New Roman" w:cs="Times New Roman"/>
          <w:i/>
          <w:iCs/>
          <w:sz w:val="28"/>
          <w:szCs w:val="28"/>
        </w:rPr>
        <w:br/>
        <w:t>Спасибо, милый наш песок, </w:t>
      </w:r>
      <w:r w:rsidRPr="00EA1D91">
        <w:rPr>
          <w:rFonts w:ascii="Times New Roman" w:hAnsi="Times New Roman" w:cs="Times New Roman"/>
          <w:i/>
          <w:iCs/>
          <w:sz w:val="28"/>
          <w:szCs w:val="28"/>
        </w:rPr>
        <w:br/>
        <w:t>Ты всем нам подрасти (поумнеть) помог!</w:t>
      </w:r>
    </w:p>
    <w:p w:rsidR="00255290" w:rsidRPr="00255290" w:rsidRDefault="00255290" w:rsidP="002552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290">
        <w:rPr>
          <w:rFonts w:ascii="Times New Roman" w:hAnsi="Times New Roman" w:cs="Times New Roman"/>
          <w:i/>
          <w:sz w:val="28"/>
          <w:szCs w:val="28"/>
        </w:rPr>
        <w:t>История метода «Песочная терапия»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5290">
        <w:rPr>
          <w:rFonts w:ascii="Times New Roman" w:hAnsi="Times New Roman" w:cs="Times New Roman"/>
          <w:sz w:val="28"/>
          <w:szCs w:val="28"/>
        </w:rPr>
        <w:t>Истоки песочной терапии лежат в основе диагностической и терапевтической методики, детально разработанной детским психиатром Лондонского института детской психологии Маргарет Лоуэнфелд. Она впервые описала использование песочницы с набором фигурок в процессе недирективной игровой терапии. Автором метода «Терапия песком», возникшего в середине ХХ века, считается швейцарский юнгианский аналитик Дора Калф. Позднее отечественные психологи Т. Грабенко и Т. Зинкевич-Евстигнеева предложили систему песочных игр, назвав их коррекционно-развивающими. Авторы научно доказали, что игры с песком развивают</w:t>
      </w:r>
      <w:r>
        <w:rPr>
          <w:rFonts w:ascii="Times New Roman" w:hAnsi="Times New Roman" w:cs="Times New Roman"/>
          <w:sz w:val="28"/>
          <w:szCs w:val="28"/>
        </w:rPr>
        <w:t xml:space="preserve"> психические и речевые функции.</w:t>
      </w:r>
    </w:p>
    <w:p w:rsidR="00255290" w:rsidRPr="00255290" w:rsidRDefault="00255290" w:rsidP="002552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290">
        <w:rPr>
          <w:rFonts w:ascii="Times New Roman" w:hAnsi="Times New Roman" w:cs="Times New Roman"/>
          <w:i/>
          <w:sz w:val="28"/>
          <w:szCs w:val="28"/>
        </w:rPr>
        <w:t>Целеполагание</w:t>
      </w:r>
    </w:p>
    <w:p w:rsid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290">
        <w:rPr>
          <w:rFonts w:ascii="Times New Roman" w:hAnsi="Times New Roman" w:cs="Times New Roman"/>
          <w:sz w:val="28"/>
          <w:szCs w:val="28"/>
        </w:rPr>
        <w:t>Дети нынешнего века, познающие компьютерные технологии одновременно с освоением речи и прямохождением, ставят перед современным педагогом задачи совершенствования дидактических приёмов, методов образо</w:t>
      </w:r>
      <w:r>
        <w:rPr>
          <w:rFonts w:ascii="Times New Roman" w:hAnsi="Times New Roman" w:cs="Times New Roman"/>
          <w:sz w:val="28"/>
          <w:szCs w:val="28"/>
        </w:rPr>
        <w:t>вательно-информационной работы.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290">
        <w:rPr>
          <w:rFonts w:ascii="Times New Roman" w:hAnsi="Times New Roman" w:cs="Times New Roman"/>
          <w:sz w:val="28"/>
          <w:szCs w:val="28"/>
        </w:rPr>
        <w:t xml:space="preserve">Дети с нарушениями речи требуют к себе особого внимания. Здесь логопед может работать не только над звукопроизношением, но и над более глубокими речевыми нарушениями, например ОНР, дислалией, алалией, дизартрией, заиканием. У детей-логопатов наблюдаются нарушения эмоционально-волевой сферы, нарушение координации движений, низкое развитие мелкой моторики, сопутствующие движения при разговоре, неразвитость чувства ритма, сниженный уровень развития вербальной памяти, внимания, словесно-логического мышления.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290">
        <w:rPr>
          <w:rFonts w:ascii="Times New Roman" w:hAnsi="Times New Roman" w:cs="Times New Roman"/>
          <w:sz w:val="28"/>
          <w:szCs w:val="28"/>
        </w:rPr>
        <w:t>Моё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ное видение этой проблемы </w:t>
      </w:r>
      <w:r w:rsidRPr="00255290">
        <w:rPr>
          <w:rFonts w:ascii="Times New Roman" w:hAnsi="Times New Roman" w:cs="Times New Roman"/>
          <w:sz w:val="28"/>
          <w:szCs w:val="28"/>
        </w:rPr>
        <w:t xml:space="preserve"> логопеда, а так же глубокое изучение литературы по теме «Песочная терапия в коррекционной работе</w:t>
      </w:r>
      <w:r w:rsidR="00A02FD8">
        <w:rPr>
          <w:rFonts w:ascii="Times New Roman" w:hAnsi="Times New Roman" w:cs="Times New Roman"/>
          <w:sz w:val="28"/>
          <w:szCs w:val="28"/>
        </w:rPr>
        <w:t xml:space="preserve">» </w:t>
      </w:r>
      <w:r w:rsidRPr="00255290">
        <w:rPr>
          <w:rFonts w:ascii="Times New Roman" w:hAnsi="Times New Roman" w:cs="Times New Roman"/>
          <w:sz w:val="28"/>
          <w:szCs w:val="28"/>
        </w:rPr>
        <w:t xml:space="preserve">помогли мне по-новому взглянуть на выбор средств для оптимизации коррекционной работы с детьми с речевыми нарушениями. Педагогический взгляд на психотерапевтическую песочницу, считаю, - довольно яркое и эффективное решение этого вопроса.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55290">
        <w:rPr>
          <w:rFonts w:ascii="Times New Roman" w:hAnsi="Times New Roman" w:cs="Times New Roman"/>
          <w:sz w:val="28"/>
          <w:szCs w:val="28"/>
        </w:rPr>
        <w:t>Поэтому в моей коррекционно-педагогической деятельности особое место занимает специальная техник</w:t>
      </w:r>
      <w:r w:rsidR="00A02FD8">
        <w:rPr>
          <w:rFonts w:ascii="Times New Roman" w:hAnsi="Times New Roman" w:cs="Times New Roman"/>
          <w:sz w:val="28"/>
          <w:szCs w:val="28"/>
        </w:rPr>
        <w:t>а – песочная терапия</w:t>
      </w:r>
      <w:r w:rsidRPr="00255290">
        <w:rPr>
          <w:rFonts w:ascii="Times New Roman" w:hAnsi="Times New Roman" w:cs="Times New Roman"/>
          <w:sz w:val="28"/>
          <w:szCs w:val="28"/>
        </w:rPr>
        <w:t xml:space="preserve">. Мною была поставлена цель и определены задачи.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5290">
        <w:rPr>
          <w:rFonts w:ascii="Times New Roman" w:hAnsi="Times New Roman" w:cs="Times New Roman"/>
          <w:b/>
          <w:sz w:val="28"/>
          <w:szCs w:val="28"/>
        </w:rPr>
        <w:t>Цель:</w:t>
      </w:r>
      <w:r w:rsidRPr="00255290">
        <w:rPr>
          <w:rFonts w:ascii="Times New Roman" w:hAnsi="Times New Roman" w:cs="Times New Roman"/>
          <w:sz w:val="28"/>
          <w:szCs w:val="28"/>
        </w:rPr>
        <w:t xml:space="preserve"> создание специальных условий и подходов в коррекционной работе с детьми-логопатами для эффективного способа подачи материала и обеспечения успешного освоения коррекционно-образовательных задач детьми посредством технологии «Песочная терапия».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55290">
        <w:rPr>
          <w:rFonts w:ascii="Times New Roman" w:hAnsi="Times New Roman" w:cs="Times New Roman"/>
          <w:sz w:val="28"/>
          <w:szCs w:val="28"/>
        </w:rPr>
        <w:t>пособствовать мотивационной готовности детей воспринимать дидактическую задачу;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55290">
        <w:rPr>
          <w:rFonts w:ascii="Times New Roman" w:hAnsi="Times New Roman" w:cs="Times New Roman"/>
          <w:sz w:val="28"/>
          <w:szCs w:val="28"/>
        </w:rPr>
        <w:t>ормировать у детей психологическую базу речи (внимание, восприятие, память), когнитивные процессы;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55290">
        <w:rPr>
          <w:rFonts w:ascii="Times New Roman" w:hAnsi="Times New Roman" w:cs="Times New Roman"/>
          <w:sz w:val="28"/>
          <w:szCs w:val="28"/>
        </w:rPr>
        <w:t>азвивать мелкую моторику рук: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55290">
        <w:rPr>
          <w:rFonts w:ascii="Times New Roman" w:hAnsi="Times New Roman" w:cs="Times New Roman"/>
          <w:sz w:val="28"/>
          <w:szCs w:val="28"/>
        </w:rPr>
        <w:t>богащать и активизировать словарь родного языка;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255290">
        <w:rPr>
          <w:rFonts w:ascii="Times New Roman" w:hAnsi="Times New Roman" w:cs="Times New Roman"/>
          <w:sz w:val="28"/>
          <w:szCs w:val="28"/>
        </w:rPr>
        <w:t>ормировать лексико-грамматические категории языка;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55290">
        <w:rPr>
          <w:rFonts w:ascii="Times New Roman" w:hAnsi="Times New Roman" w:cs="Times New Roman"/>
          <w:sz w:val="28"/>
          <w:szCs w:val="28"/>
        </w:rPr>
        <w:t>втоматизировать корригируемые звуки;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255290">
        <w:rPr>
          <w:rFonts w:ascii="Times New Roman" w:hAnsi="Times New Roman" w:cs="Times New Roman"/>
          <w:sz w:val="28"/>
          <w:szCs w:val="28"/>
        </w:rPr>
        <w:t>ормировать у детей желание и умение коллекционировать, классифицировать и комплектовать игрушечный материал для совместных игр в песочнице;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255290">
        <w:rPr>
          <w:rFonts w:ascii="Times New Roman" w:hAnsi="Times New Roman" w:cs="Times New Roman"/>
          <w:sz w:val="28"/>
          <w:szCs w:val="28"/>
        </w:rPr>
        <w:t>чить детей способам коммуникации в совместных играх и упражнениях в песочнице.</w:t>
      </w:r>
    </w:p>
    <w:p w:rsidR="00255290" w:rsidRPr="00255290" w:rsidRDefault="00255290" w:rsidP="002552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290">
        <w:rPr>
          <w:rFonts w:ascii="Times New Roman" w:hAnsi="Times New Roman" w:cs="Times New Roman"/>
          <w:i/>
          <w:sz w:val="28"/>
          <w:szCs w:val="28"/>
        </w:rPr>
        <w:t>Преимущества метод</w:t>
      </w:r>
      <w:r w:rsidR="00A02FD8">
        <w:rPr>
          <w:rFonts w:ascii="Times New Roman" w:hAnsi="Times New Roman" w:cs="Times New Roman"/>
          <w:i/>
          <w:sz w:val="28"/>
          <w:szCs w:val="28"/>
        </w:rPr>
        <w:t xml:space="preserve">а «Песочная терапия»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5290">
        <w:rPr>
          <w:rFonts w:ascii="Times New Roman" w:hAnsi="Times New Roman" w:cs="Times New Roman"/>
          <w:sz w:val="28"/>
          <w:szCs w:val="28"/>
        </w:rPr>
        <w:t>При выборе этого метода особенно ценным, на мой взгляд, является реализация принципа природосообразности процесса обучения и воспитания дошкольников с речевыми нарушениями: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 xml:space="preserve">Песок – природный материал, обладающий собственной энергетикой,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Песок способен «заземлять» отрицательную энергию, что важно в работе с «особыми» детьми,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Песок – загадочный материал, обладающий способностью завораживать ребёнка - своей податливостью, способностью принимать любе формы: быть сухим, лёгким и ускользающим или влажным, плотным и пластичным,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lastRenderedPageBreak/>
        <w:t>Мельчайшие частички песка активизируют чувствительные нервные окончания на кончиках пальцев и ладонях, тем самым стимулируют соседние речевые зоны в коре головного мозга,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Погружение обеих рук в песок, а не одной ведущей, как при работе карандашом в тетради, снимает мускульное, психоэмоциональное напряжение ребёнка и естественно развивает моторику рук,</w:t>
      </w:r>
    </w:p>
    <w:p w:rsid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Для дошкольников - это прежде всего игра, которая доставляет огромное удовольствие, а</w:t>
      </w:r>
      <w:r w:rsidR="00842CC6">
        <w:rPr>
          <w:rFonts w:ascii="Times New Roman" w:hAnsi="Times New Roman" w:cs="Times New Roman"/>
          <w:sz w:val="28"/>
          <w:szCs w:val="28"/>
        </w:rPr>
        <w:t xml:space="preserve"> не дидактизированное обучение.</w:t>
      </w:r>
    </w:p>
    <w:p w:rsidR="00842CC6" w:rsidRPr="00255290" w:rsidRDefault="00842CC6" w:rsidP="00255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90" w:rsidRPr="00255290" w:rsidRDefault="00255290" w:rsidP="00255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29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У детей интенсивно развиты высшие психические функции (внимание, восприятие, память, мышление, воображение), когнитивные процессы, а так же речь,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 xml:space="preserve">Сформированы речевые навыки общения, 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Развита «тактильная» чувствительность, как основа «ручного интеллекта»,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Обогащён и закреплён словарь родного языка (способом моделирования ситуации – создание своеобразной демоверсии),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Дети свободно используют грамматические категории языка,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Автоматизированы корригируемые звуки,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Детям дана новая площадка, создана мотивация для получения знаний,</w:t>
      </w:r>
    </w:p>
    <w:p w:rsidR="00255290" w:rsidRPr="00255290" w:rsidRDefault="00255290" w:rsidP="00255290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У детей достаточно сформированы коммуникативные навыки взаимодействия в группе,</w:t>
      </w:r>
    </w:p>
    <w:p w:rsidR="00842CC6" w:rsidRDefault="00255290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255290">
        <w:rPr>
          <w:rFonts w:ascii="Times New Roman" w:hAnsi="Times New Roman" w:cs="Times New Roman"/>
          <w:sz w:val="28"/>
          <w:szCs w:val="28"/>
        </w:rPr>
        <w:t>Усилено желание детей узнавать новое, экспериментировать, повторять положительный эмоциональный опыт.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Игры и упражнения на развитие диафрагмального дыхания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При выполнении игр и упражнений на дыхание необходимо следить, чтобы дети набирали воздух через нос, выдыхали медленно и плавно, добиваясь длительности воздушной струи.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«Выровняй дорогу».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От детской машинки логопед проводит неглубокую канавку в песке. Ребёнок воздушной струёй выравнивает дорогу перед машинкой.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«Что под песком?»</w:t>
      </w:r>
      <w:r w:rsidRPr="00842CC6">
        <w:rPr>
          <w:rFonts w:ascii="Times New Roman" w:hAnsi="Times New Roman" w:cs="Times New Roman"/>
          <w:sz w:val="28"/>
          <w:szCs w:val="28"/>
        </w:rPr>
        <w:t xml:space="preserve"> Картинка засыпается тонким слоем песка. Сдувая песок, ребёнок открывает изображение.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i/>
          <w:sz w:val="28"/>
          <w:szCs w:val="28"/>
        </w:rPr>
        <w:t>«Помоги зайцу замести следы».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В песке делаются небольшие углубления (следы), ведущие к домику зайца. Неподалёку расположить лису. Необходимо «замести» все следы, чтобы лиса не обнаружила зайца.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i/>
          <w:sz w:val="28"/>
          <w:szCs w:val="28"/>
        </w:rPr>
        <w:t>«Секрет».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В песок неглубоко закапывается игрушка или предмет. Необходимо сдуванием песка обнаружить спрятанное.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«Ямка».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плавной и длительной воздушно</w:t>
      </w:r>
      <w:r>
        <w:rPr>
          <w:rFonts w:ascii="Times New Roman" w:hAnsi="Times New Roman" w:cs="Times New Roman"/>
          <w:sz w:val="28"/>
          <w:szCs w:val="28"/>
        </w:rPr>
        <w:t>й струёй выдувает ямку в песке.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«Кто больше назовёт?»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подбирает прилагательные (слова-признаки), глаголы (слова-действия) и на каждое слово выкладывает ракушку, камешек, пуговку.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«Слова-родственники».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Игра проводится аналогично предыдущей.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Совершенствование грамматического строя речи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«Чего не стало?».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Игра на закрепление использования существительных в Родительном падеже единственного и множественного числа. Логопед стирает часть предметов на песочной картинке, а затем просить ребёнка назвать, что изменилось.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«Машинки».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Игра на употребление в речи предлогов к, между, за, перед, из-за. Логопед расставляет машинки по песочному полю. Ребёнок рассказывает о местоположении машинки относительно других.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«Подбери слово».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обнаруживает спрятанные в песке игрушки и подбирает к их названиям прилагательные, согласовывая их в роде с существительными (рыбка – быстрая, блюдце – пл</w:t>
      </w:r>
      <w:r>
        <w:rPr>
          <w:rFonts w:ascii="Times New Roman" w:hAnsi="Times New Roman" w:cs="Times New Roman"/>
          <w:sz w:val="28"/>
          <w:szCs w:val="28"/>
        </w:rPr>
        <w:t>астмассовое, тигр – полосатый).</w:t>
      </w: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Развитие фонематических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lastRenderedPageBreak/>
        <w:t xml:space="preserve"> Игра </w:t>
      </w:r>
      <w:r w:rsidRPr="00842CC6">
        <w:rPr>
          <w:rFonts w:ascii="Times New Roman" w:hAnsi="Times New Roman" w:cs="Times New Roman"/>
          <w:i/>
          <w:sz w:val="28"/>
          <w:szCs w:val="28"/>
        </w:rPr>
        <w:t>«Два короля».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Игра на дифференциацию твёрдых и мягких звуков. Предложить детям подарить подарки (игрушки, картинки) двум королям, которые правили королевствами твёрдых и мягких звуков.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«Спрячь ручки»</w:t>
      </w:r>
      <w:r w:rsidRPr="00842CC6">
        <w:rPr>
          <w:rFonts w:ascii="Times New Roman" w:hAnsi="Times New Roman" w:cs="Times New Roman"/>
          <w:sz w:val="28"/>
          <w:szCs w:val="28"/>
        </w:rPr>
        <w:t xml:space="preserve"> — спрятать руки в песок, услышав заданный звук.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«Два замка».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Под толстым слоем песка спрятаны предметы, игрушки, картинки с дифференцируемыми звуками. Ребёнок откапывает и раскладывает на две группы.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i/>
          <w:sz w:val="28"/>
          <w:szCs w:val="28"/>
        </w:rPr>
        <w:t>«Два города».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Тазик с песком делится на две части. Ребёнок раскладывает предметы на две группы по заданию логопеда.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«Выложи узор».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Дети выкладывают на песке бусы из цветных камешков (синие и зелёные) в зависимости от того, какой звук они услышали в слове.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«Клад».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Логопед закапывает в песок зелёные, синие, красные камешки. Ребёнок достаёт камешек и в зависимости от цвета камешка называет слово на данный звук (гласный, соглас</w:t>
      </w:r>
      <w:r>
        <w:rPr>
          <w:rFonts w:ascii="Times New Roman" w:hAnsi="Times New Roman" w:cs="Times New Roman"/>
          <w:sz w:val="28"/>
          <w:szCs w:val="28"/>
        </w:rPr>
        <w:t>ный твёрдый, согласный мягкий).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Формирование слоговой структуры слова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«Полоски».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Логопед (затем ребёнок) чертит на песке заданное количество полосок, а затем по их количеству придумывает слово.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«Исправь ошибку».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Логопед чертит на песке ошибочное количество полосок. Ребёнок анализирует количество слогов в слове и исправляет ошибку, добавляя или убирая лишнюю полоску.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«Раздели слово на слоги».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печатает на песке заданное слово и вертикальным</w:t>
      </w:r>
      <w:r>
        <w:rPr>
          <w:rFonts w:ascii="Times New Roman" w:hAnsi="Times New Roman" w:cs="Times New Roman"/>
          <w:sz w:val="28"/>
          <w:szCs w:val="28"/>
        </w:rPr>
        <w:t>и полосками делит его на слоги.</w:t>
      </w: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C6" w:rsidRPr="00842CC6" w:rsidRDefault="00842CC6" w:rsidP="00842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C6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«Мой клад».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зарывает в песок предмет и описывает его, не называя. Тот, кто догадается, о каком предмете идёт речь, откапывает его в песке.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842CC6">
        <w:rPr>
          <w:rFonts w:ascii="Times New Roman" w:hAnsi="Times New Roman" w:cs="Times New Roman"/>
          <w:i/>
          <w:sz w:val="28"/>
          <w:szCs w:val="28"/>
        </w:rPr>
        <w:t>«Нарисуй и расскажи».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создаёт картинку на песке и со</w:t>
      </w:r>
      <w:r w:rsidR="00CB2176">
        <w:rPr>
          <w:rFonts w:ascii="Times New Roman" w:hAnsi="Times New Roman" w:cs="Times New Roman"/>
          <w:sz w:val="28"/>
          <w:szCs w:val="28"/>
        </w:rPr>
        <w:t>провождает свои действия речью.</w:t>
      </w: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C6" w:rsidRPr="00CB2176" w:rsidRDefault="00842CC6" w:rsidP="00CB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76">
        <w:rPr>
          <w:rFonts w:ascii="Times New Roman" w:hAnsi="Times New Roman" w:cs="Times New Roman"/>
          <w:b/>
          <w:sz w:val="28"/>
          <w:szCs w:val="28"/>
        </w:rPr>
        <w:t>Обучение грамоте</w:t>
      </w:r>
      <w:r w:rsidR="00CB2176"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CB2176">
        <w:rPr>
          <w:rFonts w:ascii="Times New Roman" w:hAnsi="Times New Roman" w:cs="Times New Roman"/>
          <w:i/>
          <w:sz w:val="28"/>
          <w:szCs w:val="28"/>
        </w:rPr>
        <w:t>«Найди буквы и назови».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Логопед прячет в песок пластмассовые буквы. Ребёнок должен найти и назвать все буквы.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lastRenderedPageBreak/>
        <w:t>Эту игру можно усложнить, давая инструкции типа: «в правом верхнем углу», «в левом нижнем углу».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CB2176">
        <w:rPr>
          <w:rFonts w:ascii="Times New Roman" w:hAnsi="Times New Roman" w:cs="Times New Roman"/>
          <w:i/>
          <w:sz w:val="28"/>
          <w:szCs w:val="28"/>
        </w:rPr>
        <w:t>«Назови слово».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Ребёнок достаёт спрятанную логопедом букву и называет слово, начинающееся на этот звук.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CB2176">
        <w:rPr>
          <w:rFonts w:ascii="Times New Roman" w:hAnsi="Times New Roman" w:cs="Times New Roman"/>
          <w:i/>
          <w:sz w:val="28"/>
          <w:szCs w:val="28"/>
        </w:rPr>
        <w:t>«Прочитай слово».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Логопед пишет слово на песке. Ребёнок</w:t>
      </w:r>
      <w:r w:rsidR="00CB2176">
        <w:rPr>
          <w:rFonts w:ascii="Times New Roman" w:hAnsi="Times New Roman" w:cs="Times New Roman"/>
          <w:sz w:val="28"/>
          <w:szCs w:val="28"/>
        </w:rPr>
        <w:t xml:space="preserve"> читает. Затем меняются ролями.</w:t>
      </w:r>
    </w:p>
    <w:p w:rsidR="00842CC6" w:rsidRPr="00CB2176" w:rsidRDefault="00842CC6" w:rsidP="00CB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176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  <w:r w:rsidR="00CB2176">
        <w:rPr>
          <w:rFonts w:ascii="Times New Roman" w:hAnsi="Times New Roman" w:cs="Times New Roman"/>
          <w:b/>
          <w:sz w:val="28"/>
          <w:szCs w:val="28"/>
        </w:rPr>
        <w:t>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</w:t>
      </w:r>
      <w:r w:rsidRPr="00CB2176">
        <w:rPr>
          <w:rFonts w:ascii="Times New Roman" w:hAnsi="Times New Roman" w:cs="Times New Roman"/>
          <w:i/>
          <w:sz w:val="28"/>
          <w:szCs w:val="28"/>
        </w:rPr>
        <w:t>«Песочный круг».</w:t>
      </w:r>
      <w:r w:rsidRPr="00842CC6">
        <w:rPr>
          <w:rFonts w:ascii="Times New Roman" w:hAnsi="Times New Roman" w:cs="Times New Roman"/>
          <w:sz w:val="28"/>
          <w:szCs w:val="28"/>
        </w:rPr>
        <w:t xml:space="preserve"> Пальцами нарисуйте с ребёнком круги: самый большой, внутри поменьше, ещё меньше – и так до тех пор, пока в центре кругов у вас не образуется точка. Теперь предложите ребёнку украсить круги разными предметами: камешками, ракушками, пуговицами, монетками. Как и круги украшать можно что угодно: отпечатки пальцев, ладоней, игрушек и т. д.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CB2176">
        <w:rPr>
          <w:rFonts w:ascii="Times New Roman" w:hAnsi="Times New Roman" w:cs="Times New Roman"/>
          <w:i/>
          <w:sz w:val="28"/>
          <w:szCs w:val="28"/>
        </w:rPr>
        <w:t>«Необыкновенные следы»: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>— «</w:t>
      </w:r>
      <w:r w:rsidRPr="00CB2176">
        <w:rPr>
          <w:rFonts w:ascii="Times New Roman" w:hAnsi="Times New Roman" w:cs="Times New Roman"/>
          <w:i/>
          <w:sz w:val="28"/>
          <w:szCs w:val="28"/>
        </w:rPr>
        <w:t>Идут медвежата</w:t>
      </w:r>
      <w:r w:rsidRPr="00842CC6">
        <w:rPr>
          <w:rFonts w:ascii="Times New Roman" w:hAnsi="Times New Roman" w:cs="Times New Roman"/>
          <w:sz w:val="28"/>
          <w:szCs w:val="28"/>
        </w:rPr>
        <w:t>» — ребёнок кулачками и ладонями с силой надавливает на песок;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>— «</w:t>
      </w:r>
      <w:r w:rsidRPr="00CB2176">
        <w:rPr>
          <w:rFonts w:ascii="Times New Roman" w:hAnsi="Times New Roman" w:cs="Times New Roman"/>
          <w:i/>
          <w:sz w:val="28"/>
          <w:szCs w:val="28"/>
        </w:rPr>
        <w:t>Прыгают зайцы</w:t>
      </w:r>
      <w:r w:rsidRPr="00842CC6">
        <w:rPr>
          <w:rFonts w:ascii="Times New Roman" w:hAnsi="Times New Roman" w:cs="Times New Roman"/>
          <w:sz w:val="28"/>
          <w:szCs w:val="28"/>
        </w:rPr>
        <w:t>» — кончиками пальцев ребёнок ударяет по поверхности песка, двигаясь в разных направлениях;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>— «</w:t>
      </w:r>
      <w:r w:rsidRPr="00CB2176">
        <w:rPr>
          <w:rFonts w:ascii="Times New Roman" w:hAnsi="Times New Roman" w:cs="Times New Roman"/>
          <w:i/>
          <w:sz w:val="28"/>
          <w:szCs w:val="28"/>
        </w:rPr>
        <w:t>Ползут змейки</w:t>
      </w:r>
      <w:r w:rsidRPr="00842CC6">
        <w:rPr>
          <w:rFonts w:ascii="Times New Roman" w:hAnsi="Times New Roman" w:cs="Times New Roman"/>
          <w:sz w:val="28"/>
          <w:szCs w:val="28"/>
        </w:rPr>
        <w:t>» — ребёнок пальцами рук делает поверхность песка волнистой;</w:t>
      </w:r>
    </w:p>
    <w:p w:rsidR="00842CC6" w:rsidRPr="00842CC6" w:rsidRDefault="00842CC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 w:rsidRPr="00842CC6">
        <w:rPr>
          <w:rFonts w:ascii="Times New Roman" w:hAnsi="Times New Roman" w:cs="Times New Roman"/>
          <w:sz w:val="28"/>
          <w:szCs w:val="28"/>
        </w:rPr>
        <w:t>— «</w:t>
      </w:r>
      <w:r w:rsidRPr="00CB2176">
        <w:rPr>
          <w:rFonts w:ascii="Times New Roman" w:hAnsi="Times New Roman" w:cs="Times New Roman"/>
          <w:i/>
          <w:sz w:val="28"/>
          <w:szCs w:val="28"/>
        </w:rPr>
        <w:t>Жучки – паучки</w:t>
      </w:r>
      <w:r w:rsidRPr="00842CC6">
        <w:rPr>
          <w:rFonts w:ascii="Times New Roman" w:hAnsi="Times New Roman" w:cs="Times New Roman"/>
          <w:sz w:val="28"/>
          <w:szCs w:val="28"/>
        </w:rPr>
        <w:t>» — ребёнок погружает руки в песок и двигает всеми пальцами, имитируя движения насекомых.</w:t>
      </w:r>
    </w:p>
    <w:p w:rsidR="00D0253D" w:rsidRPr="00842CC6" w:rsidRDefault="00CB2176" w:rsidP="00842C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2CC6" w:rsidRPr="00842CC6">
        <w:rPr>
          <w:rFonts w:ascii="Times New Roman" w:hAnsi="Times New Roman" w:cs="Times New Roman"/>
          <w:sz w:val="28"/>
          <w:szCs w:val="28"/>
        </w:rPr>
        <w:t>Использование песочной терапии позволяет развивать не только все стороны речи. В песочной стране ребёнок и логопед легко обмениваются идеями. Что позволяет построить партнёрские и доверительные отношения. Особенно хорошо подходит метод песочной терапии для детей, которые по какой-либо причине отказываются выполнять различные задания на традиционных занятиях.</w:t>
      </w:r>
    </w:p>
    <w:sectPr w:rsidR="00D0253D" w:rsidRPr="0084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FD"/>
    <w:rsid w:val="000770FD"/>
    <w:rsid w:val="00255290"/>
    <w:rsid w:val="004F24F1"/>
    <w:rsid w:val="00842CC6"/>
    <w:rsid w:val="00A02FD8"/>
    <w:rsid w:val="00AF655A"/>
    <w:rsid w:val="00CB2176"/>
    <w:rsid w:val="00D0253D"/>
    <w:rsid w:val="00E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7</cp:revision>
  <dcterms:created xsi:type="dcterms:W3CDTF">2016-03-30T10:51:00Z</dcterms:created>
  <dcterms:modified xsi:type="dcterms:W3CDTF">2016-04-02T07:54:00Z</dcterms:modified>
</cp:coreProperties>
</file>