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9D5" w:rsidRPr="004F45FD" w:rsidRDefault="00907B65" w:rsidP="00907B6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5FD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дошкольное </w:t>
      </w:r>
    </w:p>
    <w:p w:rsidR="004F45FD" w:rsidRPr="004F45FD" w:rsidRDefault="00907B65" w:rsidP="008369D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5FD">
        <w:rPr>
          <w:rFonts w:ascii="Times New Roman" w:hAnsi="Times New Roman" w:cs="Times New Roman"/>
          <w:b/>
          <w:sz w:val="24"/>
          <w:szCs w:val="24"/>
        </w:rPr>
        <w:t>образовательное учреждение</w:t>
      </w:r>
    </w:p>
    <w:p w:rsidR="00907B65" w:rsidRPr="004F45FD" w:rsidRDefault="00907B65" w:rsidP="008369D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5FD">
        <w:rPr>
          <w:rFonts w:ascii="Times New Roman" w:hAnsi="Times New Roman" w:cs="Times New Roman"/>
          <w:b/>
          <w:sz w:val="24"/>
          <w:szCs w:val="24"/>
        </w:rPr>
        <w:t xml:space="preserve"> детский сад № 34</w:t>
      </w:r>
    </w:p>
    <w:p w:rsidR="00907B65" w:rsidRPr="004F45FD" w:rsidRDefault="00907B65" w:rsidP="00907B6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5FD">
        <w:rPr>
          <w:rFonts w:ascii="Times New Roman" w:hAnsi="Times New Roman" w:cs="Times New Roman"/>
          <w:b/>
          <w:sz w:val="24"/>
          <w:szCs w:val="24"/>
        </w:rPr>
        <w:t>с приоритетным осуществлением деятельности</w:t>
      </w:r>
    </w:p>
    <w:p w:rsidR="00907B65" w:rsidRPr="004F45FD" w:rsidRDefault="00907B65" w:rsidP="00907B6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5FD">
        <w:rPr>
          <w:rFonts w:ascii="Times New Roman" w:hAnsi="Times New Roman" w:cs="Times New Roman"/>
          <w:b/>
          <w:sz w:val="24"/>
          <w:szCs w:val="24"/>
        </w:rPr>
        <w:t xml:space="preserve"> по познавательно-речевому развитию детей</w:t>
      </w:r>
    </w:p>
    <w:p w:rsidR="00907B65" w:rsidRPr="004F45FD" w:rsidRDefault="00907B65" w:rsidP="00907B6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F45FD">
        <w:rPr>
          <w:rFonts w:ascii="Times New Roman" w:hAnsi="Times New Roman" w:cs="Times New Roman"/>
          <w:b/>
          <w:sz w:val="24"/>
          <w:szCs w:val="24"/>
        </w:rPr>
        <w:t>Красногвардейского района города Санкт-Петербурга</w:t>
      </w:r>
    </w:p>
    <w:tbl>
      <w:tblPr>
        <w:tblpPr w:leftFromText="180" w:rightFromText="180" w:vertAnchor="text" w:horzAnchor="page" w:tblpX="2242" w:tblpY="753"/>
        <w:tblW w:w="9571" w:type="dxa"/>
        <w:tblLook w:val="01E0"/>
      </w:tblPr>
      <w:tblGrid>
        <w:gridCol w:w="4428"/>
        <w:gridCol w:w="5143"/>
      </w:tblGrid>
      <w:tr w:rsidR="008369D5" w:rsidRPr="000741E8" w:rsidTr="008369D5">
        <w:tc>
          <w:tcPr>
            <w:tcW w:w="4428" w:type="dxa"/>
          </w:tcPr>
          <w:p w:rsidR="008369D5" w:rsidRPr="000741E8" w:rsidRDefault="008369D5" w:rsidP="008369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43" w:type="dxa"/>
          </w:tcPr>
          <w:p w:rsidR="008369D5" w:rsidRPr="004F45FD" w:rsidRDefault="008369D5" w:rsidP="004F4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1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45FD">
              <w:rPr>
                <w:rFonts w:ascii="Times New Roman" w:hAnsi="Times New Roman" w:cs="Times New Roman"/>
                <w:sz w:val="24"/>
                <w:szCs w:val="24"/>
              </w:rPr>
              <w:t>УТВЕРЖДАЮ»</w:t>
            </w:r>
          </w:p>
          <w:p w:rsidR="008369D5" w:rsidRPr="004F45FD" w:rsidRDefault="008369D5" w:rsidP="004F4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FD">
              <w:rPr>
                <w:rFonts w:ascii="Times New Roman" w:hAnsi="Times New Roman" w:cs="Times New Roman"/>
                <w:sz w:val="24"/>
                <w:szCs w:val="24"/>
              </w:rPr>
              <w:t>Заведующий ГБДОУ</w:t>
            </w:r>
          </w:p>
          <w:p w:rsidR="008369D5" w:rsidRPr="004F45FD" w:rsidRDefault="008369D5" w:rsidP="004F4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FD">
              <w:rPr>
                <w:rFonts w:ascii="Times New Roman" w:hAnsi="Times New Roman" w:cs="Times New Roman"/>
                <w:sz w:val="24"/>
                <w:szCs w:val="24"/>
              </w:rPr>
              <w:t>детский сад №34</w:t>
            </w:r>
          </w:p>
          <w:p w:rsidR="008369D5" w:rsidRPr="004F45FD" w:rsidRDefault="008369D5" w:rsidP="004F4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FD">
              <w:rPr>
                <w:rFonts w:ascii="Times New Roman" w:hAnsi="Times New Roman" w:cs="Times New Roman"/>
                <w:sz w:val="24"/>
                <w:szCs w:val="24"/>
              </w:rPr>
              <w:t>_________________/Щур А.В./</w:t>
            </w:r>
          </w:p>
          <w:p w:rsidR="008369D5" w:rsidRPr="004F45FD" w:rsidRDefault="008369D5" w:rsidP="004F4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FD">
              <w:rPr>
                <w:rFonts w:ascii="Times New Roman" w:hAnsi="Times New Roman" w:cs="Times New Roman"/>
                <w:sz w:val="24"/>
                <w:szCs w:val="24"/>
              </w:rPr>
              <w:t>«____» _________</w:t>
            </w:r>
            <w:r w:rsidRPr="004F45FD">
              <w:rPr>
                <w:rFonts w:ascii="Times New Roman" w:hAnsi="Times New Roman" w:cs="Times New Roman"/>
                <w:sz w:val="24"/>
                <w:szCs w:val="24"/>
              </w:rPr>
              <w:softHyphen/>
              <w:t>__ 2015  г.</w:t>
            </w:r>
          </w:p>
          <w:p w:rsidR="008369D5" w:rsidRPr="000741E8" w:rsidRDefault="008369D5" w:rsidP="008369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07B65" w:rsidRPr="008369D5" w:rsidRDefault="00907B65" w:rsidP="00907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B65" w:rsidRDefault="00907B65" w:rsidP="008369D5">
      <w:pPr>
        <w:rPr>
          <w:rFonts w:ascii="Times New Roman" w:hAnsi="Times New Roman" w:cs="Times New Roman"/>
          <w:sz w:val="28"/>
          <w:szCs w:val="28"/>
        </w:rPr>
      </w:pPr>
    </w:p>
    <w:p w:rsidR="004F45FD" w:rsidRDefault="004F45FD" w:rsidP="008369D5">
      <w:pPr>
        <w:rPr>
          <w:rFonts w:ascii="Times New Roman" w:hAnsi="Times New Roman" w:cs="Times New Roman"/>
          <w:sz w:val="28"/>
          <w:szCs w:val="28"/>
        </w:rPr>
      </w:pPr>
    </w:p>
    <w:p w:rsidR="004F45FD" w:rsidRDefault="004F45FD" w:rsidP="008369D5">
      <w:pPr>
        <w:rPr>
          <w:rFonts w:ascii="Times New Roman" w:hAnsi="Times New Roman" w:cs="Times New Roman"/>
          <w:sz w:val="28"/>
          <w:szCs w:val="28"/>
        </w:rPr>
      </w:pPr>
    </w:p>
    <w:p w:rsidR="004F45FD" w:rsidRPr="000741E8" w:rsidRDefault="004F45FD" w:rsidP="008369D5">
      <w:pPr>
        <w:rPr>
          <w:rFonts w:ascii="Times New Roman" w:hAnsi="Times New Roman" w:cs="Times New Roman"/>
          <w:sz w:val="28"/>
          <w:szCs w:val="28"/>
        </w:rPr>
      </w:pPr>
    </w:p>
    <w:p w:rsidR="00907B65" w:rsidRPr="000741E8" w:rsidRDefault="00907B65" w:rsidP="00907B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741E8">
        <w:rPr>
          <w:rFonts w:ascii="Times New Roman" w:hAnsi="Times New Roman" w:cs="Times New Roman"/>
          <w:b/>
          <w:sz w:val="40"/>
          <w:szCs w:val="40"/>
        </w:rPr>
        <w:t>Паспорт логопедического кабинета</w:t>
      </w:r>
    </w:p>
    <w:p w:rsidR="00907B65" w:rsidRPr="000741E8" w:rsidRDefault="00907B65" w:rsidP="00907B65">
      <w:pPr>
        <w:jc w:val="center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907B65" w:rsidRPr="000741E8" w:rsidRDefault="00907B65" w:rsidP="00907B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7B65" w:rsidRPr="000741E8" w:rsidRDefault="00907B65" w:rsidP="00907B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41E8">
        <w:rPr>
          <w:rFonts w:ascii="Times New Roman" w:hAnsi="Times New Roman" w:cs="Times New Roman"/>
          <w:b/>
          <w:sz w:val="28"/>
          <w:szCs w:val="28"/>
        </w:rPr>
        <w:t>Учитель-логопед:</w:t>
      </w:r>
    </w:p>
    <w:p w:rsidR="00907B65" w:rsidRPr="000741E8" w:rsidRDefault="00907B65" w:rsidP="00907B65">
      <w:pPr>
        <w:jc w:val="right"/>
        <w:rPr>
          <w:rFonts w:ascii="Times New Roman" w:hAnsi="Times New Roman" w:cs="Times New Roman"/>
          <w:sz w:val="28"/>
          <w:szCs w:val="28"/>
        </w:rPr>
      </w:pPr>
      <w:r w:rsidRPr="000741E8">
        <w:rPr>
          <w:rFonts w:ascii="Times New Roman" w:hAnsi="Times New Roman" w:cs="Times New Roman"/>
          <w:sz w:val="28"/>
          <w:szCs w:val="28"/>
        </w:rPr>
        <w:t>Князева Олеся Олеговна</w:t>
      </w:r>
    </w:p>
    <w:p w:rsidR="00907B65" w:rsidRPr="000741E8" w:rsidRDefault="00907B65" w:rsidP="00907B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7B65" w:rsidRPr="000741E8" w:rsidRDefault="00907B65" w:rsidP="00907B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7B65" w:rsidRPr="000741E8" w:rsidRDefault="00907B65" w:rsidP="00907B65">
      <w:pPr>
        <w:rPr>
          <w:rFonts w:ascii="Times New Roman" w:hAnsi="Times New Roman" w:cs="Times New Roman"/>
          <w:sz w:val="28"/>
          <w:szCs w:val="28"/>
        </w:rPr>
      </w:pPr>
    </w:p>
    <w:p w:rsidR="00907B65" w:rsidRPr="000741E8" w:rsidRDefault="00907B65" w:rsidP="00907B65">
      <w:pPr>
        <w:rPr>
          <w:rFonts w:ascii="Times New Roman" w:hAnsi="Times New Roman" w:cs="Times New Roman"/>
          <w:color w:val="FF6600"/>
          <w:sz w:val="28"/>
          <w:szCs w:val="28"/>
        </w:rPr>
      </w:pPr>
    </w:p>
    <w:p w:rsidR="00907B65" w:rsidRPr="000741E8" w:rsidRDefault="00907B65" w:rsidP="00907B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B65" w:rsidRPr="000741E8" w:rsidRDefault="00907B65" w:rsidP="00907B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45FD" w:rsidRDefault="004F45FD" w:rsidP="00907B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B65" w:rsidRPr="000741E8" w:rsidRDefault="00907B65" w:rsidP="00907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1E8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D610C8" w:rsidRPr="000741E8" w:rsidRDefault="00907B65" w:rsidP="00907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1E8">
        <w:rPr>
          <w:rFonts w:ascii="Times New Roman" w:hAnsi="Times New Roman" w:cs="Times New Roman"/>
          <w:sz w:val="28"/>
          <w:szCs w:val="28"/>
        </w:rPr>
        <w:t>2015</w:t>
      </w:r>
    </w:p>
    <w:p w:rsidR="00907B65" w:rsidRPr="004F45FD" w:rsidRDefault="00907B65" w:rsidP="004F4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B4305" w:rsidRPr="004F45FD" w:rsidRDefault="004B4305" w:rsidP="004F45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30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>1. Краткая и</w:t>
      </w:r>
      <w:r w:rsidR="00977550" w:rsidRPr="004F45FD">
        <w:rPr>
          <w:sz w:val="28"/>
          <w:szCs w:val="28"/>
        </w:rPr>
        <w:t>нформация об учителе-логопеде</w:t>
      </w:r>
    </w:p>
    <w:p w:rsidR="00907B6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 xml:space="preserve"> </w:t>
      </w:r>
      <w:r w:rsidR="004B4305" w:rsidRPr="004F45FD">
        <w:rPr>
          <w:color w:val="auto"/>
          <w:sz w:val="28"/>
          <w:szCs w:val="28"/>
        </w:rPr>
        <w:t>2.</w:t>
      </w:r>
      <w:r w:rsidR="004B4305" w:rsidRPr="004F45FD">
        <w:rPr>
          <w:color w:val="333333"/>
          <w:sz w:val="28"/>
          <w:szCs w:val="28"/>
        </w:rPr>
        <w:t xml:space="preserve"> </w:t>
      </w:r>
      <w:r w:rsidR="004B4305" w:rsidRPr="004F45FD">
        <w:rPr>
          <w:color w:val="000000" w:themeColor="text1"/>
          <w:sz w:val="28"/>
          <w:szCs w:val="28"/>
        </w:rPr>
        <w:t>Документация учителя-логопеда</w:t>
      </w:r>
      <w:r w:rsidR="008369D5" w:rsidRPr="004F45FD">
        <w:rPr>
          <w:sz w:val="28"/>
          <w:szCs w:val="28"/>
        </w:rPr>
        <w:t xml:space="preserve">. </w:t>
      </w:r>
      <w:r w:rsidRPr="004F45FD">
        <w:rPr>
          <w:sz w:val="28"/>
          <w:szCs w:val="28"/>
        </w:rPr>
        <w:t>Общие положения</w:t>
      </w:r>
    </w:p>
    <w:p w:rsidR="004B430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>3. Цель</w:t>
      </w:r>
      <w:r w:rsidR="00977550" w:rsidRPr="004F45FD">
        <w:rPr>
          <w:sz w:val="28"/>
          <w:szCs w:val="28"/>
        </w:rPr>
        <w:t>, задачи</w:t>
      </w:r>
      <w:r w:rsidRPr="004F45FD">
        <w:rPr>
          <w:sz w:val="28"/>
          <w:szCs w:val="28"/>
        </w:rPr>
        <w:t xml:space="preserve"> кабинета</w:t>
      </w:r>
      <w:r w:rsidR="00977550" w:rsidRPr="004F45FD">
        <w:rPr>
          <w:sz w:val="28"/>
          <w:szCs w:val="28"/>
        </w:rPr>
        <w:t xml:space="preserve"> и функции кабинета</w:t>
      </w:r>
    </w:p>
    <w:p w:rsidR="004B430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 xml:space="preserve">4. </w:t>
      </w:r>
      <w:r w:rsidR="004B4305" w:rsidRPr="004F45FD">
        <w:rPr>
          <w:sz w:val="28"/>
          <w:szCs w:val="28"/>
        </w:rPr>
        <w:t xml:space="preserve"> Коррекционно-педагогическая работа логопеда в ДОУ</w:t>
      </w:r>
    </w:p>
    <w:p w:rsidR="004B4305" w:rsidRPr="004F45FD" w:rsidRDefault="004B430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>5. Направления работы логопеда</w:t>
      </w:r>
    </w:p>
    <w:p w:rsidR="004B4305" w:rsidRPr="004F45FD" w:rsidRDefault="004B430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>6. Технические характеристики кабинета</w:t>
      </w:r>
    </w:p>
    <w:p w:rsidR="004B4305" w:rsidRPr="004F45FD" w:rsidRDefault="004B4305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7. Оснащение логопедического кабинета (материально-техническое)</w:t>
      </w:r>
    </w:p>
    <w:p w:rsidR="008369D5" w:rsidRPr="004F45FD" w:rsidRDefault="00440D6E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8. Специальная л</w:t>
      </w:r>
      <w:r w:rsidR="008369D5" w:rsidRPr="004F45FD">
        <w:rPr>
          <w:rFonts w:ascii="Times New Roman" w:hAnsi="Times New Roman" w:cs="Times New Roman"/>
          <w:sz w:val="28"/>
          <w:szCs w:val="28"/>
        </w:rPr>
        <w:t>итература</w:t>
      </w:r>
    </w:p>
    <w:p w:rsidR="008463B3" w:rsidRPr="004F45FD" w:rsidRDefault="008463B3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9. Зонирование логопедического кабинета</w:t>
      </w:r>
    </w:p>
    <w:p w:rsidR="004B4305" w:rsidRPr="004F45FD" w:rsidRDefault="004B4305" w:rsidP="004F45FD">
      <w:pPr>
        <w:pStyle w:val="Default"/>
        <w:jc w:val="both"/>
        <w:rPr>
          <w:b/>
          <w:bCs/>
          <w:sz w:val="28"/>
          <w:szCs w:val="28"/>
        </w:rPr>
      </w:pPr>
    </w:p>
    <w:p w:rsidR="00907B65" w:rsidRPr="004F45FD" w:rsidRDefault="00907B65" w:rsidP="004F45FD">
      <w:pPr>
        <w:pStyle w:val="Default"/>
        <w:jc w:val="center"/>
        <w:rPr>
          <w:b/>
          <w:bCs/>
          <w:sz w:val="28"/>
          <w:szCs w:val="28"/>
        </w:rPr>
      </w:pPr>
      <w:r w:rsidRPr="004F45FD">
        <w:rPr>
          <w:b/>
          <w:bCs/>
          <w:sz w:val="28"/>
          <w:szCs w:val="28"/>
        </w:rPr>
        <w:t>1. Краткая информация об учителе-логопеде</w:t>
      </w:r>
    </w:p>
    <w:p w:rsidR="00907B65" w:rsidRPr="004F45FD" w:rsidRDefault="00907B65" w:rsidP="004F45FD">
      <w:pPr>
        <w:pStyle w:val="Default"/>
        <w:jc w:val="both"/>
        <w:rPr>
          <w:sz w:val="28"/>
          <w:szCs w:val="28"/>
        </w:rPr>
      </w:pPr>
    </w:p>
    <w:p w:rsidR="00907B6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>Ф.И.О. учителя-логопеда: Князева Олеся Олеговна</w:t>
      </w:r>
    </w:p>
    <w:p w:rsidR="00907B6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>Дата рождения: 08.07.1988г.</w:t>
      </w:r>
    </w:p>
    <w:p w:rsidR="00907B65" w:rsidRPr="004F45FD" w:rsidRDefault="00907B65" w:rsidP="004F45FD">
      <w:pPr>
        <w:pStyle w:val="Default"/>
        <w:jc w:val="both"/>
        <w:rPr>
          <w:color w:val="FF0000"/>
          <w:sz w:val="28"/>
          <w:szCs w:val="28"/>
        </w:rPr>
      </w:pPr>
      <w:r w:rsidRPr="004F45FD">
        <w:rPr>
          <w:sz w:val="28"/>
          <w:szCs w:val="28"/>
        </w:rPr>
        <w:t xml:space="preserve">Стаж работы по </w:t>
      </w:r>
      <w:r w:rsidR="004B4305" w:rsidRPr="004F45FD">
        <w:rPr>
          <w:sz w:val="28"/>
          <w:szCs w:val="28"/>
        </w:rPr>
        <w:t>специальности</w:t>
      </w:r>
      <w:r w:rsidRPr="004F45FD">
        <w:rPr>
          <w:sz w:val="28"/>
          <w:szCs w:val="28"/>
        </w:rPr>
        <w:t xml:space="preserve">: </w:t>
      </w:r>
      <w:r w:rsidRPr="004F45FD">
        <w:rPr>
          <w:color w:val="auto"/>
          <w:sz w:val="28"/>
          <w:szCs w:val="28"/>
        </w:rPr>
        <w:t>2 года</w:t>
      </w:r>
    </w:p>
    <w:p w:rsidR="00907B6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 xml:space="preserve">Квалификация: </w:t>
      </w:r>
    </w:p>
    <w:p w:rsidR="00907B65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 xml:space="preserve">Аттестация: 2016 год </w:t>
      </w:r>
    </w:p>
    <w:p w:rsidR="00FD4612" w:rsidRPr="004F45FD" w:rsidRDefault="00907B65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 xml:space="preserve">Базовое образование: </w:t>
      </w:r>
    </w:p>
    <w:p w:rsidR="00FD4612" w:rsidRPr="004F45FD" w:rsidRDefault="00FD4612" w:rsidP="004F45FD">
      <w:pPr>
        <w:pStyle w:val="Default"/>
        <w:jc w:val="both"/>
        <w:rPr>
          <w:sz w:val="28"/>
          <w:szCs w:val="28"/>
        </w:rPr>
      </w:pPr>
      <w:r w:rsidRPr="004F45FD">
        <w:rPr>
          <w:sz w:val="28"/>
          <w:szCs w:val="28"/>
        </w:rPr>
        <w:tab/>
        <w:t xml:space="preserve">1. Среднее профессиональное, </w:t>
      </w:r>
      <w:proofErr w:type="gramStart"/>
      <w:r w:rsidRPr="004F45FD">
        <w:rPr>
          <w:sz w:val="28"/>
          <w:szCs w:val="28"/>
        </w:rPr>
        <w:t>г</w:t>
      </w:r>
      <w:proofErr w:type="gramEnd"/>
      <w:r w:rsidRPr="004F45FD">
        <w:rPr>
          <w:sz w:val="28"/>
          <w:szCs w:val="28"/>
        </w:rPr>
        <w:t>. Котлас «</w:t>
      </w:r>
      <w:proofErr w:type="spellStart"/>
      <w:r w:rsidRPr="004F45FD">
        <w:rPr>
          <w:sz w:val="28"/>
          <w:szCs w:val="28"/>
        </w:rPr>
        <w:t>Котласский</w:t>
      </w:r>
      <w:proofErr w:type="spellEnd"/>
      <w:r w:rsidRPr="004F45FD">
        <w:rPr>
          <w:sz w:val="28"/>
          <w:szCs w:val="28"/>
        </w:rPr>
        <w:t xml:space="preserve"> педагогический колледж» учитель начальных классов и начальных классов  компенсирующего и коррекционно-развивающего обучения по специальности «Коррекционная педагогика в начальном образовании», 2009 год;</w:t>
      </w:r>
    </w:p>
    <w:p w:rsidR="00907B65" w:rsidRPr="004F45FD" w:rsidRDefault="00FD4612" w:rsidP="004F45FD">
      <w:pPr>
        <w:pStyle w:val="Default"/>
        <w:jc w:val="both"/>
        <w:rPr>
          <w:color w:val="auto"/>
          <w:sz w:val="28"/>
          <w:szCs w:val="28"/>
        </w:rPr>
      </w:pPr>
      <w:r w:rsidRPr="004F45FD">
        <w:rPr>
          <w:sz w:val="28"/>
          <w:szCs w:val="28"/>
        </w:rPr>
        <w:tab/>
        <w:t xml:space="preserve">2. </w:t>
      </w:r>
      <w:proofErr w:type="gramStart"/>
      <w:r w:rsidR="00907B65" w:rsidRPr="004F45FD">
        <w:rPr>
          <w:color w:val="auto"/>
          <w:sz w:val="28"/>
          <w:szCs w:val="28"/>
        </w:rPr>
        <w:t>Высшее, г. Архангельск, «Северный (Арктический) федеральный университет имени М. В. Ломоносова» учитель-логопед по специальности «Логопедия», 2013 год</w:t>
      </w:r>
      <w:r w:rsidRPr="004F45FD">
        <w:rPr>
          <w:color w:val="auto"/>
          <w:sz w:val="28"/>
          <w:szCs w:val="28"/>
        </w:rPr>
        <w:t>.</w:t>
      </w:r>
      <w:r w:rsidR="00907B65" w:rsidRPr="004F45FD">
        <w:rPr>
          <w:color w:val="FF0000"/>
          <w:sz w:val="28"/>
          <w:szCs w:val="28"/>
        </w:rPr>
        <w:t xml:space="preserve"> </w:t>
      </w:r>
      <w:proofErr w:type="gramEnd"/>
    </w:p>
    <w:p w:rsidR="00D610C8" w:rsidRPr="004F45FD" w:rsidRDefault="00D610C8" w:rsidP="004F4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63B3" w:rsidRPr="004F45FD" w:rsidRDefault="008463B3" w:rsidP="004F45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4305" w:rsidRPr="004F45FD" w:rsidRDefault="00D610C8" w:rsidP="004F45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4F45F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4F45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Документация учителя-логопеда</w:t>
      </w:r>
    </w:p>
    <w:p w:rsidR="00874AE8" w:rsidRPr="004F45FD" w:rsidRDefault="00874AE8" w:rsidP="004F45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 Положение о логопедическом пункте.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 Должностная инструкция учителя-логопеда.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 Циклограмма рабочего времени.</w:t>
      </w:r>
    </w:p>
    <w:p w:rsidR="00874AE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 Годовой план работы.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 Перспективно-тематический план подгрупповой НОД</w:t>
      </w:r>
      <w:r w:rsidR="00874AE8"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совершенствованию лексико-грамматических представлений и развитию речи с детьми на </w:t>
      </w:r>
      <w:proofErr w:type="spellStart"/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логопункте</w:t>
      </w:r>
      <w:proofErr w:type="spellEnd"/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 Календарные планы </w:t>
      </w:r>
      <w:proofErr w:type="gramStart"/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подгрупповой</w:t>
      </w:r>
      <w:proofErr w:type="gramEnd"/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НОД с детьми.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 Списки детей, зачисленных на </w:t>
      </w:r>
      <w:proofErr w:type="spellStart"/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логопункт</w:t>
      </w:r>
      <w:proofErr w:type="spellEnd"/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 Журнал учета посещаемости логопедических занятий детьми.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 Речевые карты.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 План индивидуальной работы с детьми.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 Аналитический отчет на начало и конец года.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12. Паспорт логопедического кабинета.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13. Планы индивидуальных занятий с детьми.</w:t>
      </w:r>
    </w:p>
    <w:p w:rsidR="00D610C8" w:rsidRP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14. Тетради взаимодействия с воспитателями.</w:t>
      </w:r>
    </w:p>
    <w:p w:rsidR="004F45FD" w:rsidRDefault="00D610C8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F45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</w:p>
    <w:p w:rsidR="00D610C8" w:rsidRPr="004F45FD" w:rsidRDefault="004F45F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D610C8" w:rsidRPr="004F45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Общие положения:</w:t>
      </w:r>
    </w:p>
    <w:p w:rsidR="003365FC" w:rsidRPr="004F45FD" w:rsidRDefault="00907B65" w:rsidP="004F45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="00D610C8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Положение о логопедическом кабинете разработано для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государственного бюджетного дошкольного образовательного учреждения детского сада № 34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(далее – «Учреждение» или «Детский сад») с целью реализации Положений Конвенции о правах ребенка, Федерального закона «Об основных гарантиях прав ребенка в Российской Федерации», Закона Российской Федерац</w:t>
      </w:r>
      <w:r w:rsidR="003365FC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ии «Об Образовании в Российской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Федерации».</w:t>
      </w:r>
    </w:p>
    <w:p w:rsidR="00907B65" w:rsidRPr="004F45FD" w:rsidRDefault="00907B65" w:rsidP="004F45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="00D610C8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Логопедический кабинет организуется в помещении детского сада, в соответствии с требованиями САНПИН и законодательства РФ, для работы логопеда с целью оказания коррекционной и практической помощи детям дошкольного возраста, имеющим нарушения речи.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2.</w:t>
      </w:r>
      <w:r w:rsidR="00D610C8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Логопедический кабинет обеспечивает возможность оказания специалистом специализированной консультативно-диагностической, коррекционно – восстановительной и психологической помощи детям с различными нарушениями речи.</w:t>
      </w:r>
    </w:p>
    <w:p w:rsidR="00907B65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2.</w:t>
      </w:r>
      <w:r w:rsidR="00D610C8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Кабинет оборудуется с целью обеспечения благоприятных условий для совершенствования педагогического процесса, стимулирования деятельности учителя-логопеда, повышения эффективности и качества коррекционного обучения, методического и профессионального уровня учителя-логопеда, сосредоточения наглядного, дидактического материала, методической литературы, технических средств, отвечающих задачам коррекционно-развивающего обучения ребенка.</w:t>
      </w:r>
    </w:p>
    <w:p w:rsidR="00907B65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2.</w:t>
      </w:r>
      <w:r w:rsidR="00D610C8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Логопедический кабинет является важнейшей составляющей коррекционно-развивающей среды, материальной составляющей обеспечения работы логопеда.</w:t>
      </w:r>
    </w:p>
    <w:p w:rsidR="00907B65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2.</w:t>
      </w:r>
      <w:r w:rsidR="00D610C8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Непосредственное руководство работой логопедического кабинета и его оснащением осуществляется заведующим образовательного учреждения.</w:t>
      </w:r>
    </w:p>
    <w:p w:rsidR="00907B65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5F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610C8"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 Логопедический кабинет является структурным подразделением учреждения, местом работы логопеда.</w:t>
      </w:r>
    </w:p>
    <w:p w:rsidR="00A15582" w:rsidRPr="004F45FD" w:rsidRDefault="00A15582" w:rsidP="004F45F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15582" w:rsidRPr="004F45FD" w:rsidRDefault="00A15582" w:rsidP="004F45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977550"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Цель,</w:t>
      </w:r>
      <w:r w:rsidR="00812F4D"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977550"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функции</w:t>
      </w:r>
      <w:r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логопедического кабинета</w:t>
      </w:r>
    </w:p>
    <w:p w:rsidR="00A15582" w:rsidRPr="004F45FD" w:rsidRDefault="00A15582" w:rsidP="004F4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5582" w:rsidRPr="004F45FD" w:rsidRDefault="00A15582" w:rsidP="004F4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="00D610C8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Цель:</w:t>
      </w:r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proofErr w:type="gramStart"/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gramEnd"/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воевременное</w:t>
      </w:r>
      <w:proofErr w:type="spellEnd"/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выявление и предупреждение речевых нарушений у детей дошкольного возраста.</w:t>
      </w:r>
    </w:p>
    <w:p w:rsidR="00977550" w:rsidRPr="004F45FD" w:rsidRDefault="00AD7436" w:rsidP="004F4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="00A15582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610C8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15582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="00A15582"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Задачи:</w:t>
      </w:r>
    </w:p>
    <w:p w:rsidR="00A15582" w:rsidRPr="004F45FD" w:rsidRDefault="00AD7436" w:rsidP="004F4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5582"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Обследование воспитанников ДОУ и выявление среди них детей, нуждающихся в профилактической и коррекционно-речевой помощи</w:t>
      </w:r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77550" w:rsidRPr="004F45FD" w:rsidRDefault="00AD7436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5582"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уровня речевого, познавательного, социально-личностного, нуждающихся в логопедической поддержке, определение основных направлений и содержание работы с каждым из них.</w:t>
      </w:r>
    </w:p>
    <w:p w:rsidR="00A15582" w:rsidRPr="004F45FD" w:rsidRDefault="00874AE8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D7436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="00D610C8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D7436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="00A15582" w:rsidRPr="004F45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A15582"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Функции кабинета</w:t>
      </w:r>
      <w:r w:rsidR="00977550" w:rsidRPr="004F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15582" w:rsidRPr="004F45FD" w:rsidRDefault="00977550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A15582"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коррекционно-развивающей среды и благоприятного психологического климата для обеспечения помощи детям по исправлению или</w:t>
      </w:r>
      <w:r w:rsidR="00D610C8"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ослаблению имеющихся нарушений;</w:t>
      </w:r>
    </w:p>
    <w:p w:rsidR="00A15582" w:rsidRPr="004F45FD" w:rsidRDefault="00977550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5582"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обследования ребенка с целью разработки ин</w:t>
      </w:r>
      <w:r w:rsidR="00D610C8"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дивидуальной программы развития;</w:t>
      </w:r>
    </w:p>
    <w:p w:rsidR="00874AE8" w:rsidRPr="004F45FD" w:rsidRDefault="00977550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5582" w:rsidRPr="004F45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подгрупповых и индивидуальных коррекционных занятий.</w:t>
      </w:r>
    </w:p>
    <w:p w:rsidR="008369D5" w:rsidRPr="004F45FD" w:rsidRDefault="008369D5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10C8" w:rsidRPr="004F45FD" w:rsidRDefault="00C43C9F" w:rsidP="004F4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12F4D" w:rsidRPr="004F45FD">
        <w:rPr>
          <w:rFonts w:ascii="Times New Roman" w:hAnsi="Times New Roman" w:cs="Times New Roman"/>
          <w:b/>
          <w:sz w:val="28"/>
          <w:szCs w:val="28"/>
        </w:rPr>
        <w:t>Коррекционно-педагогическая работа логопеда в ДОУ</w:t>
      </w:r>
    </w:p>
    <w:p w:rsidR="00874AE8" w:rsidRPr="004F45FD" w:rsidRDefault="00874AE8" w:rsidP="004F4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  <w:t xml:space="preserve">Работа логопеда предполагает: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коррекцию речевых нарушений;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развитие речи;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формирование процессов: внимания, памяти, мышления, восприятия, моторики;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совершенствование интеллектуально-познавательной деятельности; 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развитие коммуникативных функций;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подготовку к обучению грамоте;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использование компьютерных развивающих и речевых игр. 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F4D" w:rsidRPr="004F45FD" w:rsidRDefault="00C43C9F" w:rsidP="004F45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12F4D" w:rsidRPr="004F45FD">
        <w:rPr>
          <w:rFonts w:ascii="Times New Roman" w:hAnsi="Times New Roman" w:cs="Times New Roman"/>
          <w:b/>
          <w:sz w:val="28"/>
          <w:szCs w:val="28"/>
        </w:rPr>
        <w:t>Направления работы логопеда</w:t>
      </w:r>
    </w:p>
    <w:p w:rsidR="00812F4D" w:rsidRPr="004F45FD" w:rsidRDefault="00812F4D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F4D" w:rsidRPr="004F45FD" w:rsidRDefault="00C43C9F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5. </w:t>
      </w:r>
      <w:r w:rsidR="00812F4D" w:rsidRPr="004F45FD">
        <w:rPr>
          <w:rFonts w:ascii="Times New Roman" w:hAnsi="Times New Roman" w:cs="Times New Roman"/>
          <w:sz w:val="28"/>
          <w:szCs w:val="28"/>
        </w:rPr>
        <w:t>1. Диагностика: мониторинг (промежуточный и конечный) качества логопе</w:t>
      </w:r>
      <w:r w:rsidRPr="004F45FD">
        <w:rPr>
          <w:rFonts w:ascii="Times New Roman" w:hAnsi="Times New Roman" w:cs="Times New Roman"/>
          <w:sz w:val="28"/>
          <w:szCs w:val="28"/>
        </w:rPr>
        <w:t>дических услуг.</w:t>
      </w:r>
    </w:p>
    <w:p w:rsidR="00812F4D" w:rsidRPr="004F45FD" w:rsidRDefault="00C43C9F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5. </w:t>
      </w:r>
      <w:r w:rsidR="00812F4D" w:rsidRPr="004F45FD">
        <w:rPr>
          <w:rFonts w:ascii="Times New Roman" w:hAnsi="Times New Roman" w:cs="Times New Roman"/>
          <w:sz w:val="28"/>
          <w:szCs w:val="28"/>
        </w:rPr>
        <w:t xml:space="preserve">2. Коррекция: индивидуальная; подгрупповая; групповая. </w:t>
      </w:r>
    </w:p>
    <w:p w:rsidR="00812F4D" w:rsidRPr="004F45FD" w:rsidRDefault="00C43C9F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5. 3.</w:t>
      </w:r>
      <w:r w:rsidR="00812F4D" w:rsidRPr="004F45FD">
        <w:rPr>
          <w:rFonts w:ascii="Times New Roman" w:hAnsi="Times New Roman" w:cs="Times New Roman"/>
          <w:sz w:val="28"/>
          <w:szCs w:val="28"/>
        </w:rPr>
        <w:t xml:space="preserve"> Организационно – методическая поддержка: педсоветы; семинары; круглый стол; деловые и деятельные игры. </w:t>
      </w:r>
    </w:p>
    <w:p w:rsidR="00812F4D" w:rsidRPr="004F45FD" w:rsidRDefault="00C43C9F" w:rsidP="004F4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5. </w:t>
      </w:r>
      <w:r w:rsidR="00812F4D" w:rsidRPr="004F45F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812F4D" w:rsidRPr="004F45FD">
        <w:rPr>
          <w:rFonts w:ascii="Times New Roman" w:hAnsi="Times New Roman" w:cs="Times New Roman"/>
          <w:sz w:val="28"/>
          <w:szCs w:val="28"/>
        </w:rPr>
        <w:t>Просветительско</w:t>
      </w:r>
      <w:proofErr w:type="spellEnd"/>
      <w:r w:rsidR="00812F4D" w:rsidRPr="004F45FD">
        <w:rPr>
          <w:rFonts w:ascii="Times New Roman" w:hAnsi="Times New Roman" w:cs="Times New Roman"/>
          <w:sz w:val="28"/>
          <w:szCs w:val="28"/>
        </w:rPr>
        <w:t xml:space="preserve"> – профилактическое сопровождение: родителей; воспитателей через родительские собрания; выступления</w:t>
      </w:r>
      <w:r w:rsidRPr="004F45FD">
        <w:rPr>
          <w:rFonts w:ascii="Times New Roman" w:hAnsi="Times New Roman" w:cs="Times New Roman"/>
          <w:sz w:val="28"/>
          <w:szCs w:val="28"/>
        </w:rPr>
        <w:t>; оформление тематических папок.</w:t>
      </w:r>
    </w:p>
    <w:p w:rsidR="00907B65" w:rsidRPr="004F45FD" w:rsidRDefault="00C43C9F" w:rsidP="004F4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5. </w:t>
      </w:r>
      <w:r w:rsidR="00812F4D" w:rsidRPr="004F45FD">
        <w:rPr>
          <w:rFonts w:ascii="Times New Roman" w:hAnsi="Times New Roman" w:cs="Times New Roman"/>
          <w:sz w:val="28"/>
          <w:szCs w:val="28"/>
        </w:rPr>
        <w:t>5. Консультационная помощь родителей и воспитателей через индивидуальные и групповые тематические консультации.</w:t>
      </w:r>
    </w:p>
    <w:p w:rsidR="00D610C8" w:rsidRPr="004F45FD" w:rsidRDefault="00D610C8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B65" w:rsidRPr="004F45FD" w:rsidRDefault="00C43C9F" w:rsidP="004F4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>6</w:t>
      </w:r>
      <w:r w:rsidRPr="004F45FD">
        <w:rPr>
          <w:rFonts w:ascii="Times New Roman" w:hAnsi="Times New Roman" w:cs="Times New Roman"/>
          <w:sz w:val="28"/>
          <w:szCs w:val="28"/>
        </w:rPr>
        <w:t xml:space="preserve">. </w:t>
      </w:r>
      <w:r w:rsidR="00907B65" w:rsidRPr="004F45FD">
        <w:rPr>
          <w:rFonts w:ascii="Times New Roman" w:hAnsi="Times New Roman" w:cs="Times New Roman"/>
          <w:b/>
          <w:sz w:val="28"/>
          <w:szCs w:val="28"/>
        </w:rPr>
        <w:t>Техн</w:t>
      </w:r>
      <w:r w:rsidRPr="004F45FD">
        <w:rPr>
          <w:rFonts w:ascii="Times New Roman" w:hAnsi="Times New Roman" w:cs="Times New Roman"/>
          <w:b/>
          <w:sz w:val="28"/>
          <w:szCs w:val="28"/>
        </w:rPr>
        <w:t>ические характеристики кабинета</w:t>
      </w:r>
    </w:p>
    <w:p w:rsidR="00D610C8" w:rsidRPr="004F45FD" w:rsidRDefault="00D610C8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612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Площадь кабинета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: - </w:t>
      </w:r>
      <w:r w:rsidRPr="004F45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369D5" w:rsidRPr="004F45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10,5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</w:rPr>
        <w:t>кв.</w:t>
      </w:r>
      <w:r w:rsidR="00C43C9F" w:rsidRPr="004F45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5FD">
        <w:rPr>
          <w:rFonts w:ascii="Times New Roman" w:hAnsi="Times New Roman" w:cs="Times New Roman"/>
          <w:color w:val="000000" w:themeColor="text1"/>
          <w:sz w:val="28"/>
          <w:szCs w:val="28"/>
        </w:rPr>
        <w:t>метров</w:t>
      </w:r>
    </w:p>
    <w:p w:rsidR="00907B65" w:rsidRPr="004F45FD" w:rsidRDefault="000741E8" w:rsidP="004F45F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Освещение: смешанный тип (естественное и искусственное)</w:t>
      </w:r>
      <w:r w:rsidR="00B94DFD" w:rsidRPr="004F45FD">
        <w:rPr>
          <w:rFonts w:ascii="Times New Roman" w:hAnsi="Times New Roman" w:cs="Times New Roman"/>
          <w:sz w:val="28"/>
          <w:szCs w:val="28"/>
        </w:rPr>
        <w:t xml:space="preserve">, 1 окно, 1 настольная лампа, 1 светильник настенный с </w:t>
      </w:r>
      <w:r w:rsidR="00440D6E" w:rsidRPr="004F45FD">
        <w:rPr>
          <w:rFonts w:ascii="Times New Roman" w:hAnsi="Times New Roman" w:cs="Times New Roman"/>
          <w:sz w:val="28"/>
          <w:szCs w:val="28"/>
        </w:rPr>
        <w:t>2 лампами, 1 люстра с 5 лампами.</w:t>
      </w:r>
    </w:p>
    <w:p w:rsidR="00907B65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Температурный режим:</w:t>
      </w:r>
      <w:r w:rsidRPr="004F45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45FD">
        <w:rPr>
          <w:rFonts w:ascii="Times New Roman" w:hAnsi="Times New Roman" w:cs="Times New Roman"/>
          <w:sz w:val="28"/>
          <w:szCs w:val="28"/>
        </w:rPr>
        <w:t>18 – 20</w:t>
      </w:r>
      <w:proofErr w:type="gramStart"/>
      <w:r w:rsidR="00FD4612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Pr="004F45FD">
        <w:rPr>
          <w:rFonts w:ascii="Times New Roman" w:hAnsi="Times New Roman" w:cs="Times New Roman"/>
          <w:sz w:val="28"/>
          <w:szCs w:val="28"/>
        </w:rPr>
        <w:t>ºС</w:t>
      </w:r>
      <w:proofErr w:type="gramEnd"/>
    </w:p>
    <w:p w:rsidR="00907B65" w:rsidRPr="004F45FD" w:rsidRDefault="00FD461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Система пожарной сигнализации</w:t>
      </w:r>
      <w:r w:rsidR="00907B65" w:rsidRPr="004F45FD">
        <w:rPr>
          <w:rFonts w:ascii="Times New Roman" w:hAnsi="Times New Roman" w:cs="Times New Roman"/>
          <w:sz w:val="28"/>
          <w:szCs w:val="28"/>
        </w:rPr>
        <w:t>:</w:t>
      </w:r>
      <w:r w:rsidR="00907B65" w:rsidRPr="004F45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07B65" w:rsidRPr="004F45FD">
        <w:rPr>
          <w:rFonts w:ascii="Times New Roman" w:hAnsi="Times New Roman" w:cs="Times New Roman"/>
          <w:sz w:val="28"/>
          <w:szCs w:val="28"/>
        </w:rPr>
        <w:t>1 шт.</w:t>
      </w:r>
    </w:p>
    <w:p w:rsidR="00907B65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Пол: покрыт</w:t>
      </w:r>
      <w:r w:rsidR="00FD4612" w:rsidRPr="004F45FD">
        <w:rPr>
          <w:rFonts w:ascii="Times New Roman" w:hAnsi="Times New Roman" w:cs="Times New Roman"/>
          <w:sz w:val="28"/>
          <w:szCs w:val="28"/>
        </w:rPr>
        <w:t xml:space="preserve"> линолеумом</w:t>
      </w:r>
    </w:p>
    <w:p w:rsidR="00907B65" w:rsidRPr="004F45FD" w:rsidRDefault="00FD461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Стены: покрыты обоями</w:t>
      </w:r>
    </w:p>
    <w:p w:rsidR="00907B65" w:rsidRPr="004F45FD" w:rsidRDefault="00907B65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Вход:  1 деревянная дверь</w:t>
      </w:r>
    </w:p>
    <w:p w:rsidR="00FD4612" w:rsidRPr="004F45FD" w:rsidRDefault="00FD461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B65" w:rsidRPr="004F45FD" w:rsidRDefault="001F063A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07B65" w:rsidRPr="004F45FD">
        <w:rPr>
          <w:rFonts w:ascii="Times New Roman" w:hAnsi="Times New Roman" w:cs="Times New Roman"/>
          <w:b/>
          <w:sz w:val="28"/>
          <w:szCs w:val="28"/>
        </w:rPr>
        <w:t xml:space="preserve">Оснащение 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>логопедиче</w:t>
      </w:r>
      <w:r w:rsidR="00907B65" w:rsidRPr="004F45FD">
        <w:rPr>
          <w:rFonts w:ascii="Times New Roman" w:hAnsi="Times New Roman" w:cs="Times New Roman"/>
          <w:b/>
          <w:sz w:val="28"/>
          <w:szCs w:val="28"/>
        </w:rPr>
        <w:t>ского кабинета (материально-техническое)</w:t>
      </w:r>
    </w:p>
    <w:p w:rsidR="001F063A" w:rsidRPr="004F45FD" w:rsidRDefault="001F063A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8C3" w:rsidRDefault="001F063A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lastRenderedPageBreak/>
        <w:tab/>
        <w:t>7. 1</w:t>
      </w:r>
      <w:r w:rsidR="00FC34B2" w:rsidRPr="004F45FD">
        <w:rPr>
          <w:rFonts w:ascii="Times New Roman" w:hAnsi="Times New Roman" w:cs="Times New Roman"/>
          <w:b/>
          <w:sz w:val="28"/>
          <w:szCs w:val="28"/>
        </w:rPr>
        <w:t>.</w:t>
      </w:r>
      <w:r w:rsidRPr="004F45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08C3" w:rsidRPr="004F45FD">
        <w:rPr>
          <w:rFonts w:ascii="Times New Roman" w:hAnsi="Times New Roman" w:cs="Times New Roman"/>
          <w:b/>
          <w:sz w:val="28"/>
          <w:szCs w:val="28"/>
        </w:rPr>
        <w:t>Оборудование логопедического кабинета:</w:t>
      </w:r>
    </w:p>
    <w:p w:rsidR="004F45FD" w:rsidRPr="004F45FD" w:rsidRDefault="004F45FD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8C3" w:rsidRPr="004F45FD" w:rsidRDefault="00D008C3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Шкафы для пособий –3</w:t>
      </w:r>
      <w:r w:rsidR="00FC34B2" w:rsidRPr="004F45FD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D008C3" w:rsidRPr="004F45FD" w:rsidRDefault="00D008C3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Столы –</w:t>
      </w:r>
      <w:r w:rsidR="008369D5" w:rsidRPr="004F45FD">
        <w:rPr>
          <w:rFonts w:ascii="Times New Roman" w:hAnsi="Times New Roman" w:cs="Times New Roman"/>
          <w:sz w:val="28"/>
          <w:szCs w:val="28"/>
        </w:rPr>
        <w:t>3</w:t>
      </w:r>
      <w:r w:rsidR="00FC34B2" w:rsidRPr="004F45FD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D008C3" w:rsidRPr="004F45FD" w:rsidRDefault="00D008C3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Стулья детские –6</w:t>
      </w:r>
      <w:r w:rsidR="00FC34B2" w:rsidRPr="004F45FD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D008C3" w:rsidRPr="004F45FD" w:rsidRDefault="00D008C3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 Учительский стол –1</w:t>
      </w:r>
      <w:r w:rsidR="00FC34B2" w:rsidRPr="004F45FD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FC34B2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Стулья взрослые - 2 шт.;</w:t>
      </w:r>
    </w:p>
    <w:p w:rsidR="00D008C3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</w:t>
      </w:r>
      <w:r w:rsidR="00D008C3" w:rsidRPr="004F45FD">
        <w:rPr>
          <w:rFonts w:ascii="Times New Roman" w:hAnsi="Times New Roman" w:cs="Times New Roman"/>
          <w:sz w:val="28"/>
          <w:szCs w:val="28"/>
        </w:rPr>
        <w:t>Тумбочки –</w:t>
      </w:r>
      <w:r w:rsidR="008369D5" w:rsidRPr="004F45FD">
        <w:rPr>
          <w:rFonts w:ascii="Times New Roman" w:hAnsi="Times New Roman" w:cs="Times New Roman"/>
          <w:sz w:val="28"/>
          <w:szCs w:val="28"/>
        </w:rPr>
        <w:t>1</w:t>
      </w:r>
      <w:r w:rsidRPr="004F45FD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F45FD" w:rsidRPr="004F45FD" w:rsidRDefault="004F45FD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8C3" w:rsidRPr="004F45FD" w:rsidRDefault="001F063A" w:rsidP="004F4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>7. 2</w:t>
      </w:r>
      <w:r w:rsidR="00FC34B2" w:rsidRPr="004F45FD">
        <w:rPr>
          <w:rFonts w:ascii="Times New Roman" w:hAnsi="Times New Roman" w:cs="Times New Roman"/>
          <w:b/>
          <w:sz w:val="28"/>
          <w:szCs w:val="28"/>
        </w:rPr>
        <w:t>. Специальное оборудование:</w:t>
      </w:r>
    </w:p>
    <w:p w:rsidR="00D008C3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З</w:t>
      </w:r>
      <w:r w:rsidR="00D008C3" w:rsidRPr="004F45FD">
        <w:rPr>
          <w:rFonts w:ascii="Times New Roman" w:hAnsi="Times New Roman" w:cs="Times New Roman"/>
          <w:sz w:val="28"/>
          <w:szCs w:val="28"/>
        </w:rPr>
        <w:t>еркала –</w:t>
      </w:r>
      <w:r w:rsidRPr="004F45FD">
        <w:rPr>
          <w:rFonts w:ascii="Times New Roman" w:hAnsi="Times New Roman" w:cs="Times New Roman"/>
          <w:sz w:val="28"/>
          <w:szCs w:val="28"/>
        </w:rPr>
        <w:t>2 шт.;</w:t>
      </w:r>
    </w:p>
    <w:p w:rsidR="00D008C3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</w:t>
      </w:r>
      <w:r w:rsidR="00D008C3" w:rsidRPr="004F45FD">
        <w:rPr>
          <w:rFonts w:ascii="Times New Roman" w:hAnsi="Times New Roman" w:cs="Times New Roman"/>
          <w:sz w:val="28"/>
          <w:szCs w:val="28"/>
        </w:rPr>
        <w:t>Набор</w:t>
      </w:r>
      <w:r w:rsidRPr="004F45FD">
        <w:rPr>
          <w:rFonts w:ascii="Times New Roman" w:hAnsi="Times New Roman" w:cs="Times New Roman"/>
          <w:sz w:val="28"/>
          <w:szCs w:val="28"/>
        </w:rPr>
        <w:t xml:space="preserve"> индивидуальных</w:t>
      </w:r>
      <w:r w:rsidR="00D008C3" w:rsidRPr="004F45FD">
        <w:rPr>
          <w:rFonts w:ascii="Times New Roman" w:hAnsi="Times New Roman" w:cs="Times New Roman"/>
          <w:sz w:val="28"/>
          <w:szCs w:val="28"/>
        </w:rPr>
        <w:t xml:space="preserve"> зондов для постановки</w:t>
      </w:r>
      <w:r w:rsidRPr="004F45FD">
        <w:rPr>
          <w:rFonts w:ascii="Times New Roman" w:hAnsi="Times New Roman" w:cs="Times New Roman"/>
          <w:sz w:val="28"/>
          <w:szCs w:val="28"/>
        </w:rPr>
        <w:t xml:space="preserve"> звуков</w:t>
      </w:r>
    </w:p>
    <w:p w:rsidR="00D008C3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Набор шпателей;</w:t>
      </w:r>
    </w:p>
    <w:p w:rsidR="00FC34B2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Соски-5 шт.;</w:t>
      </w:r>
    </w:p>
    <w:p w:rsidR="00FC34B2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Набор зубочисток;</w:t>
      </w:r>
    </w:p>
    <w:p w:rsidR="00FC34B2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Набор ватных палочек;</w:t>
      </w:r>
    </w:p>
    <w:p w:rsidR="00D008C3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Набор салфеток индивидуальных;</w:t>
      </w:r>
    </w:p>
    <w:p w:rsidR="00FC34B2" w:rsidRPr="004F45FD" w:rsidRDefault="00FC34B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Массажные мячи – </w:t>
      </w:r>
      <w:r w:rsidR="00C43C9F" w:rsidRPr="004F45FD">
        <w:rPr>
          <w:rFonts w:ascii="Times New Roman" w:hAnsi="Times New Roman" w:cs="Times New Roman"/>
          <w:sz w:val="28"/>
          <w:szCs w:val="28"/>
        </w:rPr>
        <w:t>13шт. (</w:t>
      </w:r>
      <w:r w:rsidR="00FD4612" w:rsidRPr="004F45FD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="00FD4612" w:rsidRPr="004F45FD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FD4612" w:rsidRPr="004F45FD">
        <w:rPr>
          <w:rFonts w:ascii="Times New Roman" w:hAnsi="Times New Roman" w:cs="Times New Roman"/>
          <w:sz w:val="28"/>
          <w:szCs w:val="28"/>
        </w:rPr>
        <w:t xml:space="preserve"> и </w:t>
      </w:r>
      <w:r w:rsidRPr="004F45FD">
        <w:rPr>
          <w:rFonts w:ascii="Times New Roman" w:hAnsi="Times New Roman" w:cs="Times New Roman"/>
          <w:sz w:val="28"/>
          <w:szCs w:val="28"/>
        </w:rPr>
        <w:t xml:space="preserve">12 </w:t>
      </w:r>
      <w:r w:rsidR="00C43C9F" w:rsidRPr="004F45FD">
        <w:rPr>
          <w:rFonts w:ascii="Times New Roman" w:hAnsi="Times New Roman" w:cs="Times New Roman"/>
          <w:sz w:val="28"/>
          <w:szCs w:val="28"/>
        </w:rPr>
        <w:t>–</w:t>
      </w:r>
      <w:r w:rsidRPr="004F45FD">
        <w:rPr>
          <w:rFonts w:ascii="Times New Roman" w:hAnsi="Times New Roman" w:cs="Times New Roman"/>
          <w:sz w:val="28"/>
          <w:szCs w:val="28"/>
        </w:rPr>
        <w:t xml:space="preserve"> маленьких</w:t>
      </w:r>
      <w:r w:rsidR="00C43C9F" w:rsidRPr="004F45FD">
        <w:rPr>
          <w:rFonts w:ascii="Times New Roman" w:hAnsi="Times New Roman" w:cs="Times New Roman"/>
          <w:sz w:val="28"/>
          <w:szCs w:val="28"/>
        </w:rPr>
        <w:t>).</w:t>
      </w:r>
    </w:p>
    <w:p w:rsidR="001F063A" w:rsidRPr="004F45FD" w:rsidRDefault="001F063A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</w:r>
    </w:p>
    <w:p w:rsidR="001F063A" w:rsidRPr="004F45FD" w:rsidRDefault="001F063A" w:rsidP="004F4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 xml:space="preserve">7. 3. 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>Ло</w:t>
      </w:r>
      <w:r w:rsidR="00874AE8" w:rsidRPr="004F45FD">
        <w:rPr>
          <w:rFonts w:ascii="Times New Roman" w:hAnsi="Times New Roman" w:cs="Times New Roman"/>
          <w:b/>
          <w:sz w:val="28"/>
          <w:szCs w:val="28"/>
        </w:rPr>
        <w:t>гопедическое оснащение кабинета</w:t>
      </w:r>
    </w:p>
    <w:p w:rsidR="00874AE8" w:rsidRPr="004F45FD" w:rsidRDefault="00874AE8" w:rsidP="004F4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FF4" w:rsidRPr="004F45FD" w:rsidRDefault="001F063A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</w:t>
      </w:r>
      <w:r w:rsidRPr="004F45FD">
        <w:rPr>
          <w:rFonts w:ascii="Times New Roman" w:hAnsi="Times New Roman" w:cs="Times New Roman"/>
          <w:b/>
          <w:sz w:val="28"/>
          <w:szCs w:val="28"/>
        </w:rPr>
        <w:t xml:space="preserve"> Диагностические материалы для обследования всех компонентов речи</w:t>
      </w:r>
      <w:r w:rsidR="00DF2FF4" w:rsidRPr="004F45FD">
        <w:rPr>
          <w:rFonts w:ascii="Times New Roman" w:hAnsi="Times New Roman" w:cs="Times New Roman"/>
          <w:b/>
          <w:sz w:val="28"/>
          <w:szCs w:val="28"/>
        </w:rPr>
        <w:t>:</w:t>
      </w:r>
    </w:p>
    <w:p w:rsidR="00C43C9F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  <w:t>- с</w:t>
      </w:r>
      <w:r w:rsidR="00C43C9F" w:rsidRPr="004F45FD">
        <w:rPr>
          <w:rFonts w:ascii="Times New Roman" w:hAnsi="Times New Roman" w:cs="Times New Roman"/>
          <w:sz w:val="28"/>
          <w:szCs w:val="28"/>
        </w:rPr>
        <w:t>четный материал</w:t>
      </w:r>
      <w:r w:rsidR="001F063A" w:rsidRPr="004F45FD">
        <w:rPr>
          <w:rFonts w:ascii="Times New Roman" w:hAnsi="Times New Roman" w:cs="Times New Roman"/>
          <w:sz w:val="28"/>
          <w:szCs w:val="28"/>
        </w:rPr>
        <w:t>, р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азрезные картинки из 2 – 4 – 6 частей </w:t>
      </w:r>
      <w:r w:rsidR="001F063A" w:rsidRPr="004F45FD">
        <w:rPr>
          <w:rFonts w:ascii="Times New Roman" w:hAnsi="Times New Roman" w:cs="Times New Roman"/>
          <w:sz w:val="28"/>
          <w:szCs w:val="28"/>
        </w:rPr>
        <w:t xml:space="preserve"> и более частей)</w:t>
      </w:r>
      <w:r w:rsidRPr="004F45FD">
        <w:rPr>
          <w:rFonts w:ascii="Times New Roman" w:hAnsi="Times New Roman" w:cs="Times New Roman"/>
          <w:sz w:val="28"/>
          <w:szCs w:val="28"/>
        </w:rPr>
        <w:t>;</w:t>
      </w:r>
    </w:p>
    <w:p w:rsidR="00C43C9F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  <w:t>-  картинки и тексты.</w:t>
      </w:r>
    </w:p>
    <w:p w:rsidR="00C43C9F" w:rsidRPr="004F45FD" w:rsidRDefault="001F063A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</w:t>
      </w:r>
      <w:r w:rsidRPr="004F45FD">
        <w:rPr>
          <w:rFonts w:ascii="Times New Roman" w:hAnsi="Times New Roman" w:cs="Times New Roman"/>
          <w:b/>
          <w:sz w:val="28"/>
          <w:szCs w:val="28"/>
        </w:rPr>
        <w:t xml:space="preserve"> Методический материал для автоматизации и дифференциации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 xml:space="preserve"> звуков</w:t>
      </w:r>
      <w:r w:rsidR="00DF2FF4" w:rsidRPr="004F45FD">
        <w:rPr>
          <w:rFonts w:ascii="Times New Roman" w:hAnsi="Times New Roman" w:cs="Times New Roman"/>
          <w:b/>
          <w:sz w:val="28"/>
          <w:szCs w:val="28"/>
        </w:rPr>
        <w:t>:</w:t>
      </w:r>
    </w:p>
    <w:p w:rsidR="00D610C8" w:rsidRPr="004F45FD" w:rsidRDefault="00D610C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</w:r>
      <w:r w:rsidR="00DF2FF4" w:rsidRPr="004F45FD">
        <w:rPr>
          <w:rFonts w:ascii="Times New Roman" w:hAnsi="Times New Roman" w:cs="Times New Roman"/>
          <w:sz w:val="28"/>
          <w:szCs w:val="28"/>
        </w:rPr>
        <w:t>- а</w:t>
      </w:r>
      <w:r w:rsidR="00C43C9F" w:rsidRPr="004F45FD">
        <w:rPr>
          <w:rFonts w:ascii="Times New Roman" w:hAnsi="Times New Roman" w:cs="Times New Roman"/>
          <w:sz w:val="28"/>
          <w:szCs w:val="28"/>
        </w:rPr>
        <w:t>ртикуляционные упражнения (карточки)</w:t>
      </w:r>
      <w:r w:rsidRPr="004F45FD">
        <w:rPr>
          <w:rFonts w:ascii="Times New Roman" w:hAnsi="Times New Roman" w:cs="Times New Roman"/>
          <w:sz w:val="28"/>
          <w:szCs w:val="28"/>
        </w:rPr>
        <w:t>;</w:t>
      </w:r>
    </w:p>
    <w:p w:rsidR="00D610C8" w:rsidRPr="004F45FD" w:rsidRDefault="00D610C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профили звуков; </w:t>
      </w:r>
    </w:p>
    <w:p w:rsidR="001F063A" w:rsidRPr="004F45FD" w:rsidRDefault="00D610C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  <w:t>- к</w:t>
      </w:r>
      <w:r w:rsidR="001F063A" w:rsidRPr="004F45FD">
        <w:rPr>
          <w:rFonts w:ascii="Times New Roman" w:hAnsi="Times New Roman" w:cs="Times New Roman"/>
          <w:sz w:val="28"/>
          <w:szCs w:val="28"/>
        </w:rPr>
        <w:t xml:space="preserve">артотека на </w:t>
      </w:r>
      <w:r w:rsidRPr="004F45FD">
        <w:rPr>
          <w:rFonts w:ascii="Times New Roman" w:hAnsi="Times New Roman" w:cs="Times New Roman"/>
          <w:sz w:val="28"/>
          <w:szCs w:val="28"/>
        </w:rPr>
        <w:t>а</w:t>
      </w:r>
      <w:r w:rsidR="00C43C9F" w:rsidRPr="004F45FD">
        <w:rPr>
          <w:rFonts w:ascii="Times New Roman" w:hAnsi="Times New Roman" w:cs="Times New Roman"/>
          <w:sz w:val="28"/>
          <w:szCs w:val="28"/>
        </w:rPr>
        <w:t>втоматизаци</w:t>
      </w:r>
      <w:r w:rsidR="001F063A" w:rsidRPr="004F45FD">
        <w:rPr>
          <w:rFonts w:ascii="Times New Roman" w:hAnsi="Times New Roman" w:cs="Times New Roman"/>
          <w:sz w:val="28"/>
          <w:szCs w:val="28"/>
        </w:rPr>
        <w:t>ю</w:t>
      </w:r>
      <w:r w:rsidRPr="004F45FD">
        <w:rPr>
          <w:rFonts w:ascii="Times New Roman" w:hAnsi="Times New Roman" w:cs="Times New Roman"/>
          <w:sz w:val="28"/>
          <w:szCs w:val="28"/>
        </w:rPr>
        <w:t xml:space="preserve"> звуков в словах, предложениях и 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текстах. </w:t>
      </w:r>
    </w:p>
    <w:p w:rsidR="001F063A" w:rsidRPr="004F45FD" w:rsidRDefault="001F063A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>Пособия для работы над речевым дыханием</w:t>
      </w:r>
      <w:r w:rsidR="00D610C8" w:rsidRPr="004F45FD">
        <w:rPr>
          <w:rFonts w:ascii="Times New Roman" w:hAnsi="Times New Roman" w:cs="Times New Roman"/>
          <w:sz w:val="28"/>
          <w:szCs w:val="28"/>
        </w:rPr>
        <w:t>:</w:t>
      </w:r>
    </w:p>
    <w:p w:rsidR="001F063A" w:rsidRPr="004F45FD" w:rsidRDefault="00D610C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  <w:t>- п</w:t>
      </w:r>
      <w:r w:rsidR="00DF2FF4" w:rsidRPr="004F45FD">
        <w:rPr>
          <w:rFonts w:ascii="Times New Roman" w:hAnsi="Times New Roman" w:cs="Times New Roman"/>
          <w:sz w:val="28"/>
          <w:szCs w:val="28"/>
        </w:rPr>
        <w:t xml:space="preserve">редметы на </w:t>
      </w:r>
      <w:proofErr w:type="spellStart"/>
      <w:r w:rsidR="00440D6E" w:rsidRPr="004F45FD">
        <w:rPr>
          <w:rFonts w:ascii="Times New Roman" w:hAnsi="Times New Roman" w:cs="Times New Roman"/>
          <w:sz w:val="28"/>
          <w:szCs w:val="28"/>
        </w:rPr>
        <w:t>поддувания</w:t>
      </w:r>
      <w:proofErr w:type="spellEnd"/>
      <w:r w:rsidR="00440D6E" w:rsidRPr="004F45FD">
        <w:rPr>
          <w:rFonts w:ascii="Times New Roman" w:hAnsi="Times New Roman" w:cs="Times New Roman"/>
          <w:sz w:val="28"/>
          <w:szCs w:val="28"/>
        </w:rPr>
        <w:t>;</w:t>
      </w:r>
    </w:p>
    <w:p w:rsidR="00440D6E" w:rsidRPr="004F45FD" w:rsidRDefault="00440D6E" w:rsidP="004F45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- кораблики и звездочки, изготовленные своими руками.</w:t>
      </w:r>
    </w:p>
    <w:p w:rsidR="00DF2FF4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>Развивающий дидактический материал</w:t>
      </w:r>
      <w:r w:rsidRPr="004F45FD">
        <w:rPr>
          <w:rFonts w:ascii="Times New Roman" w:hAnsi="Times New Roman" w:cs="Times New Roman"/>
          <w:b/>
          <w:sz w:val="28"/>
          <w:szCs w:val="28"/>
        </w:rPr>
        <w:t>:</w:t>
      </w:r>
    </w:p>
    <w:p w:rsidR="00DF2FF4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5FD">
        <w:rPr>
          <w:rFonts w:ascii="Times New Roman" w:hAnsi="Times New Roman" w:cs="Times New Roman"/>
          <w:b/>
          <w:sz w:val="28"/>
          <w:szCs w:val="28"/>
        </w:rPr>
        <w:tab/>
      </w:r>
      <w:r w:rsidR="00D610C8" w:rsidRPr="004F45FD">
        <w:rPr>
          <w:rFonts w:ascii="Times New Roman" w:hAnsi="Times New Roman" w:cs="Times New Roman"/>
          <w:sz w:val="28"/>
          <w:szCs w:val="28"/>
        </w:rPr>
        <w:t>-</w:t>
      </w:r>
      <w:r w:rsidRPr="004F45FD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>ормировани</w:t>
      </w:r>
      <w:r w:rsidRPr="004F45FD">
        <w:rPr>
          <w:rFonts w:ascii="Times New Roman" w:hAnsi="Times New Roman" w:cs="Times New Roman"/>
          <w:b/>
          <w:sz w:val="28"/>
          <w:szCs w:val="28"/>
        </w:rPr>
        <w:t xml:space="preserve">е фонематического восприятия и 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 xml:space="preserve"> звукового анализа</w:t>
      </w:r>
    </w:p>
    <w:p w:rsidR="00DF2FF4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5FD">
        <w:rPr>
          <w:rFonts w:ascii="Times New Roman" w:hAnsi="Times New Roman" w:cs="Times New Roman"/>
          <w:sz w:val="28"/>
          <w:szCs w:val="28"/>
        </w:rPr>
        <w:t>(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Сигнальные </w:t>
      </w:r>
      <w:r w:rsidRPr="004F45FD">
        <w:rPr>
          <w:rFonts w:ascii="Times New Roman" w:hAnsi="Times New Roman" w:cs="Times New Roman"/>
          <w:sz w:val="28"/>
          <w:szCs w:val="28"/>
        </w:rPr>
        <w:t>кружки на дифференциацию звуков.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C43C9F" w:rsidRPr="004F45FD">
        <w:rPr>
          <w:rFonts w:ascii="Times New Roman" w:hAnsi="Times New Roman" w:cs="Times New Roman"/>
          <w:sz w:val="28"/>
          <w:szCs w:val="28"/>
        </w:rPr>
        <w:t>Предметные ка</w:t>
      </w:r>
      <w:r w:rsidRPr="004F45FD">
        <w:rPr>
          <w:rFonts w:ascii="Times New Roman" w:hAnsi="Times New Roman" w:cs="Times New Roman"/>
          <w:sz w:val="28"/>
          <w:szCs w:val="28"/>
        </w:rPr>
        <w:t xml:space="preserve">ртинки на дифференциацию звуков.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Тексты на дифференциацию звуков)</w:t>
      </w:r>
      <w:r w:rsidR="00D610C8" w:rsidRPr="004F45F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F2FF4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</w:r>
      <w:r w:rsidR="00D610C8" w:rsidRPr="004F45FD">
        <w:rPr>
          <w:rFonts w:ascii="Times New Roman" w:hAnsi="Times New Roman" w:cs="Times New Roman"/>
          <w:sz w:val="28"/>
          <w:szCs w:val="28"/>
        </w:rPr>
        <w:t xml:space="preserve">- </w:t>
      </w:r>
      <w:r w:rsidRPr="004F45FD">
        <w:rPr>
          <w:rFonts w:ascii="Times New Roman" w:hAnsi="Times New Roman" w:cs="Times New Roman"/>
          <w:b/>
          <w:sz w:val="28"/>
          <w:szCs w:val="28"/>
        </w:rPr>
        <w:t>г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>рамматический строй речи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FF4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5FD">
        <w:rPr>
          <w:rFonts w:ascii="Times New Roman" w:hAnsi="Times New Roman" w:cs="Times New Roman"/>
          <w:sz w:val="28"/>
          <w:szCs w:val="28"/>
        </w:rPr>
        <w:t>(Схемы предлогов.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C43C9F" w:rsidRPr="004F45FD">
        <w:rPr>
          <w:rFonts w:ascii="Times New Roman" w:hAnsi="Times New Roman" w:cs="Times New Roman"/>
          <w:sz w:val="28"/>
          <w:szCs w:val="28"/>
        </w:rPr>
        <w:t>Пособия на составление предложений с простыми и сложными предлогами</w:t>
      </w:r>
      <w:r w:rsidRPr="004F45FD">
        <w:rPr>
          <w:rFonts w:ascii="Times New Roman" w:hAnsi="Times New Roman" w:cs="Times New Roman"/>
          <w:sz w:val="28"/>
          <w:szCs w:val="28"/>
        </w:rPr>
        <w:t>.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 Пособия на согласование</w:t>
      </w:r>
      <w:r w:rsidRPr="004F45FD">
        <w:rPr>
          <w:rFonts w:ascii="Times New Roman" w:hAnsi="Times New Roman" w:cs="Times New Roman"/>
          <w:sz w:val="28"/>
          <w:szCs w:val="28"/>
        </w:rPr>
        <w:t>.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 Деформированные тексты</w:t>
      </w:r>
      <w:r w:rsidRPr="004F45FD">
        <w:rPr>
          <w:rFonts w:ascii="Times New Roman" w:hAnsi="Times New Roman" w:cs="Times New Roman"/>
          <w:sz w:val="28"/>
          <w:szCs w:val="28"/>
        </w:rPr>
        <w:t>.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 Развитие связной речи</w:t>
      </w:r>
      <w:r w:rsidRPr="004F45FD">
        <w:rPr>
          <w:rFonts w:ascii="Times New Roman" w:hAnsi="Times New Roman" w:cs="Times New Roman"/>
          <w:sz w:val="28"/>
          <w:szCs w:val="28"/>
        </w:rPr>
        <w:t>.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 Серия сюжетных картинок</w:t>
      </w:r>
      <w:r w:rsidRPr="004F45FD">
        <w:rPr>
          <w:rFonts w:ascii="Times New Roman" w:hAnsi="Times New Roman" w:cs="Times New Roman"/>
          <w:sz w:val="28"/>
          <w:szCs w:val="28"/>
        </w:rPr>
        <w:t xml:space="preserve">. Сюжетные картинки. </w:t>
      </w:r>
      <w:proofErr w:type="gramStart"/>
      <w:r w:rsidR="00C43C9F" w:rsidRPr="004F45FD">
        <w:rPr>
          <w:rFonts w:ascii="Times New Roman" w:hAnsi="Times New Roman" w:cs="Times New Roman"/>
          <w:sz w:val="28"/>
          <w:szCs w:val="28"/>
        </w:rPr>
        <w:t>Предметные картинки для составления сравнительных и описательных рассказов</w:t>
      </w:r>
      <w:r w:rsidRPr="004F45FD">
        <w:rPr>
          <w:rFonts w:ascii="Times New Roman" w:hAnsi="Times New Roman" w:cs="Times New Roman"/>
          <w:sz w:val="28"/>
          <w:szCs w:val="28"/>
        </w:rPr>
        <w:t>).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F2FF4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D610C8" w:rsidRPr="004F45FD">
        <w:rPr>
          <w:rFonts w:ascii="Times New Roman" w:hAnsi="Times New Roman" w:cs="Times New Roman"/>
          <w:sz w:val="28"/>
          <w:szCs w:val="28"/>
        </w:rPr>
        <w:t xml:space="preserve">- </w:t>
      </w:r>
      <w:r w:rsidR="00D610C8" w:rsidRPr="004F45FD">
        <w:rPr>
          <w:rFonts w:ascii="Times New Roman" w:hAnsi="Times New Roman" w:cs="Times New Roman"/>
          <w:b/>
          <w:sz w:val="28"/>
          <w:szCs w:val="28"/>
        </w:rPr>
        <w:t>т</w:t>
      </w:r>
      <w:r w:rsidR="00C43C9F" w:rsidRPr="004F45FD">
        <w:rPr>
          <w:rFonts w:ascii="Times New Roman" w:hAnsi="Times New Roman" w:cs="Times New Roman"/>
          <w:b/>
          <w:sz w:val="28"/>
          <w:szCs w:val="28"/>
        </w:rPr>
        <w:t>ематический словарь в картинках</w:t>
      </w:r>
    </w:p>
    <w:p w:rsidR="00874AE8" w:rsidRPr="004F45FD" w:rsidRDefault="00DF2FF4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5FD">
        <w:rPr>
          <w:rFonts w:ascii="Times New Roman" w:hAnsi="Times New Roman" w:cs="Times New Roman"/>
          <w:sz w:val="28"/>
          <w:szCs w:val="28"/>
        </w:rPr>
        <w:t>(Фрукты, овощи, я</w:t>
      </w:r>
      <w:r w:rsidR="00C43C9F" w:rsidRPr="004F45FD">
        <w:rPr>
          <w:rFonts w:ascii="Times New Roman" w:hAnsi="Times New Roman" w:cs="Times New Roman"/>
          <w:sz w:val="28"/>
          <w:szCs w:val="28"/>
        </w:rPr>
        <w:t xml:space="preserve">годы, головные уборы, мебель, птицы, растения, обувь, продукты, грибы, одежда, посуда, игрушки, насекомые, профессии, деревья, животные и их детеныши, инструменты времена года; предметные картинки </w:t>
      </w:r>
      <w:r w:rsidR="00C43C9F" w:rsidRPr="004F45FD">
        <w:rPr>
          <w:rFonts w:ascii="Times New Roman" w:hAnsi="Times New Roman" w:cs="Times New Roman"/>
          <w:sz w:val="28"/>
          <w:szCs w:val="28"/>
        </w:rPr>
        <w:lastRenderedPageBreak/>
        <w:t>на подбор антонимов предметные картинки на подбор синонимов многозначные слова множественное число один – много словообразование</w:t>
      </w:r>
      <w:r w:rsidRPr="004F45FD">
        <w:rPr>
          <w:rFonts w:ascii="Times New Roman" w:hAnsi="Times New Roman" w:cs="Times New Roman"/>
          <w:sz w:val="28"/>
          <w:szCs w:val="28"/>
        </w:rPr>
        <w:t>)</w:t>
      </w:r>
      <w:r w:rsidR="00874AE8" w:rsidRPr="004F45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771C2" w:rsidRPr="004F45FD" w:rsidRDefault="00874AE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- </w:t>
      </w:r>
      <w:r w:rsidRPr="004F45FD">
        <w:rPr>
          <w:rFonts w:ascii="Times New Roman" w:hAnsi="Times New Roman" w:cs="Times New Roman"/>
          <w:b/>
          <w:sz w:val="28"/>
          <w:szCs w:val="28"/>
        </w:rPr>
        <w:t>Неречевые психические процессы</w:t>
      </w:r>
      <w:r w:rsidRPr="004F45FD">
        <w:rPr>
          <w:rFonts w:ascii="Times New Roman" w:hAnsi="Times New Roman" w:cs="Times New Roman"/>
          <w:sz w:val="28"/>
          <w:szCs w:val="28"/>
        </w:rPr>
        <w:t>:</w:t>
      </w:r>
    </w:p>
    <w:p w:rsidR="00B771C2" w:rsidRPr="004F45FD" w:rsidRDefault="00B771C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4F45FD">
        <w:rPr>
          <w:rFonts w:ascii="Times New Roman" w:hAnsi="Times New Roman" w:cs="Times New Roman"/>
          <w:b/>
          <w:sz w:val="28"/>
          <w:szCs w:val="28"/>
        </w:rPr>
        <w:t>- ра</w:t>
      </w:r>
      <w:r w:rsidR="00874AE8" w:rsidRPr="004F45FD">
        <w:rPr>
          <w:rFonts w:ascii="Times New Roman" w:hAnsi="Times New Roman" w:cs="Times New Roman"/>
          <w:b/>
          <w:sz w:val="28"/>
          <w:szCs w:val="28"/>
        </w:rPr>
        <w:t>звитие слухового внимания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Pr="004F45FD">
        <w:rPr>
          <w:rFonts w:ascii="Times New Roman" w:hAnsi="Times New Roman" w:cs="Times New Roman"/>
          <w:sz w:val="28"/>
          <w:szCs w:val="28"/>
        </w:rPr>
        <w:t>(</w:t>
      </w:r>
      <w:r w:rsidR="00874AE8" w:rsidRPr="004F45FD">
        <w:rPr>
          <w:rFonts w:ascii="Times New Roman" w:hAnsi="Times New Roman" w:cs="Times New Roman"/>
          <w:sz w:val="28"/>
          <w:szCs w:val="28"/>
        </w:rPr>
        <w:t>Звучащие игрушки: бубен, барабан, дудочка, погремушки, колокольчики, звоночки,</w:t>
      </w:r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874AE8" w:rsidRPr="004F45FD">
        <w:rPr>
          <w:rFonts w:ascii="Times New Roman" w:hAnsi="Times New Roman" w:cs="Times New Roman"/>
          <w:sz w:val="28"/>
          <w:szCs w:val="28"/>
        </w:rPr>
        <w:t>молоточек, игрушки-пищалки, гармошка.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Коробочки с сыпучими наполнителями, издающими различные шумы (горох, </w:t>
      </w:r>
      <w:proofErr w:type="spellStart"/>
      <w:r w:rsidR="00874AE8" w:rsidRPr="004F45FD">
        <w:rPr>
          <w:rFonts w:ascii="Times New Roman" w:hAnsi="Times New Roman" w:cs="Times New Roman"/>
          <w:sz w:val="28"/>
          <w:szCs w:val="28"/>
        </w:rPr>
        <w:t>фасоль</w:t>
      </w:r>
      <w:proofErr w:type="gramStart"/>
      <w:r w:rsidR="00874AE8" w:rsidRPr="004F45FD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>рупа</w:t>
      </w:r>
      <w:proofErr w:type="spellEnd"/>
      <w:r w:rsidR="00874AE8" w:rsidRPr="004F45FD">
        <w:rPr>
          <w:rFonts w:ascii="Times New Roman" w:hAnsi="Times New Roman" w:cs="Times New Roman"/>
          <w:sz w:val="28"/>
          <w:szCs w:val="28"/>
        </w:rPr>
        <w:t>, мука, плоды шиповника)</w:t>
      </w:r>
      <w:r w:rsidRPr="004F45FD">
        <w:rPr>
          <w:rFonts w:ascii="Times New Roman" w:hAnsi="Times New Roman" w:cs="Times New Roman"/>
          <w:sz w:val="28"/>
          <w:szCs w:val="28"/>
        </w:rPr>
        <w:t>)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771C2" w:rsidRPr="004F45FD" w:rsidRDefault="00B771C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</w:r>
      <w:r w:rsidRPr="004F45FD">
        <w:rPr>
          <w:rFonts w:ascii="Times New Roman" w:hAnsi="Times New Roman" w:cs="Times New Roman"/>
          <w:b/>
          <w:sz w:val="28"/>
          <w:szCs w:val="28"/>
        </w:rPr>
        <w:t>- р</w:t>
      </w:r>
      <w:r w:rsidR="00874AE8" w:rsidRPr="004F45FD">
        <w:rPr>
          <w:rFonts w:ascii="Times New Roman" w:hAnsi="Times New Roman" w:cs="Times New Roman"/>
          <w:b/>
          <w:sz w:val="28"/>
          <w:szCs w:val="28"/>
        </w:rPr>
        <w:t xml:space="preserve">азвитие мышления, зрительного внимания, памяти </w:t>
      </w:r>
    </w:p>
    <w:p w:rsidR="00B771C2" w:rsidRPr="004F45FD" w:rsidRDefault="00874AE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71C2" w:rsidRPr="004F45FD">
        <w:rPr>
          <w:rFonts w:ascii="Times New Roman" w:hAnsi="Times New Roman" w:cs="Times New Roman"/>
          <w:sz w:val="28"/>
          <w:szCs w:val="28"/>
        </w:rPr>
        <w:t>(</w:t>
      </w:r>
      <w:r w:rsidRPr="004F45FD">
        <w:rPr>
          <w:rFonts w:ascii="Times New Roman" w:hAnsi="Times New Roman" w:cs="Times New Roman"/>
          <w:sz w:val="28"/>
          <w:szCs w:val="28"/>
        </w:rPr>
        <w:t>Разрезные картинки различной конфигурации (2, 3, 4 и более частей); сборные</w:t>
      </w:r>
      <w:r w:rsidR="00B771C2" w:rsidRPr="004F45FD">
        <w:rPr>
          <w:rFonts w:ascii="Times New Roman" w:hAnsi="Times New Roman" w:cs="Times New Roman"/>
          <w:sz w:val="28"/>
          <w:szCs w:val="28"/>
        </w:rPr>
        <w:t xml:space="preserve"> картинки – </w:t>
      </w:r>
      <w:proofErr w:type="spellStart"/>
      <w:r w:rsidR="00B771C2" w:rsidRPr="004F45F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B771C2" w:rsidRPr="004F45FD">
        <w:rPr>
          <w:rFonts w:ascii="Times New Roman" w:hAnsi="Times New Roman" w:cs="Times New Roman"/>
          <w:sz w:val="28"/>
          <w:szCs w:val="28"/>
        </w:rPr>
        <w:t>,</w:t>
      </w:r>
      <w:r w:rsidRPr="004F45FD">
        <w:rPr>
          <w:rFonts w:ascii="Times New Roman" w:hAnsi="Times New Roman" w:cs="Times New Roman"/>
          <w:sz w:val="28"/>
          <w:szCs w:val="28"/>
        </w:rPr>
        <w:t xml:space="preserve"> разрезн</w:t>
      </w:r>
      <w:r w:rsidR="00B771C2" w:rsidRPr="004F45FD">
        <w:rPr>
          <w:rFonts w:ascii="Times New Roman" w:hAnsi="Times New Roman" w:cs="Times New Roman"/>
          <w:sz w:val="28"/>
          <w:szCs w:val="28"/>
        </w:rPr>
        <w:t>ые кубики (начиная с 4 частей).</w:t>
      </w:r>
      <w:proofErr w:type="gramEnd"/>
      <w:r w:rsidR="00B771C2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Pr="004F45FD">
        <w:rPr>
          <w:rFonts w:ascii="Times New Roman" w:hAnsi="Times New Roman" w:cs="Times New Roman"/>
          <w:sz w:val="28"/>
          <w:szCs w:val="28"/>
        </w:rPr>
        <w:t xml:space="preserve">Разборные игрушки: матрешки, пирамидки, клоун. «Чудесный мешочек. </w:t>
      </w:r>
      <w:r w:rsidR="00B771C2" w:rsidRPr="004F45FD">
        <w:rPr>
          <w:rFonts w:ascii="Times New Roman" w:hAnsi="Times New Roman" w:cs="Times New Roman"/>
          <w:sz w:val="28"/>
          <w:szCs w:val="28"/>
        </w:rPr>
        <w:t xml:space="preserve"> Игры </w:t>
      </w:r>
      <w:r w:rsidRPr="004F45FD">
        <w:rPr>
          <w:rFonts w:ascii="Times New Roman" w:hAnsi="Times New Roman" w:cs="Times New Roman"/>
          <w:sz w:val="28"/>
          <w:szCs w:val="28"/>
        </w:rPr>
        <w:t>«</w:t>
      </w:r>
      <w:r w:rsidR="00B771C2" w:rsidRPr="004F45FD">
        <w:rPr>
          <w:rFonts w:ascii="Times New Roman" w:hAnsi="Times New Roman" w:cs="Times New Roman"/>
          <w:sz w:val="28"/>
          <w:szCs w:val="28"/>
        </w:rPr>
        <w:t>Четвертый лишний</w:t>
      </w:r>
      <w:r w:rsidRPr="004F45FD">
        <w:rPr>
          <w:rFonts w:ascii="Times New Roman" w:hAnsi="Times New Roman" w:cs="Times New Roman"/>
          <w:sz w:val="28"/>
          <w:szCs w:val="28"/>
        </w:rPr>
        <w:t>», «Чего недостает?», «Что не дорисовал</w:t>
      </w:r>
      <w:r w:rsidR="00B771C2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Pr="004F45FD">
        <w:rPr>
          <w:rFonts w:ascii="Times New Roman" w:hAnsi="Times New Roman" w:cs="Times New Roman"/>
          <w:sz w:val="28"/>
          <w:szCs w:val="28"/>
        </w:rPr>
        <w:t xml:space="preserve">художник?», «Чем похожи, чем отличаются?», «Найди фрагменты картинки, изображенные вверху», «Найди одинаковые».  Серия картинок для установления причинно-следственных зависимостей.  Классификаторы для выполнения заданий на классификацию, обобщение. Набор картинок «Нелепицы». 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Наборы картинок для опосредованного запоминания</w:t>
      </w:r>
      <w:r w:rsidR="00B771C2" w:rsidRPr="004F45FD">
        <w:rPr>
          <w:rFonts w:ascii="Times New Roman" w:hAnsi="Times New Roman" w:cs="Times New Roman"/>
          <w:sz w:val="28"/>
          <w:szCs w:val="28"/>
        </w:rPr>
        <w:t>)</w:t>
      </w:r>
      <w:r w:rsidRPr="004F45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771C2" w:rsidRPr="004F45FD" w:rsidRDefault="00874AE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B771C2" w:rsidRPr="004F45FD">
        <w:rPr>
          <w:rFonts w:ascii="Times New Roman" w:hAnsi="Times New Roman" w:cs="Times New Roman"/>
          <w:sz w:val="28"/>
          <w:szCs w:val="28"/>
        </w:rPr>
        <w:tab/>
      </w:r>
      <w:r w:rsidR="00B771C2" w:rsidRPr="004F45FD">
        <w:rPr>
          <w:rFonts w:ascii="Times New Roman" w:hAnsi="Times New Roman" w:cs="Times New Roman"/>
          <w:b/>
          <w:sz w:val="28"/>
          <w:szCs w:val="28"/>
        </w:rPr>
        <w:t>- р</w:t>
      </w:r>
      <w:r w:rsidRPr="004F45FD">
        <w:rPr>
          <w:rFonts w:ascii="Times New Roman" w:hAnsi="Times New Roman" w:cs="Times New Roman"/>
          <w:b/>
          <w:sz w:val="28"/>
          <w:szCs w:val="28"/>
        </w:rPr>
        <w:t>азвитие пространственной ориентировки</w:t>
      </w:r>
      <w:r w:rsidRPr="004F45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71C2" w:rsidRPr="004F45FD" w:rsidRDefault="00B771C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5FD">
        <w:rPr>
          <w:rFonts w:ascii="Times New Roman" w:hAnsi="Times New Roman" w:cs="Times New Roman"/>
          <w:sz w:val="28"/>
          <w:szCs w:val="28"/>
        </w:rPr>
        <w:t>(</w:t>
      </w:r>
      <w:r w:rsidR="00874AE8" w:rsidRPr="004F45FD">
        <w:rPr>
          <w:rFonts w:ascii="Times New Roman" w:hAnsi="Times New Roman" w:cs="Times New Roman"/>
          <w:sz w:val="28"/>
          <w:szCs w:val="28"/>
        </w:rPr>
        <w:t>Картинки с различной удаленностью изображенных предметов и разным их</w:t>
      </w:r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874AE8" w:rsidRPr="004F45FD">
        <w:rPr>
          <w:rFonts w:ascii="Times New Roman" w:hAnsi="Times New Roman" w:cs="Times New Roman"/>
          <w:sz w:val="28"/>
          <w:szCs w:val="28"/>
        </w:rPr>
        <w:t>местоположением (далеко, близко, высоко, низко, там, здесь и т.д.).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Картинки и фотографии с изображением предметов с различным взаимным</w:t>
      </w:r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расположением (слева, справа, </w:t>
      </w:r>
      <w:proofErr w:type="gramStart"/>
      <w:r w:rsidR="00874AE8" w:rsidRPr="004F45FD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>, сзади, вверху, внизу и т.д.).  Игры «Дом» (</w:t>
      </w:r>
      <w:proofErr w:type="gramStart"/>
      <w:r w:rsidR="00874AE8" w:rsidRPr="004F45FD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 xml:space="preserve"> где живет? — слева, справа, под, над, на нижнем этаже и т.д.).</w:t>
      </w:r>
      <w:r w:rsidR="00874AE8" w:rsidRPr="004F45FD">
        <w:rPr>
          <w:rFonts w:ascii="Times New Roman" w:hAnsi="Times New Roman" w:cs="Times New Roman"/>
          <w:sz w:val="28"/>
          <w:szCs w:val="28"/>
        </w:rPr>
        <w:sym w:font="Symbol" w:char="F0B7"/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Карточки с изображением лабиринтов.  Карточки — символы пространственных предлогов.</w:t>
      </w:r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4AE8" w:rsidRPr="004F45FD">
        <w:rPr>
          <w:rFonts w:ascii="Times New Roman" w:hAnsi="Times New Roman" w:cs="Times New Roman"/>
          <w:sz w:val="28"/>
          <w:szCs w:val="28"/>
        </w:rPr>
        <w:t>Картинные таблицы с расположением предметов в ряд по горизонтали и по вертикали (под, над, за, перед, между, слева, справа, сверху, снизу)</w:t>
      </w:r>
      <w:r w:rsidRPr="004F45FD">
        <w:rPr>
          <w:rFonts w:ascii="Times New Roman" w:hAnsi="Times New Roman" w:cs="Times New Roman"/>
          <w:sz w:val="28"/>
          <w:szCs w:val="28"/>
        </w:rPr>
        <w:t>)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771C2" w:rsidRPr="004F45FD" w:rsidRDefault="00B771C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ab/>
      </w:r>
      <w:r w:rsidRPr="004F45FD">
        <w:rPr>
          <w:rFonts w:ascii="Times New Roman" w:hAnsi="Times New Roman" w:cs="Times New Roman"/>
          <w:b/>
          <w:sz w:val="28"/>
          <w:szCs w:val="28"/>
        </w:rPr>
        <w:t>- р</w:t>
      </w:r>
      <w:r w:rsidR="00874AE8" w:rsidRPr="004F45FD">
        <w:rPr>
          <w:rFonts w:ascii="Times New Roman" w:hAnsi="Times New Roman" w:cs="Times New Roman"/>
          <w:b/>
          <w:sz w:val="28"/>
          <w:szCs w:val="28"/>
        </w:rPr>
        <w:t>азвитие ориентировки во времени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71C2" w:rsidRPr="004F45FD" w:rsidRDefault="00B771C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5FD">
        <w:rPr>
          <w:rFonts w:ascii="Times New Roman" w:hAnsi="Times New Roman" w:cs="Times New Roman"/>
          <w:sz w:val="28"/>
          <w:szCs w:val="28"/>
        </w:rPr>
        <w:t>(</w:t>
      </w:r>
      <w:r w:rsidR="00874AE8" w:rsidRPr="004F45FD">
        <w:rPr>
          <w:rFonts w:ascii="Times New Roman" w:hAnsi="Times New Roman" w:cs="Times New Roman"/>
          <w:sz w:val="28"/>
          <w:szCs w:val="28"/>
        </w:rPr>
        <w:t>Картины-пейзажи разных времен года.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  Режим дня в картинках: утро, день, вечер, ночь.  </w:t>
      </w:r>
      <w:proofErr w:type="gramStart"/>
      <w:r w:rsidR="00874AE8" w:rsidRPr="004F45FD">
        <w:rPr>
          <w:rFonts w:ascii="Times New Roman" w:hAnsi="Times New Roman" w:cs="Times New Roman"/>
          <w:sz w:val="28"/>
          <w:szCs w:val="28"/>
        </w:rPr>
        <w:t>Набор картинок с изображением различных действий людей (детей) и природных</w:t>
      </w:r>
      <w:r w:rsidR="008369D5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 явлений в разные времена года, части суток</w:t>
      </w:r>
      <w:r w:rsidRPr="004F45F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771C2" w:rsidRPr="004F45FD" w:rsidRDefault="00B771C2" w:rsidP="004F45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5FD">
        <w:rPr>
          <w:rFonts w:ascii="Times New Roman" w:hAnsi="Times New Roman" w:cs="Times New Roman"/>
          <w:b/>
          <w:sz w:val="28"/>
          <w:szCs w:val="28"/>
        </w:rPr>
        <w:t>- р</w:t>
      </w:r>
      <w:r w:rsidR="00874AE8" w:rsidRPr="004F45FD">
        <w:rPr>
          <w:rFonts w:ascii="Times New Roman" w:hAnsi="Times New Roman" w:cs="Times New Roman"/>
          <w:b/>
          <w:sz w:val="28"/>
          <w:szCs w:val="28"/>
        </w:rPr>
        <w:t>азвитие восприятия (цвет, форма, величина, протяженность)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</w:t>
      </w:r>
      <w:r w:rsidRPr="004F45FD">
        <w:rPr>
          <w:rFonts w:ascii="Times New Roman" w:hAnsi="Times New Roman" w:cs="Times New Roman"/>
          <w:sz w:val="28"/>
          <w:szCs w:val="28"/>
        </w:rPr>
        <w:t>(</w:t>
      </w:r>
      <w:r w:rsidR="00874AE8" w:rsidRPr="004F45FD">
        <w:rPr>
          <w:rFonts w:ascii="Times New Roman" w:hAnsi="Times New Roman" w:cs="Times New Roman"/>
          <w:sz w:val="28"/>
          <w:szCs w:val="28"/>
        </w:rPr>
        <w:t>Набор предметов для наблюдения (анализ, сравнение их формы, цвета, величины, протяженности).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Набор частей предметов для конструирования целого (зрительное соизмерение частей,</w:t>
      </w:r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874AE8" w:rsidRPr="004F45FD">
        <w:rPr>
          <w:rFonts w:ascii="Times New Roman" w:hAnsi="Times New Roman" w:cs="Times New Roman"/>
          <w:sz w:val="28"/>
          <w:szCs w:val="28"/>
        </w:rPr>
        <w:t>сопоставление частей, предметов, сравнение с образцом и т.д.).  Парные картинки.  Ленты, веревки, шнурки, карандаши, полоски разной длины. Счетные</w:t>
      </w:r>
      <w:r w:rsidRPr="004F45FD">
        <w:rPr>
          <w:rFonts w:ascii="Times New Roman" w:hAnsi="Times New Roman" w:cs="Times New Roman"/>
          <w:sz w:val="28"/>
          <w:szCs w:val="28"/>
        </w:rPr>
        <w:t xml:space="preserve"> палочки для выкладывания фигур. 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Наборы плоскостных моделей геометрических фигур (демонстрационные и раздаточные).  Кубики 2-3 цветов для заданий типа «Найти закономерность». Набор плоскостных моделей предметов круглой, квадратной, треугольной, прямоугольной, овальной форм.  </w:t>
      </w:r>
    </w:p>
    <w:p w:rsidR="00B771C2" w:rsidRPr="004F45FD" w:rsidRDefault="00B771C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b/>
          <w:sz w:val="28"/>
          <w:szCs w:val="28"/>
        </w:rPr>
        <w:tab/>
        <w:t>- р</w:t>
      </w:r>
      <w:r w:rsidR="00874AE8" w:rsidRPr="004F45FD">
        <w:rPr>
          <w:rFonts w:ascii="Times New Roman" w:hAnsi="Times New Roman" w:cs="Times New Roman"/>
          <w:b/>
          <w:sz w:val="28"/>
          <w:szCs w:val="28"/>
        </w:rPr>
        <w:t>азвитие мелкой моторики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3C9F" w:rsidRPr="004F45FD" w:rsidRDefault="00B771C2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5FD">
        <w:rPr>
          <w:rFonts w:ascii="Times New Roman" w:hAnsi="Times New Roman" w:cs="Times New Roman"/>
          <w:sz w:val="28"/>
          <w:szCs w:val="28"/>
        </w:rPr>
        <w:t>(</w:t>
      </w:r>
      <w:r w:rsidR="00874AE8" w:rsidRPr="004F45FD">
        <w:rPr>
          <w:rFonts w:ascii="Times New Roman" w:hAnsi="Times New Roman" w:cs="Times New Roman"/>
          <w:sz w:val="28"/>
          <w:szCs w:val="28"/>
        </w:rPr>
        <w:t>Шнуровки.</w:t>
      </w:r>
      <w:proofErr w:type="gramEnd"/>
      <w:r w:rsidR="00874AE8" w:rsidRPr="004F45FD">
        <w:rPr>
          <w:rFonts w:ascii="Times New Roman" w:hAnsi="Times New Roman" w:cs="Times New Roman"/>
          <w:sz w:val="28"/>
          <w:szCs w:val="28"/>
        </w:rPr>
        <w:t xml:space="preserve"> Пуговицы. Счетные палочки.  Мозаики.  Колечки. Пирамидки.  Прищепки.  Фасоль, горох.  Шары, мячи.</w:t>
      </w:r>
      <w:r w:rsidR="000741E8" w:rsidRPr="004F45FD">
        <w:rPr>
          <w:rFonts w:ascii="Times New Roman" w:hAnsi="Times New Roman" w:cs="Times New Roman"/>
          <w:sz w:val="28"/>
          <w:szCs w:val="28"/>
        </w:rPr>
        <w:t xml:space="preserve"> Трафареты</w:t>
      </w:r>
      <w:r w:rsidR="00874AE8" w:rsidRPr="004F45FD">
        <w:rPr>
          <w:rFonts w:ascii="Times New Roman" w:hAnsi="Times New Roman" w:cs="Times New Roman"/>
          <w:sz w:val="28"/>
          <w:szCs w:val="28"/>
        </w:rPr>
        <w:t xml:space="preserve">  Пластилин. </w:t>
      </w:r>
      <w:proofErr w:type="spellStart"/>
      <w:r w:rsidR="00874AE8" w:rsidRPr="004F45F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874AE8" w:rsidRPr="004F45FD">
        <w:rPr>
          <w:rFonts w:ascii="Times New Roman" w:hAnsi="Times New Roman" w:cs="Times New Roman"/>
          <w:sz w:val="28"/>
          <w:szCs w:val="28"/>
        </w:rPr>
        <w:t>. Массажные щетки. Мелкие игрушки.</w:t>
      </w:r>
      <w:r w:rsidR="000741E8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874AE8" w:rsidRPr="004F45FD">
        <w:rPr>
          <w:rFonts w:ascii="Times New Roman" w:hAnsi="Times New Roman" w:cs="Times New Roman"/>
          <w:sz w:val="28"/>
          <w:szCs w:val="28"/>
        </w:rPr>
        <w:t>Волчки.</w:t>
      </w:r>
      <w:r w:rsidR="000741E8" w:rsidRPr="004F45FD">
        <w:rPr>
          <w:rFonts w:ascii="Times New Roman" w:hAnsi="Times New Roman" w:cs="Times New Roman"/>
          <w:sz w:val="28"/>
          <w:szCs w:val="28"/>
        </w:rPr>
        <w:t xml:space="preserve"> </w:t>
      </w:r>
      <w:r w:rsidR="00874AE8" w:rsidRPr="004F45FD">
        <w:rPr>
          <w:rFonts w:ascii="Times New Roman" w:hAnsi="Times New Roman" w:cs="Times New Roman"/>
          <w:sz w:val="28"/>
          <w:szCs w:val="28"/>
        </w:rPr>
        <w:t>Материалы для развития графических навыков детей:</w:t>
      </w:r>
      <w:r w:rsidR="000741E8" w:rsidRPr="004F45FD">
        <w:rPr>
          <w:rFonts w:ascii="Times New Roman" w:hAnsi="Times New Roman" w:cs="Times New Roman"/>
          <w:sz w:val="28"/>
          <w:szCs w:val="28"/>
        </w:rPr>
        <w:t xml:space="preserve"> т</w:t>
      </w:r>
      <w:r w:rsidR="00874AE8" w:rsidRPr="004F45FD">
        <w:rPr>
          <w:rFonts w:ascii="Times New Roman" w:hAnsi="Times New Roman" w:cs="Times New Roman"/>
          <w:sz w:val="28"/>
          <w:szCs w:val="28"/>
        </w:rPr>
        <w:t>рафареты для штрих</w:t>
      </w:r>
      <w:r w:rsidR="000741E8" w:rsidRPr="004F45FD">
        <w:rPr>
          <w:rFonts w:ascii="Times New Roman" w:hAnsi="Times New Roman" w:cs="Times New Roman"/>
          <w:sz w:val="28"/>
          <w:szCs w:val="28"/>
        </w:rPr>
        <w:t xml:space="preserve">овки (на все лексические </w:t>
      </w:r>
      <w:r w:rsidR="000741E8" w:rsidRPr="004F45FD">
        <w:rPr>
          <w:rFonts w:ascii="Times New Roman" w:hAnsi="Times New Roman" w:cs="Times New Roman"/>
          <w:sz w:val="28"/>
          <w:szCs w:val="28"/>
        </w:rPr>
        <w:lastRenderedPageBreak/>
        <w:t xml:space="preserve">темы), геометрические фигуры, буквы. Цветные мелки. Ручки, карандаши. </w:t>
      </w:r>
      <w:r w:rsidR="00F77BB6"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7BB6" w:rsidRPr="004F45FD">
        <w:rPr>
          <w:rFonts w:ascii="Times New Roman" w:hAnsi="Times New Roman" w:cs="Times New Roman"/>
          <w:sz w:val="28"/>
          <w:szCs w:val="28"/>
        </w:rPr>
        <w:t xml:space="preserve">Альбомы, тетради, </w:t>
      </w:r>
      <w:r w:rsidR="00874AE8" w:rsidRPr="004F45FD">
        <w:rPr>
          <w:rFonts w:ascii="Times New Roman" w:hAnsi="Times New Roman" w:cs="Times New Roman"/>
          <w:sz w:val="28"/>
          <w:szCs w:val="28"/>
        </w:rPr>
        <w:t>раскраски</w:t>
      </w:r>
      <w:r w:rsidR="000741E8" w:rsidRPr="004F45F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741E8" w:rsidRPr="004F45FD" w:rsidRDefault="000741E8" w:rsidP="004F4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4F9" w:rsidRPr="004F45FD" w:rsidRDefault="000741E8" w:rsidP="004F45FD">
      <w:pPr>
        <w:pStyle w:val="a6"/>
        <w:shd w:val="clear" w:color="auto" w:fill="FFFFFF"/>
        <w:spacing w:before="0" w:beforeAutospacing="0" w:after="0" w:afterAutospacing="0"/>
        <w:ind w:firstLine="375"/>
        <w:jc w:val="center"/>
        <w:rPr>
          <w:b/>
          <w:bCs/>
          <w:color w:val="000000"/>
          <w:sz w:val="28"/>
          <w:szCs w:val="28"/>
        </w:rPr>
      </w:pPr>
      <w:r w:rsidRPr="004F45FD">
        <w:rPr>
          <w:rStyle w:val="a8"/>
          <w:color w:val="000000"/>
          <w:sz w:val="28"/>
          <w:szCs w:val="28"/>
        </w:rPr>
        <w:t>Специальная литература</w:t>
      </w:r>
    </w:p>
    <w:p w:rsidR="000374F9" w:rsidRPr="004F45FD" w:rsidRDefault="000374F9" w:rsidP="004F45FD">
      <w:pPr>
        <w:pStyle w:val="a6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  <w:sz w:val="28"/>
          <w:szCs w:val="28"/>
        </w:rPr>
      </w:pP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Белова-Давид. М. Нарушение речи у дошкольников. «Просвещение», Москва, 1972. -320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Белякова Л. И., Гончарова Н.Н., Шишкова Т. Г. Методика развития речевого дыхания у дошкольников с нарушением речи. Москва: «Книголюб», 2004.-56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М.К. Коррекционно-педагогическая работа при афазии. Москва: «Просвещение», 1991.-190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Власова Н.А., Кочергина В.С. Заикание излечимо. Москва: «Просвещение», 1965.-37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Волкова Г.А.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Логоритмическое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воспитание детей с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дислалией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Санкт-Петербург: «Сайма», 1993.-96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Воробьева Т.А.,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О. И. Мяч и речь. Санкт-Петербург: «Дельта», 2001.-96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ВоробьеваТ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А.,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О.И. Артикуляционная гимнастика. Санкт-Петербург: «Литера», 2013.-64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Воронова А.Е.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для детей 5-7 лет. Москва: «ТЦ сфера», 2010.-114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Гаврилова А.С.,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Шанина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Ращупкина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С.Ю. Логопедические игры. Москва: «ИКТЦ «ЛАДА», 2010-168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Гадасина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Л.Я.,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Ивановска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О.Г. Звуки на все руки. Санкт-Петербург: «Детство-Пресс», 1999.-95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Глазумова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Е.Н.,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Залмаева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Р.Я. Сам себе логопед. Санкт-Петербург: «Светлячок», 2001.-128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Глинка Г.А. Буду говорить, читать, писать правильно. Санкт-Петербург: «Питер Пресс», 1996.-224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Демьянова Ю. Г. Диагностика психических нарушений.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Санкт-петербург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: «Респект», 1999.-224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О.В. Звуки в,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вь</w:t>
      </w:r>
      <w:proofErr w:type="spellEnd"/>
      <w:proofErr w:type="gramStart"/>
      <w:r w:rsidRPr="004F45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фь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Речевой материал для автоматизации и дифференциации звуков у детей 5-7 лет. Москва: «Гном», 2013.-32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О.В. Звуки м,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мь</w:t>
      </w:r>
      <w:proofErr w:type="spellEnd"/>
      <w:proofErr w:type="gramStart"/>
      <w:r w:rsidRPr="004F45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нь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Речевой материал для автоматизации и дифференциации звуков у детей 5-7 лет. Москва: «Гном», 2013.-32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О.В. Звуки </w:t>
      </w:r>
      <w:proofErr w:type="spellStart"/>
      <w:proofErr w:type="gramStart"/>
      <w:r w:rsidRPr="004F45F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пь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, б,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бь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Речевой материал для автоматизации и дифференциации звуков у детей 5-7 лет. Москва: «Гном», 2013.-32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О.В. Звуки т,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ть</w:t>
      </w:r>
      <w:proofErr w:type="spellEnd"/>
      <w:proofErr w:type="gramStart"/>
      <w:r w:rsidRPr="004F45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дь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Речевой материал для автоматизации и дифференциации звуков у детей 5-7 лет. Москва: «Гном», 2013.-32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О.Е. Говорю правильно </w:t>
      </w:r>
      <w:proofErr w:type="spellStart"/>
      <w:proofErr w:type="gramStart"/>
      <w:r w:rsidRPr="004F45FD">
        <w:rPr>
          <w:rFonts w:ascii="Times New Roman" w:hAnsi="Times New Roman" w:cs="Times New Roman"/>
          <w:sz w:val="28"/>
          <w:szCs w:val="28"/>
        </w:rPr>
        <w:t>л-ль</w:t>
      </w:r>
      <w:proofErr w:type="spellEnd"/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. Москва: «ТЦ Сфера», 2013.-64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О.Е. Говорю правильно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р-рь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Москва: «ТЦ Сфера», 2013.-64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О.Е. Говорю правильно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с-з-ц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Москва: «ТЦ Сфера», 2013.-64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Егорова О.Е. Говорю правильно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ш-ж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Москва: «ТЦ Сфера», 2013.-64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Ермакова И.И. Коррекция речи при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ринолалии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у детей и подростков. Москва: «Просвещение», 84-143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lastRenderedPageBreak/>
        <w:t>Ефросинина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Л.А. Карточки для обучения грамоте. Москва: «ТЦ Сфера», 2014.-64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Жукова Н.С. Уроки логопеда. Москва: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2014.-120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Жукова Н.С.,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 Е. М. Филичева Т. Б. Логопедия. Екатеринбург: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Литурн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2004.-320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Залмаева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Р.Я. Сам себе логопед. Санкт-Петербург: «Петербург </w:t>
      </w:r>
      <w:r w:rsidRPr="004F45F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4F45FD">
        <w:rPr>
          <w:rFonts w:ascii="Times New Roman" w:hAnsi="Times New Roman" w:cs="Times New Roman"/>
          <w:sz w:val="28"/>
          <w:szCs w:val="28"/>
        </w:rPr>
        <w:t xml:space="preserve"> век», 1995.-92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М.Ю.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для малышей. Москва: «ТЦ сфера», 2004-144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Ковшикова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В.А. Экспрессивная алалия. «Сатис», Санкт-Петербург, 1994, 80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В.В. Коррекционная работа в детском саду в подготовительной логопедической группе. Москва: «Гном-Пресс», 1998.  -128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С.В.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СДидактический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материалпо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коррекции произношения звуков. Москва: «Гном-Пресса», 1999.-48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О.И. Лого-рифмы.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Спецлит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2000.-96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О.И. Научите меня говорить правильно. Санкт-Петербург: «Литера», 2013.-208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О.И. Речевая карта для обследования ребенка дошкольного возраста. Санкт-Петербург: «Литера», 2013.-32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О.И. Стихи для развития речи. Санкт-Петербург: «Литера», 2013.-64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Кузнецова Е.В. , Тихонова И. А. Развитие и коррекция речи детей 5-6 лет. Москва: «ТЦ Сфера», 2004.-96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Куликовская Т.А. Артикуляционная азбука. Москва: «Карапуз», 2014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Мазанова Е. В. Коррекция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на почве нарушений языкового анализа и синтеза. Москва: «Гном», 2007.-128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Мальцева И.В. Тут кот? Тут. Москва: «Карапуз», 2014.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Милостивенко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Л.Г. Методические рекомендации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попредупреждению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ошибок чтения и письма.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Стройлеспечать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1995.-64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Миронова С.А. Развитие речи дошкольников на логопедических занятиях. Москва: «Просвещение», 1991.-208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Мусова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И.Б. Логопедические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Москва: «Гном-Пресс», 1999.-48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Никифорова Л.М., Буйко В. И. Логопедическая азбука. Екатеринбург: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Литурн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2005.-112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Н.В. Веселая дыхательная гимнастика. Санкт-Петербург: «Детство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ресс», 2014.- 32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Н.В. Логопедическая ритмика в системе коррекционно-развивающей работы в детском саду. Санкт-Петербург: «Детство-Пресс», 2014.-96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Н.Ф. Развитие фонематических процессов и навыков звукового анализа и синтеза у старших дошкольников. Санкт-Петербург: «Детство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ресс», 2015.-64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lastRenderedPageBreak/>
        <w:t xml:space="preserve">Нуриева Л.Г. Развитие речи у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аутичных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детей. Москва: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2003.-160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Оглоблина И.Ю., Танцюра С.И. Логопедический массаж: Игры и упражнения. Москва: «ТЦ Сфера», 2015.-64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Перова О. Обучение грамоте. Москва: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Росмен-Пресс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2008.-80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Рождественска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В.И., Павлова А. И. Игры и упражнения для исправления заикания. Москва: «Просвещение», 1978.-64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Селивановская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Г. Л. Играем и развиваем речь. Санкт-Петербург: «Питер», 2010.-80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Селиверстов В. И.Заикание у детей. Москва: «Просвещение», 1972.-160с.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Смирнова И.А. Логопедический альбом для обследования звукопроизношения.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СДетство-Пресс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2004-72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Спифак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Е.Н. Звуки л, ль, </w:t>
      </w:r>
      <w:proofErr w:type="spellStart"/>
      <w:proofErr w:type="gramStart"/>
      <w:r w:rsidRPr="004F45F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Речевой материал для автоматизации и дифференциации звуков у детей 5-7 лет. Москва: «Гном», 2014.-96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Спифак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Е.Н. Звуки с,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зь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. Речевой материал для автоматизации и дифференциации звуков у детей 5-7 лет. Москва: «Гном», 2014.-48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Спифак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Е.Н. Звуки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, ж,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ч,щ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ечевой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материал для автоматизации и дифференциации звуков у детей 5-7 лет. Москва: «Гном», 2014.-56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Стрельцова Л.Е. Литература и фантазия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F45F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С-Петербургский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университет», 1997.-290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Теремкова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Н.Э. Логопедический домашние задания для детей 5-7 лет с ОНР. Москва: «Гном», 2014.-1альбом -48 с., 2 альбом-32, 3 альбом -32, 4 альбом-32с.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>Ткаченко Т.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Если дошкольник плохо говорит.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Акцидент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1997.-1112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Трауготт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Н.Н. Диагностика и коррекция речевых нарушений.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С-Петербургский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университет», 1977.-132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Трауготт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Н.Н. Современные подходы к диагностике и коррекции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речевых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растроиств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.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С-Петербургский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университет», 2001.-296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Тумакова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Г.А. Ознакомление дошкольника со звуками. «Просвещение», Москва, 1991, 128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Ундзенкова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Колтыгина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Л.С. 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Звукарик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. Екатеринбург: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КнигоМир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», 20011.-1 ступенька 80 с., 2 ступенька -64 с., 3 ступенька- 64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Филиппова С. О. Подготовка дошкольников к обучению письма. Санкт-Петербург: «Детство-Пресс», 1999-94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Филичева Т.Б., Чевелева Н. А. Логопедическая работа в специальном детском саду. «Просвещение», Москва, 1987, 144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 Фомичева М. Ф. Воспитание у детей правильного произношения. Москва: «Просвещение», 1989.-239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Цвынтарный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В.В. Играем пальчиками и развиваем речь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 xml:space="preserve"> Санкт-Петербург: «Лань», 1996.- 32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Цейтлин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С.Н. Речевые ошибки и их предупреждение.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МиМ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1997.-192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lastRenderedPageBreak/>
        <w:t xml:space="preserve">Чевелева Н. А. Исправление заикания у дошкольников. Москва: «Просвещение», 1978.-112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Г.С. Игры и игровые упражнения для развития речи. Москва: «Просвещение», 1198.-64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Шумаева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 xml:space="preserve"> Д.Г. Как хорошо уметь читать! Санкт-Петербург: «</w:t>
      </w:r>
      <w:proofErr w:type="spellStart"/>
      <w:r w:rsidRPr="004F45FD">
        <w:rPr>
          <w:rFonts w:ascii="Times New Roman" w:hAnsi="Times New Roman" w:cs="Times New Roman"/>
          <w:sz w:val="28"/>
          <w:szCs w:val="28"/>
        </w:rPr>
        <w:t>СДетство-Пресс</w:t>
      </w:r>
      <w:proofErr w:type="spellEnd"/>
      <w:r w:rsidRPr="004F45FD">
        <w:rPr>
          <w:rFonts w:ascii="Times New Roman" w:hAnsi="Times New Roman" w:cs="Times New Roman"/>
          <w:sz w:val="28"/>
          <w:szCs w:val="28"/>
        </w:rPr>
        <w:t>», 2007.-188 с.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Юрова Е.В. Коррекция письменной речи. Москва: «Аквариум», 1998.-208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Юрова Е.В. Коррекция устной речи. Москва: «Аквариум», 1998.-256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0374F9" w:rsidRPr="004F45FD" w:rsidRDefault="000374F9" w:rsidP="004F45F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Яковлева Н.Н. Использование фольклора в развитии дошкольника. Санкт-Петербург: «Детство-Пресс», 2011.-128 </w:t>
      </w:r>
      <w:proofErr w:type="gramStart"/>
      <w:r w:rsidRPr="004F45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45FD">
        <w:rPr>
          <w:rFonts w:ascii="Times New Roman" w:hAnsi="Times New Roman" w:cs="Times New Roman"/>
          <w:sz w:val="28"/>
          <w:szCs w:val="28"/>
        </w:rPr>
        <w:t>.</w:t>
      </w:r>
    </w:p>
    <w:p w:rsidR="00C552DB" w:rsidRPr="004F45FD" w:rsidRDefault="00C552DB" w:rsidP="004F45FD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2DB" w:rsidRPr="004F45FD" w:rsidRDefault="00C552DB" w:rsidP="004F45FD">
      <w:pPr>
        <w:pStyle w:val="3"/>
        <w:spacing w:line="240" w:lineRule="auto"/>
        <w:rPr>
          <w:szCs w:val="28"/>
        </w:rPr>
      </w:pPr>
      <w:r w:rsidRPr="004F45FD">
        <w:rPr>
          <w:rStyle w:val="a8"/>
          <w:bCs w:val="0"/>
          <w:szCs w:val="28"/>
          <w:bdr w:val="none" w:sz="0" w:space="0" w:color="auto" w:frame="1"/>
        </w:rPr>
        <w:t>Кабинет учителя-логопеда состоит из нескольких зон:</w:t>
      </w:r>
    </w:p>
    <w:p w:rsidR="00F77BB6" w:rsidRPr="004F45FD" w:rsidRDefault="00F77BB6" w:rsidP="004F45FD">
      <w:pPr>
        <w:pStyle w:val="a6"/>
        <w:shd w:val="clear" w:color="auto" w:fill="FFFFFF"/>
        <w:spacing w:before="0" w:beforeAutospacing="0" w:after="0" w:afterAutospacing="0"/>
        <w:ind w:firstLine="375"/>
        <w:jc w:val="center"/>
        <w:rPr>
          <w:color w:val="0070C0"/>
          <w:sz w:val="28"/>
          <w:szCs w:val="28"/>
        </w:rPr>
      </w:pPr>
    </w:p>
    <w:p w:rsidR="007C222E" w:rsidRDefault="00C552DB" w:rsidP="004F45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5FD">
        <w:rPr>
          <w:rFonts w:ascii="Times New Roman" w:hAnsi="Times New Roman" w:cs="Times New Roman"/>
          <w:sz w:val="28"/>
          <w:szCs w:val="28"/>
        </w:rPr>
        <w:t xml:space="preserve">Зона консультативной работы и рабочая зона учителя </w:t>
      </w:r>
      <w:r w:rsidR="007C222E" w:rsidRPr="004F45FD">
        <w:rPr>
          <w:rFonts w:ascii="Times New Roman" w:hAnsi="Times New Roman" w:cs="Times New Roman"/>
          <w:sz w:val="28"/>
          <w:szCs w:val="28"/>
        </w:rPr>
        <w:t>–</w:t>
      </w:r>
      <w:r w:rsidRPr="004F45FD">
        <w:rPr>
          <w:rFonts w:ascii="Times New Roman" w:hAnsi="Times New Roman" w:cs="Times New Roman"/>
          <w:sz w:val="28"/>
          <w:szCs w:val="28"/>
        </w:rPr>
        <w:t xml:space="preserve"> логопеда</w:t>
      </w:r>
    </w:p>
    <w:p w:rsidR="004F45FD" w:rsidRDefault="004F45FD" w:rsidP="004F45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B25" w:rsidRPr="004F45FD" w:rsidRDefault="005C6B25" w:rsidP="004F45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63B3" w:rsidRPr="004F45FD" w:rsidRDefault="00BD2315" w:rsidP="004F45FD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color w:val="0070C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70C0"/>
          <w:sz w:val="28"/>
          <w:szCs w:val="28"/>
          <w:bdr w:val="none" w:sz="0" w:space="0" w:color="auto" w:frame="1"/>
        </w:rPr>
        <w:drawing>
          <wp:inline distT="0" distB="0" distL="0" distR="0">
            <wp:extent cx="2367465" cy="1973580"/>
            <wp:effectExtent l="285750" t="323850" r="299535" b="312420"/>
            <wp:docPr id="17" name="Рисунок 9" descr="C:\Users\тм\Desktop\Фото\Кабинет\SAM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м\Desktop\Фото\Кабинет\SAM_6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151759">
                      <a:off x="0" y="0"/>
                      <a:ext cx="2367465" cy="1973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70C0"/>
          <w:sz w:val="28"/>
          <w:szCs w:val="28"/>
          <w:bdr w:val="none" w:sz="0" w:space="0" w:color="auto" w:frame="1"/>
        </w:rPr>
        <w:drawing>
          <wp:inline distT="0" distB="0" distL="0" distR="0">
            <wp:extent cx="2320564" cy="1926590"/>
            <wp:effectExtent l="285750" t="361950" r="308336" b="340360"/>
            <wp:docPr id="15" name="Рисунок 8" descr="C:\Users\тм\Desktop\Фото\Кабинет\SAM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м\Desktop\Фото\Кабинет\SAM_6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51992">
                      <a:off x="0" y="0"/>
                      <a:ext cx="2320372" cy="19264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3B3" w:rsidRPr="004F45FD" w:rsidRDefault="008463B3" w:rsidP="004F45FD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color w:val="0070C0"/>
          <w:sz w:val="28"/>
          <w:szCs w:val="28"/>
          <w:bdr w:val="none" w:sz="0" w:space="0" w:color="auto" w:frame="1"/>
        </w:rPr>
      </w:pPr>
    </w:p>
    <w:p w:rsidR="005C6B25" w:rsidRDefault="005C6B25" w:rsidP="005C6B25">
      <w:pPr>
        <w:spacing w:after="0" w:line="240" w:lineRule="auto"/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4F45F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Зона коррекции звукопроизношения, фронтальной и индивидуальной работы</w:t>
      </w:r>
    </w:p>
    <w:p w:rsidR="005C6B25" w:rsidRPr="004F45FD" w:rsidRDefault="005C6B25" w:rsidP="005C6B25">
      <w:pPr>
        <w:spacing w:after="0" w:line="240" w:lineRule="auto"/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7C222E" w:rsidRPr="005C6B25" w:rsidRDefault="005C6B25" w:rsidP="005C6B25">
      <w:pPr>
        <w:jc w:val="center"/>
        <w:rPr>
          <w:rStyle w:val="a8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4875" cy="2238375"/>
            <wp:effectExtent l="266700" t="228600" r="276225" b="219075"/>
            <wp:docPr id="19" name="Рисунок 10" descr="C:\Users\тм\Desktop\Фото\Кабинет\SAM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м\Desktop\Фото\Кабинет\SAM_63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3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6B25" w:rsidRDefault="005C6B25" w:rsidP="004F45FD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934C99" w:rsidRDefault="00C552DB" w:rsidP="00934C99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4F45F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Зона диагности</w:t>
      </w:r>
      <w:r w:rsidR="008463B3" w:rsidRPr="004F45F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чес</w:t>
      </w:r>
      <w:r w:rsidRPr="004F45FD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кой и коррекционной работы</w:t>
      </w:r>
    </w:p>
    <w:p w:rsidR="00BC436A" w:rsidRDefault="00BC436A" w:rsidP="00934C9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BD2315" w:rsidRPr="00934C99" w:rsidRDefault="00BD2315" w:rsidP="004F45FD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3755D" w:rsidRPr="00BC436A" w:rsidRDefault="00BC436A" w:rsidP="00BC436A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2143125"/>
            <wp:effectExtent l="266700" t="228600" r="266700" b="219075"/>
            <wp:wrapSquare wrapText="bothSides"/>
            <wp:docPr id="1" name="Рисунок 1" descr="C:\Users\тм\Desktop\Фото\Кабинет\SAM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м\Desktop\Фото\Кабинет\SAM_6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43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4C99" w:rsidRPr="00934C99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695450" cy="2673985"/>
            <wp:effectExtent l="266700" t="228600" r="247650" b="202565"/>
            <wp:docPr id="33" name="Рисунок 4" descr="C:\Users\тм\Desktop\Фото\Кабинет\SAM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м\Desktop\Фото\Кабинет\SAM_6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181" cy="26735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34C99" w:rsidRPr="00934C99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152899" cy="1876425"/>
            <wp:effectExtent l="266700" t="228600" r="266701" b="219075"/>
            <wp:docPr id="32" name="Рисунок 6" descr="C:\Users\тм\Desktop\Фото\Кабинет\SAM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м\Desktop\Фото\Кабинет\SAM_63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2921" cy="1876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436A">
        <w:rPr>
          <w:rStyle w:val="a8"/>
          <w:rFonts w:ascii="Times New Roman" w:hAnsi="Times New Roman" w:cs="Times New Roman"/>
          <w:b w:val="0"/>
          <w:color w:val="000000"/>
          <w:sz w:val="28"/>
        </w:rPr>
        <w:drawing>
          <wp:inline distT="0" distB="0" distL="0" distR="0">
            <wp:extent cx="2305050" cy="2314575"/>
            <wp:effectExtent l="266700" t="228600" r="266700" b="219075"/>
            <wp:docPr id="34" name="Рисунок 7" descr="C:\Users\тм\Desktop\Фото\Кабинет\SAM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м\Desktop\Фото\Кабинет\SAM_6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436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36324" cy="2327348"/>
            <wp:effectExtent l="266700" t="228600" r="240176" b="206302"/>
            <wp:docPr id="35" name="Рисунок 5" descr="C:\Users\тм\Desktop\Фото\Кабинет\SAM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м\Desktop\Фото\Кабинет\SAM_6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6210" cy="2327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222E" w:rsidRDefault="007C222E" w:rsidP="004F45FD">
      <w:pPr>
        <w:spacing w:after="0" w:line="240" w:lineRule="auto"/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D764D4" w:rsidRPr="00C552DB" w:rsidRDefault="00D764D4" w:rsidP="00D764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764D4" w:rsidRPr="00C552DB" w:rsidSect="004F45F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1121F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48A47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71E5D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22AA2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68B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AC065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2A6B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CEB6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A2F5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602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BB5ACB"/>
    <w:multiLevelType w:val="multilevel"/>
    <w:tmpl w:val="ACB6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CF05F8"/>
    <w:multiLevelType w:val="hybridMultilevel"/>
    <w:tmpl w:val="6930F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375EB0"/>
    <w:multiLevelType w:val="multilevel"/>
    <w:tmpl w:val="B4E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082F1F"/>
    <w:multiLevelType w:val="hybridMultilevel"/>
    <w:tmpl w:val="82021F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2CF0A7F"/>
    <w:multiLevelType w:val="hybridMultilevel"/>
    <w:tmpl w:val="FDF68774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781"/>
        </w:tabs>
        <w:ind w:left="2781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5">
    <w:nsid w:val="24603757"/>
    <w:multiLevelType w:val="hybridMultilevel"/>
    <w:tmpl w:val="7CC2B1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CB6BF1"/>
    <w:multiLevelType w:val="hybridMultilevel"/>
    <w:tmpl w:val="B3703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06177B"/>
    <w:multiLevelType w:val="multilevel"/>
    <w:tmpl w:val="148E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0958D8"/>
    <w:multiLevelType w:val="hybridMultilevel"/>
    <w:tmpl w:val="5E569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AAB13D0"/>
    <w:multiLevelType w:val="multilevel"/>
    <w:tmpl w:val="8E4A1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FA70B8"/>
    <w:multiLevelType w:val="multilevel"/>
    <w:tmpl w:val="15108C1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1">
    <w:nsid w:val="343E6214"/>
    <w:multiLevelType w:val="multilevel"/>
    <w:tmpl w:val="E460D9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355D740B"/>
    <w:multiLevelType w:val="hybridMultilevel"/>
    <w:tmpl w:val="10640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C6C56"/>
    <w:multiLevelType w:val="hybridMultilevel"/>
    <w:tmpl w:val="CE4E1B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D93386"/>
    <w:multiLevelType w:val="hybridMultilevel"/>
    <w:tmpl w:val="D15E8A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7E6793"/>
    <w:multiLevelType w:val="hybridMultilevel"/>
    <w:tmpl w:val="37867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004B59"/>
    <w:multiLevelType w:val="hybridMultilevel"/>
    <w:tmpl w:val="B9326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F20FA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>
    <w:nsid w:val="596A0A53"/>
    <w:multiLevelType w:val="hybridMultilevel"/>
    <w:tmpl w:val="99B43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A866B9"/>
    <w:multiLevelType w:val="multilevel"/>
    <w:tmpl w:val="0F60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BF2FD3"/>
    <w:multiLevelType w:val="multilevel"/>
    <w:tmpl w:val="E1041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9C609F"/>
    <w:multiLevelType w:val="hybridMultilevel"/>
    <w:tmpl w:val="E7FC62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2B6259"/>
    <w:multiLevelType w:val="multilevel"/>
    <w:tmpl w:val="7A8E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3845FF"/>
    <w:multiLevelType w:val="hybridMultilevel"/>
    <w:tmpl w:val="1AC8C228"/>
    <w:lvl w:ilvl="0" w:tplc="0419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hint="default"/>
      </w:rPr>
    </w:lvl>
  </w:abstractNum>
  <w:abstractNum w:abstractNumId="34">
    <w:nsid w:val="7D377CE5"/>
    <w:multiLevelType w:val="multilevel"/>
    <w:tmpl w:val="4E64E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6D3C70"/>
    <w:multiLevelType w:val="hybridMultilevel"/>
    <w:tmpl w:val="B3F8C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1"/>
  </w:num>
  <w:num w:numId="3">
    <w:abstractNumId w:val="22"/>
  </w:num>
  <w:num w:numId="4">
    <w:abstractNumId w:val="28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0"/>
  </w:num>
  <w:num w:numId="8">
    <w:abstractNumId w:val="14"/>
  </w:num>
  <w:num w:numId="9">
    <w:abstractNumId w:val="16"/>
  </w:num>
  <w:num w:numId="10">
    <w:abstractNumId w:val="25"/>
  </w:num>
  <w:num w:numId="11">
    <w:abstractNumId w:val="11"/>
  </w:num>
  <w:num w:numId="12">
    <w:abstractNumId w:val="24"/>
  </w:num>
  <w:num w:numId="13">
    <w:abstractNumId w:val="15"/>
  </w:num>
  <w:num w:numId="14">
    <w:abstractNumId w:val="18"/>
  </w:num>
  <w:num w:numId="15">
    <w:abstractNumId w:val="33"/>
  </w:num>
  <w:num w:numId="16">
    <w:abstractNumId w:val="35"/>
  </w:num>
  <w:num w:numId="17">
    <w:abstractNumId w:val="26"/>
  </w:num>
  <w:num w:numId="18">
    <w:abstractNumId w:val="23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9"/>
  </w:num>
  <w:num w:numId="30">
    <w:abstractNumId w:val="34"/>
  </w:num>
  <w:num w:numId="31">
    <w:abstractNumId w:val="10"/>
  </w:num>
  <w:num w:numId="32">
    <w:abstractNumId w:val="32"/>
  </w:num>
  <w:num w:numId="33">
    <w:abstractNumId w:val="12"/>
  </w:num>
  <w:num w:numId="34">
    <w:abstractNumId w:val="30"/>
  </w:num>
  <w:num w:numId="35">
    <w:abstractNumId w:val="19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7B65"/>
    <w:rsid w:val="000374F9"/>
    <w:rsid w:val="000741E8"/>
    <w:rsid w:val="00136313"/>
    <w:rsid w:val="001F063A"/>
    <w:rsid w:val="003365FC"/>
    <w:rsid w:val="003E649D"/>
    <w:rsid w:val="00440D6E"/>
    <w:rsid w:val="004B4305"/>
    <w:rsid w:val="004F45FD"/>
    <w:rsid w:val="00581249"/>
    <w:rsid w:val="005C6B25"/>
    <w:rsid w:val="0063755D"/>
    <w:rsid w:val="006407FC"/>
    <w:rsid w:val="006A39B3"/>
    <w:rsid w:val="007C222E"/>
    <w:rsid w:val="00812F4D"/>
    <w:rsid w:val="008369D5"/>
    <w:rsid w:val="008463B3"/>
    <w:rsid w:val="00874AE8"/>
    <w:rsid w:val="00907B65"/>
    <w:rsid w:val="00934C99"/>
    <w:rsid w:val="00977550"/>
    <w:rsid w:val="00A15582"/>
    <w:rsid w:val="00AD7436"/>
    <w:rsid w:val="00AE7C64"/>
    <w:rsid w:val="00B03A35"/>
    <w:rsid w:val="00B771C2"/>
    <w:rsid w:val="00B94DFD"/>
    <w:rsid w:val="00BC436A"/>
    <w:rsid w:val="00BD2315"/>
    <w:rsid w:val="00C43C9F"/>
    <w:rsid w:val="00C552DB"/>
    <w:rsid w:val="00C8568E"/>
    <w:rsid w:val="00D008C3"/>
    <w:rsid w:val="00D610C8"/>
    <w:rsid w:val="00D764D4"/>
    <w:rsid w:val="00DF2FF4"/>
    <w:rsid w:val="00E00E5A"/>
    <w:rsid w:val="00F13CC6"/>
    <w:rsid w:val="00F77BB6"/>
    <w:rsid w:val="00FC34B2"/>
    <w:rsid w:val="00FD4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B3"/>
  </w:style>
  <w:style w:type="paragraph" w:styleId="1">
    <w:name w:val="heading 1"/>
    <w:basedOn w:val="a"/>
    <w:next w:val="a"/>
    <w:link w:val="10"/>
    <w:qFormat/>
    <w:rsid w:val="00907B65"/>
    <w:pPr>
      <w:keepNext/>
      <w:shd w:val="clear" w:color="auto" w:fill="FFFFFF"/>
      <w:spacing w:after="0" w:line="274" w:lineRule="exact"/>
      <w:ind w:left="3379" w:right="-5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907B65"/>
    <w:pPr>
      <w:keepNext/>
      <w:shd w:val="clear" w:color="auto" w:fill="FFFFFF"/>
      <w:spacing w:after="0" w:line="274" w:lineRule="exact"/>
      <w:ind w:left="1632" w:right="5299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907B65"/>
    <w:pPr>
      <w:keepNext/>
      <w:shd w:val="clear" w:color="auto" w:fill="FFFFFF"/>
      <w:tabs>
        <w:tab w:val="left" w:pos="9355"/>
      </w:tabs>
      <w:spacing w:after="0" w:line="274" w:lineRule="exact"/>
      <w:ind w:left="1632" w:right="175"/>
      <w:outlineLvl w:val="2"/>
    </w:pPr>
    <w:rPr>
      <w:rFonts w:ascii="Times New Roman" w:eastAsia="Times New Roman" w:hAnsi="Times New Roman" w:cs="Times New Roman"/>
      <w:spacing w:val="-3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7B65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rsid w:val="00907B65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character" w:customStyle="1" w:styleId="30">
    <w:name w:val="Заголовок 3 Знак"/>
    <w:basedOn w:val="a0"/>
    <w:link w:val="3"/>
    <w:rsid w:val="00907B65"/>
    <w:rPr>
      <w:rFonts w:ascii="Times New Roman" w:eastAsia="Times New Roman" w:hAnsi="Times New Roman" w:cs="Times New Roman"/>
      <w:spacing w:val="-3"/>
      <w:sz w:val="28"/>
      <w:szCs w:val="24"/>
      <w:shd w:val="clear" w:color="auto" w:fill="FFFFFF"/>
    </w:rPr>
  </w:style>
  <w:style w:type="paragraph" w:customStyle="1" w:styleId="Default">
    <w:name w:val="Default"/>
    <w:rsid w:val="00907B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semiHidden/>
    <w:rsid w:val="0090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907B65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907B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paragraph"/>
    <w:basedOn w:val="a"/>
    <w:rsid w:val="0090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07B65"/>
  </w:style>
  <w:style w:type="paragraph" w:styleId="a6">
    <w:name w:val="Normal (Web)"/>
    <w:basedOn w:val="a"/>
    <w:uiPriority w:val="99"/>
    <w:rsid w:val="0090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15582"/>
    <w:pPr>
      <w:ind w:left="720"/>
      <w:contextualSpacing/>
    </w:pPr>
  </w:style>
  <w:style w:type="character" w:styleId="a8">
    <w:name w:val="Strong"/>
    <w:basedOn w:val="a0"/>
    <w:uiPriority w:val="22"/>
    <w:qFormat/>
    <w:rsid w:val="00A15582"/>
    <w:rPr>
      <w:b/>
      <w:bCs/>
    </w:rPr>
  </w:style>
  <w:style w:type="paragraph" w:customStyle="1" w:styleId="goluboy">
    <w:name w:val="goluboy"/>
    <w:basedOn w:val="a"/>
    <w:rsid w:val="00A1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oluboy-letter">
    <w:name w:val="goluboy-letter"/>
    <w:basedOn w:val="a"/>
    <w:rsid w:val="00A1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7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7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11</Pages>
  <Words>2743</Words>
  <Characters>15638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тм</dc:creator>
  <cp:keywords/>
  <dc:description/>
  <cp:lastModifiedBy>тм</cp:lastModifiedBy>
  <cp:revision>10</cp:revision>
  <cp:lastPrinted>2016-01-18T10:54:00Z</cp:lastPrinted>
  <dcterms:created xsi:type="dcterms:W3CDTF">2015-12-24T19:19:00Z</dcterms:created>
  <dcterms:modified xsi:type="dcterms:W3CDTF">2016-01-18T18:48:00Z</dcterms:modified>
</cp:coreProperties>
</file>