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6E" w:rsidRDefault="0084336E" w:rsidP="0084336E">
      <w:pPr>
        <w:jc w:val="center"/>
      </w:pPr>
      <w:r>
        <w:t>Государственное бюджетное дошкольное образовательное учреждение</w:t>
      </w:r>
    </w:p>
    <w:p w:rsidR="0084336E" w:rsidRDefault="0084336E" w:rsidP="0084336E">
      <w:pPr>
        <w:jc w:val="center"/>
      </w:pPr>
      <w:r>
        <w:t xml:space="preserve">                              Детский сад №75</w:t>
      </w:r>
    </w:p>
    <w:p w:rsidR="0084336E" w:rsidRDefault="0084336E" w:rsidP="0084336E">
      <w:pPr>
        <w:jc w:val="center"/>
      </w:pPr>
      <w:r>
        <w:t xml:space="preserve">                     Калининского района </w:t>
      </w:r>
      <w:proofErr w:type="gramStart"/>
      <w:r>
        <w:t>г</w:t>
      </w:r>
      <w:proofErr w:type="gramEnd"/>
      <w:r>
        <w:t>. Санкт-Петербурга.</w:t>
      </w: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r w:rsidRPr="005643B8">
        <w:rPr>
          <w:b/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педагога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 </w:t>
      </w:r>
      <w:r w:rsidRPr="005643B8">
        <w:rPr>
          <w:b/>
          <w:sz w:val="28"/>
          <w:szCs w:val="28"/>
        </w:rPr>
        <w:t>учётом</w:t>
      </w: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r w:rsidRPr="005643B8">
        <w:rPr>
          <w:b/>
          <w:sz w:val="28"/>
          <w:szCs w:val="28"/>
        </w:rPr>
        <w:t>Федерального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государственного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образовательного стандарта дошкольного образования</w:t>
      </w: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(Первая младшая </w:t>
      </w:r>
      <w:r w:rsidRPr="005643B8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«Солнышко», </w:t>
      </w:r>
      <w:r w:rsidRPr="005643B8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2-3 года</w:t>
      </w:r>
      <w:r w:rsidRPr="005643B8">
        <w:rPr>
          <w:b/>
          <w:sz w:val="28"/>
          <w:szCs w:val="28"/>
        </w:rPr>
        <w:t>).</w:t>
      </w: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proofErr w:type="gramStart"/>
      <w:r w:rsidRPr="005643B8">
        <w:rPr>
          <w:b/>
          <w:sz w:val="28"/>
          <w:szCs w:val="28"/>
        </w:rPr>
        <w:t>Составлена</w:t>
      </w:r>
      <w:proofErr w:type="gramEnd"/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основе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примерной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основной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общеобразовательной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дошкольного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«От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рождения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школы»</w:t>
      </w:r>
    </w:p>
    <w:p w:rsidR="0084336E" w:rsidRPr="005643B8" w:rsidRDefault="0084336E" w:rsidP="0084336E">
      <w:pPr>
        <w:suppressLineNumbers/>
        <w:tabs>
          <w:tab w:val="center" w:pos="4677"/>
          <w:tab w:val="right" w:pos="9355"/>
        </w:tabs>
        <w:spacing w:line="360" w:lineRule="auto"/>
        <w:ind w:left="57" w:right="57"/>
        <w:jc w:val="center"/>
        <w:rPr>
          <w:b/>
          <w:sz w:val="28"/>
          <w:szCs w:val="28"/>
        </w:rPr>
      </w:pPr>
      <w:r w:rsidRPr="005643B8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ред.</w:t>
      </w:r>
      <w:r>
        <w:rPr>
          <w:b/>
          <w:sz w:val="28"/>
          <w:szCs w:val="28"/>
        </w:rPr>
        <w:t xml:space="preserve"> </w:t>
      </w:r>
      <w:proofErr w:type="spellStart"/>
      <w:r w:rsidRPr="005643B8">
        <w:rPr>
          <w:b/>
          <w:sz w:val="28"/>
          <w:szCs w:val="28"/>
        </w:rPr>
        <w:t>Н.Е.Вераксы</w:t>
      </w:r>
      <w:proofErr w:type="spellEnd"/>
      <w:r w:rsidRPr="005643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Т.С.Комаровой,</w:t>
      </w:r>
      <w:r>
        <w:rPr>
          <w:b/>
          <w:sz w:val="28"/>
          <w:szCs w:val="28"/>
        </w:rPr>
        <w:t xml:space="preserve"> </w:t>
      </w:r>
      <w:r w:rsidRPr="005643B8">
        <w:rPr>
          <w:b/>
          <w:sz w:val="28"/>
          <w:szCs w:val="28"/>
        </w:rPr>
        <w:t>М.А.Васильевой</w:t>
      </w:r>
      <w:r>
        <w:rPr>
          <w:b/>
          <w:sz w:val="28"/>
          <w:szCs w:val="28"/>
        </w:rPr>
        <w:t>.</w:t>
      </w:r>
    </w:p>
    <w:p w:rsidR="0084336E" w:rsidRPr="005643B8" w:rsidRDefault="0084336E" w:rsidP="0084336E">
      <w:pPr>
        <w:suppressLineNumbers/>
        <w:tabs>
          <w:tab w:val="center" w:pos="4677"/>
          <w:tab w:val="right" w:pos="9355"/>
        </w:tabs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 Сотникова Л. Ю.</w:t>
      </w: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год.</w:t>
      </w: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5643B8" w:rsidRDefault="0084336E" w:rsidP="0084336E">
      <w:pPr>
        <w:suppressLineNumbers/>
        <w:spacing w:line="360" w:lineRule="auto"/>
        <w:ind w:left="57" w:right="57"/>
        <w:jc w:val="center"/>
        <w:rPr>
          <w:b/>
          <w:sz w:val="28"/>
          <w:szCs w:val="28"/>
        </w:rPr>
      </w:pPr>
    </w:p>
    <w:p w:rsidR="0084336E" w:rsidRPr="0018426C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8426C">
        <w:rPr>
          <w:color w:val="000000"/>
          <w:sz w:val="28"/>
          <w:szCs w:val="28"/>
        </w:rPr>
        <w:t xml:space="preserve">Рабочая программа составлена с учётом 5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84336E" w:rsidRPr="0018426C" w:rsidRDefault="0084336E" w:rsidP="0084336E">
      <w:pPr>
        <w:spacing w:line="360" w:lineRule="auto"/>
        <w:ind w:firstLine="540"/>
        <w:jc w:val="both"/>
        <w:rPr>
          <w:b/>
          <w:sz w:val="32"/>
          <w:szCs w:val="32"/>
        </w:rPr>
      </w:pPr>
      <w:r w:rsidRPr="0018426C">
        <w:rPr>
          <w:color w:val="000000"/>
          <w:sz w:val="28"/>
          <w:szCs w:val="28"/>
        </w:rPr>
        <w:t xml:space="preserve">Рабочая программа предназначена для детей 2-3 лет (первая младшая группа) и рассчитана на 36 недель, что соответствует комплексно-тематическому планированию по программе «От рождения до школы» </w:t>
      </w:r>
      <w:r w:rsidRPr="0018426C">
        <w:rPr>
          <w:sz w:val="28"/>
          <w:szCs w:val="28"/>
        </w:rPr>
        <w:t xml:space="preserve">под ред. Н.Е. </w:t>
      </w:r>
      <w:proofErr w:type="spellStart"/>
      <w:r w:rsidRPr="0018426C">
        <w:rPr>
          <w:sz w:val="28"/>
          <w:szCs w:val="28"/>
        </w:rPr>
        <w:t>Вераксы</w:t>
      </w:r>
      <w:proofErr w:type="spellEnd"/>
      <w:r w:rsidRPr="0018426C">
        <w:rPr>
          <w:sz w:val="28"/>
          <w:szCs w:val="28"/>
        </w:rPr>
        <w:t>, Т.С. Комаровой, М.А. Васильевой</w:t>
      </w:r>
      <w:r w:rsidRPr="0018426C">
        <w:rPr>
          <w:b/>
          <w:sz w:val="32"/>
          <w:szCs w:val="32"/>
        </w:rPr>
        <w:t xml:space="preserve">. </w:t>
      </w:r>
    </w:p>
    <w:p w:rsidR="0084336E" w:rsidRPr="0018426C" w:rsidRDefault="0084336E" w:rsidP="0084336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8426C">
        <w:rPr>
          <w:color w:val="000000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 w:firstLine="652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6A3752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</w:p>
    <w:p w:rsidR="0084336E" w:rsidRPr="00323170" w:rsidRDefault="0084336E" w:rsidP="0084336E">
      <w:pPr>
        <w:suppressLineNumbers/>
        <w:ind w:left="57" w:right="57"/>
        <w:rPr>
          <w:rFonts w:asciiTheme="minorHAnsi" w:hAnsiTheme="minorHAnsi" w:cstheme="minorHAnsi"/>
          <w:b/>
          <w:sz w:val="32"/>
          <w:szCs w:val="32"/>
        </w:rPr>
      </w:pPr>
      <w:r w:rsidRPr="004630AB">
        <w:rPr>
          <w:rFonts w:asciiTheme="minorHAnsi" w:hAnsiTheme="minorHAnsi" w:cstheme="minorHAnsi"/>
          <w:b/>
          <w:sz w:val="32"/>
          <w:szCs w:val="32"/>
        </w:rPr>
        <w:t>1.</w:t>
      </w:r>
    </w:p>
    <w:p w:rsidR="0084336E" w:rsidRPr="006A3752" w:rsidRDefault="0084336E" w:rsidP="0084336E">
      <w:pPr>
        <w:spacing w:line="360" w:lineRule="auto"/>
        <w:ind w:left="-142" w:hanging="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Пояснительная записка</w:t>
      </w:r>
    </w:p>
    <w:p w:rsidR="0084336E" w:rsidRPr="006A3752" w:rsidRDefault="0084336E" w:rsidP="0084336E">
      <w:pPr>
        <w:pStyle w:val="western"/>
        <w:shd w:val="clear" w:color="auto" w:fill="FFFFFF"/>
        <w:spacing w:after="0" w:afterAutospacing="0" w:line="360" w:lineRule="auto"/>
        <w:ind w:left="-426" w:right="2"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   Данная рабочая программа разработана на основании:</w:t>
      </w:r>
    </w:p>
    <w:p w:rsidR="0084336E" w:rsidRDefault="0084336E" w:rsidP="0084336E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afterAutospacing="0" w:line="360" w:lineRule="auto"/>
        <w:ind w:left="141" w:hanging="14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Закона РФ № 273-ФЗ от 29 декабря 2012 г. «Об образовании в Российской Федерации»;</w:t>
      </w:r>
    </w:p>
    <w:p w:rsidR="0084336E" w:rsidRPr="006A3752" w:rsidRDefault="0084336E" w:rsidP="0084336E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afterAutospacing="0" w:line="360" w:lineRule="auto"/>
        <w:ind w:left="141" w:hanging="14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Закона№461-83-ФЗ от 17</w:t>
      </w:r>
      <w:r w:rsidRPr="0087389B">
        <w:rPr>
          <w:rFonts w:asciiTheme="minorHAnsi" w:hAnsiTheme="minorHAnsi" w:cstheme="minorHAnsi"/>
          <w:color w:val="000000"/>
          <w:sz w:val="28"/>
          <w:szCs w:val="28"/>
        </w:rPr>
        <w:t>.07.13.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«Об образовании в Санкт-Петербурге»</w:t>
      </w:r>
    </w:p>
    <w:p w:rsidR="0084336E" w:rsidRPr="006A3752" w:rsidRDefault="0084336E" w:rsidP="0084336E">
      <w:pPr>
        <w:pStyle w:val="western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afterAutospacing="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6A3752">
        <w:rPr>
          <w:rFonts w:asciiTheme="minorHAnsi" w:hAnsiTheme="minorHAnsi" w:cstheme="minorHAnsi"/>
          <w:color w:val="000000"/>
          <w:sz w:val="28"/>
          <w:szCs w:val="28"/>
        </w:rPr>
        <w:t>Минобрнауки</w:t>
      </w:r>
      <w:proofErr w:type="spellEnd"/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 РФ № 1155 от 17 октября 2013 г.;</w:t>
      </w:r>
    </w:p>
    <w:p w:rsidR="0084336E" w:rsidRPr="006A3752" w:rsidRDefault="0084336E" w:rsidP="0084336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</w:rPr>
        <w:t>«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t>Основной общеобразовательной программы дошкольного образования «От рождения до школы»</w:t>
      </w:r>
      <w:r w:rsidRPr="006A3752"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</w:rPr>
        <w:t> 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авторского коллектива под ред. </w:t>
      </w:r>
      <w:proofErr w:type="spellStart"/>
      <w:r w:rsidRPr="006A3752">
        <w:rPr>
          <w:rFonts w:asciiTheme="minorHAnsi" w:hAnsiTheme="minorHAnsi" w:cstheme="minorHAnsi"/>
          <w:color w:val="000000"/>
          <w:sz w:val="28"/>
          <w:szCs w:val="28"/>
        </w:rPr>
        <w:t>Вераксы</w:t>
      </w:r>
      <w:proofErr w:type="spellEnd"/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 Н.Е.</w:t>
      </w:r>
    </w:p>
    <w:p w:rsidR="0084336E" w:rsidRPr="0087389B" w:rsidRDefault="0084336E" w:rsidP="0084336E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Рабочая прогр</w:t>
      </w:r>
      <w:r>
        <w:rPr>
          <w:rFonts w:asciiTheme="minorHAnsi" w:hAnsiTheme="minorHAnsi" w:cstheme="minorHAnsi"/>
          <w:color w:val="000000"/>
          <w:sz w:val="28"/>
          <w:szCs w:val="28"/>
        </w:rPr>
        <w:t>амма предназначена для детей 2-3лет (перва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я младшая группа) и рассчитана на 36 недель, что соответствует комплексно-тематическому планированию по программе «От рождения до школы» </w:t>
      </w:r>
      <w:r w:rsidRPr="006A3752">
        <w:rPr>
          <w:rFonts w:asciiTheme="minorHAnsi" w:hAnsiTheme="minorHAnsi" w:cstheme="minorHAnsi"/>
          <w:sz w:val="28"/>
          <w:szCs w:val="28"/>
        </w:rPr>
        <w:t xml:space="preserve">под ред. Н.Е.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Вераксы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 xml:space="preserve">, Т.С. Комаровой, М.А.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Васильевой</w:t>
      </w:r>
      <w:proofErr w:type="gramStart"/>
      <w:r w:rsidRPr="0087389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В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 данной рабочей программе  используются ИКТ (</w:t>
      </w:r>
      <w:proofErr w:type="spellStart"/>
      <w:r>
        <w:rPr>
          <w:rFonts w:asciiTheme="minorHAnsi" w:hAnsiTheme="minorHAnsi" w:cstheme="minorHAnsi"/>
          <w:sz w:val="28"/>
          <w:szCs w:val="28"/>
        </w:rPr>
        <w:t>информиционные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компьютерные технологии)</w:t>
      </w:r>
      <w:r w:rsidRPr="00DC1AC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здоровье сберегающие технологии на основе пособия </w:t>
      </w:r>
      <w:proofErr w:type="spellStart"/>
      <w:r>
        <w:rPr>
          <w:rFonts w:asciiTheme="minorHAnsi" w:hAnsiTheme="minorHAnsi" w:cstheme="minorHAnsi"/>
          <w:sz w:val="28"/>
          <w:szCs w:val="28"/>
        </w:rPr>
        <w:t>Сизовой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>
        <w:rPr>
          <w:rFonts w:asciiTheme="minorHAnsi" w:hAnsiTheme="minorHAnsi" w:cstheme="minorHAnsi"/>
          <w:sz w:val="28"/>
          <w:szCs w:val="28"/>
        </w:rPr>
        <w:t>Валеология</w:t>
      </w:r>
      <w:proofErr w:type="spellEnd"/>
      <w:r>
        <w:rPr>
          <w:rFonts w:asciiTheme="minorHAnsi" w:hAnsiTheme="minorHAnsi" w:cstheme="minorHAnsi"/>
          <w:sz w:val="28"/>
          <w:szCs w:val="28"/>
        </w:rPr>
        <w:t>»</w:t>
      </w:r>
      <w:r w:rsidRPr="0087389B">
        <w:rPr>
          <w:rFonts w:asciiTheme="minorHAnsi" w:hAnsiTheme="minorHAnsi" w:cstheme="minorHAnsi"/>
          <w:sz w:val="28"/>
          <w:szCs w:val="28"/>
        </w:rPr>
        <w:t>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b/>
          <w:sz w:val="28"/>
          <w:szCs w:val="28"/>
        </w:rPr>
        <w:t xml:space="preserve"> 1.1 </w:t>
      </w:r>
      <w:r w:rsidRPr="00323170">
        <w:rPr>
          <w:rFonts w:asciiTheme="minorHAnsi" w:hAnsiTheme="minorHAnsi" w:cstheme="minorHAnsi"/>
          <w:b/>
          <w:sz w:val="28"/>
          <w:szCs w:val="28"/>
          <w:u w:val="single"/>
        </w:rPr>
        <w:t>Целью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A3752">
        <w:rPr>
          <w:rFonts w:asciiTheme="minorHAnsi" w:hAnsiTheme="minorHAnsi" w:cstheme="minorHAnsi"/>
          <w:sz w:val="28"/>
          <w:szCs w:val="28"/>
        </w:rPr>
        <w:t xml:space="preserve">рабочей программы является 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t>создание благоприятных условий для полноценного проживания ребенком дошколь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softHyphen/>
        <w:t>ного детства, формирование основ базовой культуры личности, всестороннее развитие психиче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softHyphen/>
        <w:t xml:space="preserve"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lastRenderedPageBreak/>
        <w:t>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4336E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256"/>
        <w:jc w:val="both"/>
        <w:outlineLvl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256"/>
        <w:jc w:val="both"/>
        <w:outlineLvl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b/>
          <w:color w:val="000000"/>
          <w:sz w:val="28"/>
          <w:szCs w:val="28"/>
        </w:rPr>
        <w:t>Задачи:</w:t>
      </w:r>
    </w:p>
    <w:p w:rsidR="0084336E" w:rsidRPr="006A3752" w:rsidRDefault="0084336E" w:rsidP="0084336E">
      <w:pPr>
        <w:pStyle w:val="nospacing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Способствовать всестороннему и гармоничному развитию личности ребёнка.</w:t>
      </w:r>
    </w:p>
    <w:p w:rsidR="0084336E" w:rsidRPr="006A3752" w:rsidRDefault="0084336E" w:rsidP="0084336E">
      <w:pPr>
        <w:pStyle w:val="a4"/>
        <w:numPr>
          <w:ilvl w:val="0"/>
          <w:numId w:val="3"/>
        </w:numPr>
        <w:spacing w:after="54" w:line="241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Cs w:val="22"/>
        </w:rPr>
        <w:t>О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беспечить физическое развитие детей, своевременное овладение основными движениями и элементарными культурно-гигиеническими навыками; </w:t>
      </w:r>
    </w:p>
    <w:p w:rsidR="0084336E" w:rsidRPr="006A3752" w:rsidRDefault="0084336E" w:rsidP="0084336E">
      <w:pPr>
        <w:pStyle w:val="a4"/>
        <w:numPr>
          <w:ilvl w:val="0"/>
          <w:numId w:val="3"/>
        </w:numPr>
        <w:spacing w:after="54" w:line="241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Cs w:val="22"/>
        </w:rPr>
        <w:t>С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анализа; </w:t>
      </w:r>
    </w:p>
    <w:p w:rsidR="0084336E" w:rsidRPr="006A3752" w:rsidRDefault="0084336E" w:rsidP="0084336E">
      <w:pPr>
        <w:pStyle w:val="a4"/>
        <w:numPr>
          <w:ilvl w:val="0"/>
          <w:numId w:val="3"/>
        </w:numPr>
        <w:spacing w:after="54" w:line="241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общения; </w:t>
      </w:r>
    </w:p>
    <w:p w:rsidR="0084336E" w:rsidRPr="006A3752" w:rsidRDefault="0084336E" w:rsidP="0084336E">
      <w:pPr>
        <w:pStyle w:val="a4"/>
        <w:numPr>
          <w:ilvl w:val="0"/>
          <w:numId w:val="3"/>
        </w:numPr>
        <w:spacing w:after="54" w:line="241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деятельности; </w:t>
      </w:r>
    </w:p>
    <w:p w:rsidR="0084336E" w:rsidRPr="006A3752" w:rsidRDefault="0084336E" w:rsidP="0084336E">
      <w:pPr>
        <w:pStyle w:val="a4"/>
        <w:numPr>
          <w:ilvl w:val="0"/>
          <w:numId w:val="3"/>
        </w:numPr>
        <w:spacing w:after="54" w:line="241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растениям; </w:t>
      </w:r>
    </w:p>
    <w:p w:rsidR="0084336E" w:rsidRPr="006A3752" w:rsidRDefault="0084336E" w:rsidP="0084336E">
      <w:pPr>
        <w:pStyle w:val="a4"/>
        <w:numPr>
          <w:ilvl w:val="0"/>
          <w:numId w:val="3"/>
        </w:numPr>
        <w:spacing w:after="54" w:line="241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Способствовать развитию творческих проявлений детей, интереса к участию в    игровой и художественной деятельности с элементами творчества, переживанию успеха и радости от реализации своих замыслов. </w:t>
      </w:r>
    </w:p>
    <w:p w:rsidR="0084336E" w:rsidRPr="006A3752" w:rsidRDefault="0084336E" w:rsidP="0084336E">
      <w:pPr>
        <w:spacing w:after="54" w:line="241" w:lineRule="auto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4336E" w:rsidRPr="006A3752" w:rsidRDefault="0084336E" w:rsidP="0084336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• Физическое развитие;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• Социально – коммуникативное развитие;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• Познавательное развитие;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• Речевое  развитие;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• Художественно – эстетическое развитие.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Образовательная область «Социально – коммуникативное развитие имеет направления коммуникация, труд, безопасность. В программе предусмотрена интеграция с образовательными областями «Познавательное» и «Речевое» развитие.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Образовательная область «Познавательное развитие» включает в себя формирование элементарных математических представлений и окружающий мир. 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2013 г. Министерства образования и науки РФ).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84336E" w:rsidRPr="006A3752" w:rsidRDefault="0084336E" w:rsidP="0084336E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uto"/>
        <w:ind w:left="-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Рабочая прогр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амма предназначена для детей 2-3лет (первая </w:t>
      </w:r>
      <w:r w:rsidRPr="006A3752">
        <w:rPr>
          <w:rFonts w:asciiTheme="minorHAnsi" w:hAnsiTheme="minorHAnsi" w:cstheme="minorHAnsi"/>
          <w:color w:val="000000"/>
          <w:sz w:val="28"/>
          <w:szCs w:val="28"/>
        </w:rPr>
        <w:t xml:space="preserve"> младшая группа) и рассчитана на 36 недель, что соответствует комплексно-тематическому планированию по программе «От рождения до школы» </w:t>
      </w:r>
      <w:r w:rsidRPr="006A3752">
        <w:rPr>
          <w:rFonts w:asciiTheme="minorHAnsi" w:hAnsiTheme="minorHAnsi" w:cstheme="minorHAnsi"/>
          <w:sz w:val="28"/>
          <w:szCs w:val="28"/>
        </w:rPr>
        <w:t xml:space="preserve">под ред. Н.Е.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Вераксы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>, Т.С. Комаровой, М.А. Васильевой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24" w:right="-312"/>
        <w:jc w:val="center"/>
        <w:rPr>
          <w:rFonts w:asciiTheme="minorHAnsi" w:hAnsiTheme="minorHAnsi" w:cstheme="minorHAnsi"/>
          <w:spacing w:val="-1"/>
          <w:sz w:val="28"/>
          <w:szCs w:val="28"/>
          <w:u w:val="single"/>
        </w:rPr>
      </w:pPr>
      <w:r w:rsidRPr="006A3752">
        <w:rPr>
          <w:rFonts w:asciiTheme="minorHAnsi" w:hAnsiTheme="minorHAnsi" w:cstheme="minorHAnsi"/>
          <w:b/>
          <w:sz w:val="28"/>
          <w:szCs w:val="28"/>
        </w:rPr>
        <w:t xml:space="preserve"> 1.2</w:t>
      </w:r>
      <w:r w:rsidRPr="006A3752">
        <w:rPr>
          <w:rFonts w:asciiTheme="minorHAnsi" w:hAnsiTheme="minorHAnsi" w:cstheme="minorHAnsi"/>
          <w:sz w:val="28"/>
          <w:szCs w:val="28"/>
          <w:u w:val="single"/>
        </w:rPr>
        <w:t xml:space="preserve">Возрастные особенности психофизического </w:t>
      </w:r>
      <w:r w:rsidRPr="006A3752">
        <w:rPr>
          <w:rFonts w:asciiTheme="minorHAnsi" w:hAnsiTheme="minorHAnsi" w:cstheme="minorHAnsi"/>
          <w:spacing w:val="-1"/>
          <w:sz w:val="28"/>
          <w:szCs w:val="28"/>
          <w:u w:val="single"/>
        </w:rPr>
        <w:t>развития детей</w:t>
      </w:r>
    </w:p>
    <w:p w:rsidR="0084336E" w:rsidRPr="006A3752" w:rsidRDefault="0084336E" w:rsidP="0084336E">
      <w:pPr>
        <w:shd w:val="clear" w:color="auto" w:fill="FFFFFF"/>
        <w:spacing w:line="360" w:lineRule="auto"/>
        <w:ind w:left="-624" w:right="-31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pacing w:val="-1"/>
          <w:sz w:val="28"/>
          <w:szCs w:val="28"/>
          <w:u w:val="single"/>
        </w:rPr>
        <w:t>(2-3</w:t>
      </w:r>
      <w:r w:rsidRPr="006A3752">
        <w:rPr>
          <w:rFonts w:asciiTheme="minorHAnsi" w:hAnsiTheme="minorHAnsi" w:cstheme="minorHAnsi"/>
          <w:spacing w:val="-1"/>
          <w:sz w:val="28"/>
          <w:szCs w:val="28"/>
          <w:u w:val="single"/>
        </w:rPr>
        <w:t>лет).</w:t>
      </w:r>
    </w:p>
    <w:p w:rsidR="0084336E" w:rsidRPr="006A3752" w:rsidRDefault="0084336E" w:rsidP="0084336E">
      <w:pPr>
        <w:shd w:val="clear" w:color="auto" w:fill="FFFFFF"/>
        <w:spacing w:before="247" w:line="360" w:lineRule="auto"/>
        <w:ind w:left="-66" w:right="1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В возрасте 2-3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 лет ребенок постепенно выходит за пределы семейного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круга. Его общение становится </w:t>
      </w:r>
      <w:proofErr w:type="spellStart"/>
      <w:r w:rsidRPr="006A3752">
        <w:rPr>
          <w:rFonts w:asciiTheme="minorHAnsi" w:hAnsiTheme="minorHAnsi" w:cstheme="minorHAnsi"/>
          <w:spacing w:val="-5"/>
          <w:sz w:val="28"/>
          <w:szCs w:val="28"/>
        </w:rPr>
        <w:t>внеситуативным</w:t>
      </w:r>
      <w:proofErr w:type="spellEnd"/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. Взрослый становится для 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>ребенка не только членом семьи, но и носителем определенной обществен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ной функции. Желание ребенка выполнять такую же функцию приводит к 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>противоречию с его реальными возможностями. Это противоречие разре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  <w:t>шается через развитие игры, которая становится ведущим видом деятель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ности в дошкольном возрасте.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1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6"/>
          <w:sz w:val="28"/>
          <w:szCs w:val="28"/>
        </w:rPr>
        <w:t xml:space="preserve">Главной особенностью игры является ее условность: выполнение одних </w:t>
      </w:r>
      <w:r w:rsidRPr="006A3752">
        <w:rPr>
          <w:rFonts w:asciiTheme="minorHAnsi" w:hAnsiTheme="minorHAnsi" w:cstheme="minorHAnsi"/>
          <w:spacing w:val="-7"/>
          <w:sz w:val="28"/>
          <w:szCs w:val="28"/>
        </w:rPr>
        <w:t>действий с одними предметами предполагает их отнесенность к другим дей</w:t>
      </w:r>
      <w:r w:rsidRPr="006A3752">
        <w:rPr>
          <w:rFonts w:asciiTheme="minorHAnsi" w:hAnsiTheme="minorHAnsi" w:cstheme="minorHAnsi"/>
          <w:spacing w:val="-7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>ствиям с другими предметами. Основным содержанием игры младших до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  <w:t xml:space="preserve">ются игрой с одной-двумя ролями и простыми, неразвернутыми сюжетами.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Игры с правилами в этом возрасте только начинают формироваться.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7"/>
          <w:sz w:val="28"/>
          <w:szCs w:val="28"/>
        </w:rPr>
        <w:t xml:space="preserve">Изобразительная деятельность ребенка зависит от его представлений о </w:t>
      </w:r>
      <w:r w:rsidRPr="006A3752">
        <w:rPr>
          <w:rFonts w:asciiTheme="minorHAnsi" w:hAnsiTheme="minorHAnsi" w:cstheme="minorHAnsi"/>
          <w:spacing w:val="-9"/>
          <w:sz w:val="28"/>
          <w:szCs w:val="28"/>
        </w:rPr>
        <w:t xml:space="preserve">предмете. В этом возрасте они только начинают формироваться. Графические </w:t>
      </w:r>
      <w:r w:rsidRPr="006A3752">
        <w:rPr>
          <w:rFonts w:asciiTheme="minorHAnsi" w:hAnsiTheme="minorHAnsi" w:cstheme="minorHAnsi"/>
          <w:spacing w:val="-11"/>
          <w:sz w:val="28"/>
          <w:szCs w:val="28"/>
        </w:rPr>
        <w:t>образы бедны. У одних детей в изображениях отсутствуют детали, у других ри</w:t>
      </w:r>
      <w:r w:rsidRPr="006A3752">
        <w:rPr>
          <w:rFonts w:asciiTheme="minorHAnsi" w:hAnsiTheme="minorHAnsi" w:cstheme="minorHAnsi"/>
          <w:spacing w:val="-11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9"/>
          <w:sz w:val="28"/>
          <w:szCs w:val="28"/>
        </w:rPr>
        <w:t>сунки могут быть более детализированы. Дети уже могут использовать цвет.</w:t>
      </w:r>
    </w:p>
    <w:p w:rsidR="0084336E" w:rsidRPr="006A3752" w:rsidRDefault="0084336E" w:rsidP="0084336E">
      <w:pPr>
        <w:shd w:val="clear" w:color="auto" w:fill="FFFFFF"/>
        <w:spacing w:before="4" w:line="360" w:lineRule="auto"/>
        <w:ind w:left="-66" w:right="1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3"/>
          <w:sz w:val="28"/>
          <w:szCs w:val="28"/>
        </w:rPr>
        <w:t>Большое значение для развития мелкой моторики имеет лепка. Млад</w:t>
      </w:r>
      <w:r w:rsidRPr="006A3752">
        <w:rPr>
          <w:rFonts w:asciiTheme="minorHAnsi" w:hAnsiTheme="minorHAnsi" w:cstheme="minorHAnsi"/>
          <w:spacing w:val="-3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>шие дошкольники способны под руководством взрослого вылепить про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стые предметы.</w:t>
      </w:r>
    </w:p>
    <w:p w:rsidR="0084336E" w:rsidRPr="006A3752" w:rsidRDefault="0084336E" w:rsidP="0084336E">
      <w:pPr>
        <w:shd w:val="clear" w:color="auto" w:fill="FFFFFF"/>
        <w:spacing w:before="4" w:line="360" w:lineRule="auto"/>
        <w:ind w:left="-66" w:right="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1"/>
          <w:sz w:val="28"/>
          <w:szCs w:val="28"/>
        </w:rPr>
        <w:t>Известно, что аппликация оказывает положительное влияние на раз</w:t>
      </w:r>
      <w:r w:rsidRPr="006A3752">
        <w:rPr>
          <w:rFonts w:asciiTheme="minorHAnsi" w:hAnsiTheme="minorHAnsi" w:cstheme="minorHAnsi"/>
          <w:spacing w:val="-1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витие восприятия. В этом возрасте детям доступны простейшие виды аппликации.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>Конструктивная деятельность в младшем дошкольном возрасте ограни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  <w:t>чена возведением несложных построек по образцу и по замыслу.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4"/>
          <w:sz w:val="28"/>
          <w:szCs w:val="28"/>
        </w:rPr>
        <w:lastRenderedPageBreak/>
        <w:t xml:space="preserve">В младшем дошкольном возрасте развивается </w:t>
      </w:r>
      <w:proofErr w:type="spellStart"/>
      <w:r w:rsidRPr="006A3752">
        <w:rPr>
          <w:rFonts w:asciiTheme="minorHAnsi" w:hAnsiTheme="minorHAnsi" w:cstheme="minorHAnsi"/>
          <w:spacing w:val="-4"/>
          <w:sz w:val="28"/>
          <w:szCs w:val="28"/>
        </w:rPr>
        <w:t>перцептивная</w:t>
      </w:r>
      <w:proofErr w:type="spellEnd"/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 деятель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3"/>
          <w:sz w:val="28"/>
          <w:szCs w:val="28"/>
        </w:rPr>
        <w:t xml:space="preserve">ность. Дети от использования </w:t>
      </w:r>
      <w:proofErr w:type="spellStart"/>
      <w:r w:rsidRPr="006A3752">
        <w:rPr>
          <w:rFonts w:asciiTheme="minorHAnsi" w:hAnsiTheme="minorHAnsi" w:cstheme="minorHAnsi"/>
          <w:spacing w:val="-3"/>
          <w:sz w:val="28"/>
          <w:szCs w:val="28"/>
        </w:rPr>
        <w:t>предэталонов</w:t>
      </w:r>
      <w:proofErr w:type="spellEnd"/>
      <w:r w:rsidRPr="006A3752">
        <w:rPr>
          <w:rFonts w:asciiTheme="minorHAnsi" w:hAnsiTheme="minorHAnsi" w:cstheme="minorHAnsi"/>
          <w:spacing w:val="-3"/>
          <w:sz w:val="28"/>
          <w:szCs w:val="28"/>
        </w:rPr>
        <w:t xml:space="preserve"> — индивидуальных единиц </w:t>
      </w:r>
      <w:r w:rsidRPr="006A3752">
        <w:rPr>
          <w:rFonts w:asciiTheme="minorHAnsi" w:hAnsiTheme="minorHAnsi" w:cstheme="minorHAnsi"/>
          <w:spacing w:val="-8"/>
          <w:sz w:val="28"/>
          <w:szCs w:val="28"/>
        </w:rPr>
        <w:t xml:space="preserve">восприятия переходят к сенсорным эталонам — культурно выработанным 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 xml:space="preserve">средствам восприятия. К концу младшего дошкольного возраста дети могут 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воспринимать до пяти и более форм предметов и до семи и более цветов, </w:t>
      </w:r>
      <w:r w:rsidRPr="006A3752">
        <w:rPr>
          <w:rFonts w:asciiTheme="minorHAnsi" w:hAnsiTheme="minorHAnsi" w:cstheme="minorHAnsi"/>
          <w:spacing w:val="-1"/>
          <w:sz w:val="28"/>
          <w:szCs w:val="28"/>
        </w:rPr>
        <w:t>способны дифференцировать предметы по величине, ориентироваться в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 xml:space="preserve"> пространстве группы детского сада, а при определенной организации обра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зовательного процесса и в помещении всего дошкольного учреждения.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18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4"/>
          <w:sz w:val="28"/>
          <w:szCs w:val="28"/>
        </w:rPr>
        <w:t>Развиваются память и внимание. По просьбе взрослого дети могут за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 xml:space="preserve">ного возраста они способны запомнить значительные отрывки из любимых </w:t>
      </w:r>
      <w:r w:rsidRPr="006A3752">
        <w:rPr>
          <w:rFonts w:asciiTheme="minorHAnsi" w:hAnsiTheme="minorHAnsi" w:cstheme="minorHAnsi"/>
          <w:sz w:val="28"/>
          <w:szCs w:val="28"/>
        </w:rPr>
        <w:t>произведений.</w:t>
      </w:r>
    </w:p>
    <w:p w:rsidR="0084336E" w:rsidRPr="006A3752" w:rsidRDefault="0084336E" w:rsidP="0084336E">
      <w:pPr>
        <w:shd w:val="clear" w:color="auto" w:fill="FFFFFF"/>
        <w:spacing w:before="7" w:line="360" w:lineRule="auto"/>
        <w:ind w:left="-66" w:right="18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Продолжает развиваться наглядно-действенное мышление. При этом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преобразования ситуаций в ряде случаев осуществляются на основе целе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>направленных проб с учетом желаемого результата. Дошкольники способ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ны установить некоторые скрытые связи и отношения между предметами.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25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пают в качестве заместителей других.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1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>Взаимоотношения детей обусловлены нормами и правилами. В резуль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3"/>
          <w:sz w:val="28"/>
          <w:szCs w:val="28"/>
        </w:rPr>
        <w:t xml:space="preserve">тате целенаправленного воздействия они могут усвоить относительно 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>большое количество норм, которые выступают основанием для оценки соб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ственных действий и действий других детей.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1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2"/>
          <w:sz w:val="28"/>
          <w:szCs w:val="28"/>
        </w:rPr>
        <w:t xml:space="preserve">Взаимоотношения детей ярко проявляются в игровой деятельности. 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>Они скорее играют рядом, чем активно вступают во взаимодействие. Одна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ко уже в этом возрасте могут наблюдаться устойчивые избирательные вза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  <w:t>имоотношения. Конфликты возникают преимущественно по поводу игру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шек. Положение ребенка в группе сверстников во многом определяется </w:t>
      </w:r>
      <w:r w:rsidRPr="006A3752">
        <w:rPr>
          <w:rFonts w:asciiTheme="minorHAnsi" w:hAnsiTheme="minorHAnsi" w:cstheme="minorHAnsi"/>
          <w:sz w:val="28"/>
          <w:szCs w:val="28"/>
        </w:rPr>
        <w:t>мнением воспитателя.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7"/>
          <w:sz w:val="28"/>
          <w:szCs w:val="28"/>
        </w:rPr>
        <w:lastRenderedPageBreak/>
        <w:t>В младшем дошкольном возрасте можно наблюдать соподчинение моти</w:t>
      </w:r>
      <w:r w:rsidRPr="006A3752">
        <w:rPr>
          <w:rFonts w:asciiTheme="minorHAnsi" w:hAnsiTheme="minorHAnsi" w:cstheme="minorHAnsi"/>
          <w:spacing w:val="-7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вов поведения в относительно простых ситуациях. Сознательное управле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>ние поведением только начинает складываться; во многом поведение ре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 xml:space="preserve">бенка еще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ситуативно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 xml:space="preserve">. Вместе с тем можно наблюдать и случаи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ограничения собственных побуждений самим ребенком, сопровождаемые 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>словесными указаниями. Продолжает развиваться также их половая идентификация, что проявляется в характе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ре выбираемых игрушек и сюжетов.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before="115" w:line="360" w:lineRule="auto"/>
        <w:rPr>
          <w:rFonts w:asciiTheme="minorHAnsi" w:hAnsiTheme="minorHAnsi" w:cstheme="minorHAnsi"/>
          <w:sz w:val="28"/>
          <w:szCs w:val="28"/>
        </w:rPr>
        <w:sectPr w:rsidR="0084336E" w:rsidRPr="006A3752" w:rsidSect="0084336E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rPr>
          <w:rFonts w:asciiTheme="minorHAnsi" w:hAnsiTheme="minorHAnsi" w:cstheme="minorHAnsi"/>
          <w:sz w:val="28"/>
          <w:szCs w:val="28"/>
          <w:lang w:val="en-US"/>
        </w:rPr>
      </w:pPr>
      <w:r w:rsidRPr="006A3752">
        <w:rPr>
          <w:rFonts w:asciiTheme="minorHAnsi" w:hAnsiTheme="minorHAnsi" w:cstheme="minorHAnsi"/>
          <w:b/>
          <w:sz w:val="28"/>
          <w:szCs w:val="28"/>
        </w:rPr>
        <w:lastRenderedPageBreak/>
        <w:t>1</w:t>
      </w:r>
      <w:r w:rsidRPr="006A3752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  <w:r w:rsidRPr="006A3752">
        <w:rPr>
          <w:rFonts w:asciiTheme="minorHAnsi" w:hAnsiTheme="minorHAnsi" w:cstheme="minorHAnsi"/>
          <w:b/>
          <w:sz w:val="28"/>
          <w:szCs w:val="28"/>
        </w:rPr>
        <w:t>3</w:t>
      </w:r>
      <w:r w:rsidRPr="006A3752">
        <w:rPr>
          <w:rFonts w:asciiTheme="minorHAnsi" w:hAnsiTheme="minorHAnsi" w:cstheme="minorHAnsi"/>
          <w:sz w:val="28"/>
          <w:szCs w:val="28"/>
          <w:u w:val="single"/>
        </w:rPr>
        <w:t>Педагогические ориентиры</w:t>
      </w:r>
      <w:r w:rsidRPr="006A3752">
        <w:rPr>
          <w:rFonts w:asciiTheme="minorHAnsi" w:hAnsiTheme="minorHAnsi" w:cstheme="minorHAnsi"/>
          <w:sz w:val="28"/>
          <w:szCs w:val="28"/>
          <w:u w:val="single"/>
          <w:lang w:val="en-US"/>
        </w:rPr>
        <w:t>.</w:t>
      </w: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autoSpaceDE w:val="0"/>
        <w:autoSpaceDN w:val="0"/>
        <w:adjustRightInd w:val="0"/>
        <w:spacing w:line="360" w:lineRule="auto"/>
        <w:ind w:left="-426" w:firstLine="540"/>
        <w:jc w:val="both"/>
        <w:outlineLvl w:val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 w:rsidRPr="006A3752">
        <w:rPr>
          <w:rFonts w:asciiTheme="minorHAnsi" w:hAnsiTheme="minorHAnsi" w:cstheme="minorHAnsi"/>
          <w:b/>
          <w:color w:val="000000"/>
          <w:sz w:val="28"/>
          <w:szCs w:val="28"/>
        </w:rPr>
        <w:t>Задачи</w:t>
      </w:r>
      <w:r w:rsidRPr="006A3752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: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42" w:right="-1" w:hanging="142"/>
        <w:jc w:val="both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Вырабатывать правильную осанку, совершенствовать культурно-гигиенические навыки, пространственную ориентировку.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9" w:hanging="357"/>
        <w:jc w:val="both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6A3752">
        <w:rPr>
          <w:rFonts w:asciiTheme="minorHAnsi" w:hAnsiTheme="minorHAnsi" w:cstheme="minorHAnsi"/>
          <w:color w:val="000000"/>
          <w:sz w:val="28"/>
          <w:szCs w:val="28"/>
        </w:rPr>
        <w:t>Поощрять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 участие детей в совместных играх и физических упражнениях. Способствовать формированию положительных эмоций, ак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тивной двигательной деятельности.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hanging="3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Воспитывать интерес к жизни и деятельности взрослых и сверстников, к явлениям природы. Формировать умение сосредоточивать внимание на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предметах и явлениях </w:t>
      </w:r>
      <w:proofErr w:type="spellStart"/>
      <w:r w:rsidRPr="006A3752">
        <w:rPr>
          <w:rFonts w:asciiTheme="minorHAnsi" w:hAnsiTheme="minorHAnsi" w:cstheme="minorHAnsi"/>
          <w:spacing w:val="-5"/>
          <w:sz w:val="28"/>
          <w:szCs w:val="28"/>
        </w:rPr>
        <w:t>социокультурной</w:t>
      </w:r>
      <w:proofErr w:type="spellEnd"/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 предметно-пространственной развивающей среды. 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47" w:hanging="3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Развивать способность устанавливать простейшие связи 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между воспринимаемыми предметами и явлениями, учить простейшим </w:t>
      </w:r>
      <w:r w:rsidRPr="006A3752">
        <w:rPr>
          <w:rFonts w:asciiTheme="minorHAnsi" w:hAnsiTheme="minorHAnsi" w:cstheme="minorHAnsi"/>
          <w:sz w:val="28"/>
          <w:szCs w:val="28"/>
        </w:rPr>
        <w:t>обобщениям.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39" w:hanging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Р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азвивать речь детей: обогащать словарь, формировать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умение строить предложения; добиваться правильного и четкого произне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z w:val="28"/>
          <w:szCs w:val="28"/>
        </w:rPr>
        <w:t>сения слов.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39" w:hanging="3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3"/>
          <w:sz w:val="28"/>
          <w:szCs w:val="28"/>
        </w:rPr>
        <w:t xml:space="preserve">Воспитывать умение слушать художественные произведения, следить 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за развитием действия в сказке, рассказе; </w:t>
      </w:r>
      <w:proofErr w:type="gramStart"/>
      <w:r w:rsidRPr="006A3752">
        <w:rPr>
          <w:rFonts w:asciiTheme="minorHAnsi" w:hAnsiTheme="minorHAnsi" w:cstheme="minorHAnsi"/>
          <w:spacing w:val="-4"/>
          <w:sz w:val="28"/>
          <w:szCs w:val="28"/>
        </w:rPr>
        <w:t>помогать детям запоминать</w:t>
      </w:r>
      <w:proofErr w:type="gramEnd"/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 и с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помощью взрослого читать короткие стихотворения, </w:t>
      </w:r>
      <w:proofErr w:type="spellStart"/>
      <w:r w:rsidRPr="006A3752">
        <w:rPr>
          <w:rFonts w:asciiTheme="minorHAnsi" w:hAnsiTheme="minorHAnsi" w:cstheme="minorHAnsi"/>
          <w:spacing w:val="-5"/>
          <w:sz w:val="28"/>
          <w:szCs w:val="28"/>
        </w:rPr>
        <w:t>потешки</w:t>
      </w:r>
      <w:proofErr w:type="spellEnd"/>
      <w:r w:rsidRPr="006A3752">
        <w:rPr>
          <w:rFonts w:asciiTheme="minorHAnsi" w:hAnsiTheme="minorHAnsi" w:cstheme="minorHAnsi"/>
          <w:spacing w:val="-5"/>
          <w:sz w:val="28"/>
          <w:szCs w:val="28"/>
        </w:rPr>
        <w:t>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before="4" w:line="360" w:lineRule="auto"/>
        <w:ind w:left="289" w:right="39" w:hanging="3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lastRenderedPageBreak/>
        <w:t>Формировать элементарные математические представления. Учить на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ходить в окружающей обстановке один и много предметов, сравнивать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группы предметов, определять, каких предметов больше.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before="4" w:line="360" w:lineRule="auto"/>
        <w:ind w:left="289" w:right="36" w:hanging="3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4"/>
          <w:sz w:val="28"/>
          <w:szCs w:val="28"/>
        </w:rPr>
        <w:t>Формировать положительное отношение к труду взрослых. Воспиты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вать желание принимать участие в посильном труде, умение преодолевать </w:t>
      </w:r>
      <w:r w:rsidRPr="006A3752">
        <w:rPr>
          <w:rFonts w:asciiTheme="minorHAnsi" w:hAnsiTheme="minorHAnsi" w:cstheme="minorHAnsi"/>
          <w:sz w:val="28"/>
          <w:szCs w:val="28"/>
        </w:rPr>
        <w:t>небольшие трудности.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Закреплять навыки организованного поведения в детском саду, дома, на </w:t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улице. Продолжать формировать элементарные представления о том, что 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хорошо и что плохо. 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>Создавать условия, благоприятствующие формирова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 xml:space="preserve">нию доброжелательности, </w:t>
      </w:r>
      <w:r>
        <w:rPr>
          <w:rFonts w:asciiTheme="minorHAnsi" w:hAnsiTheme="minorHAnsi" w:cstheme="minorHAnsi"/>
          <w:spacing w:val="-6"/>
          <w:sz w:val="28"/>
          <w:szCs w:val="28"/>
        </w:rPr>
        <w:t>доброты, дружелюбия. В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 xml:space="preserve">оспитывать </w:t>
      </w:r>
      <w:r w:rsidRPr="006A3752">
        <w:rPr>
          <w:rFonts w:asciiTheme="minorHAnsi" w:hAnsiTheme="minorHAnsi" w:cstheme="minorHAnsi"/>
          <w:sz w:val="28"/>
          <w:szCs w:val="28"/>
        </w:rPr>
        <w:t>и развивать образ Я.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36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>Развивать эстетические чувства детей, художественное восприятие, вы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t>зывать эмоциональный отклик на литературные и музыкальные произведе</w:t>
      </w:r>
      <w:r w:rsidRPr="006A3752">
        <w:rPr>
          <w:rFonts w:asciiTheme="minorHAnsi" w:hAnsiTheme="minorHAnsi" w:cstheme="minorHAnsi"/>
          <w:spacing w:val="-6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>ния, красоту окружающего мира, произведения искусства.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Учить передавать в рисунке, лепке, аппликации несложные образы </w:t>
      </w:r>
      <w:r w:rsidRPr="006A3752">
        <w:rPr>
          <w:rFonts w:asciiTheme="minorHAnsi" w:hAnsiTheme="minorHAnsi" w:cstheme="minorHAnsi"/>
          <w:sz w:val="28"/>
          <w:szCs w:val="28"/>
        </w:rPr>
        <w:t>предметов и явлений действительности.</w:t>
      </w:r>
    </w:p>
    <w:p w:rsidR="0084336E" w:rsidRPr="006A3752" w:rsidRDefault="0084336E" w:rsidP="0084336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9" w:right="29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pacing w:val="-5"/>
          <w:sz w:val="28"/>
          <w:szCs w:val="28"/>
        </w:rPr>
        <w:t xml:space="preserve">Развивать интерес к различным видам игр. </w:t>
      </w:r>
      <w:proofErr w:type="gramStart"/>
      <w:r w:rsidRPr="006A3752">
        <w:rPr>
          <w:rFonts w:asciiTheme="minorHAnsi" w:hAnsiTheme="minorHAnsi" w:cstheme="minorHAnsi"/>
          <w:spacing w:val="-5"/>
          <w:sz w:val="28"/>
          <w:szCs w:val="28"/>
        </w:rPr>
        <w:t>Помогать детям объединять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3"/>
          <w:sz w:val="28"/>
          <w:szCs w:val="28"/>
        </w:rPr>
        <w:t>ся</w:t>
      </w:r>
      <w:proofErr w:type="gramEnd"/>
      <w:r w:rsidRPr="006A3752">
        <w:rPr>
          <w:rFonts w:asciiTheme="minorHAnsi" w:hAnsiTheme="minorHAnsi" w:cstheme="minorHAnsi"/>
          <w:spacing w:val="-3"/>
          <w:sz w:val="28"/>
          <w:szCs w:val="28"/>
        </w:rPr>
        <w:t xml:space="preserve"> для игры в группы по 2-3 человека на основе личных симпатий. При</w:t>
      </w:r>
      <w:r w:rsidRPr="006A3752">
        <w:rPr>
          <w:rFonts w:asciiTheme="minorHAnsi" w:hAnsiTheme="minorHAnsi" w:cstheme="minorHAnsi"/>
          <w:spacing w:val="-3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t>учать соблюдать в ходе игры элементарные правила. В процессе игр с иг</w:t>
      </w:r>
      <w:r w:rsidRPr="006A3752">
        <w:rPr>
          <w:rFonts w:asciiTheme="minorHAnsi" w:hAnsiTheme="minorHAnsi" w:cstheme="minorHAnsi"/>
          <w:spacing w:val="-5"/>
          <w:sz w:val="28"/>
          <w:szCs w:val="28"/>
        </w:rPr>
        <w:softHyphen/>
      </w:r>
      <w:r w:rsidRPr="006A3752">
        <w:rPr>
          <w:rFonts w:asciiTheme="minorHAnsi" w:hAnsiTheme="minorHAnsi" w:cstheme="minorHAnsi"/>
          <w:spacing w:val="-4"/>
          <w:sz w:val="28"/>
          <w:szCs w:val="28"/>
        </w:rPr>
        <w:t xml:space="preserve">рушками, природными и строительными материалами развивать у детей </w:t>
      </w:r>
      <w:r w:rsidRPr="006A3752">
        <w:rPr>
          <w:rFonts w:asciiTheme="minorHAnsi" w:hAnsiTheme="minorHAnsi" w:cstheme="minorHAnsi"/>
          <w:sz w:val="28"/>
          <w:szCs w:val="28"/>
        </w:rPr>
        <w:t>интерес к окружающему миру.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b/>
          <w:sz w:val="28"/>
          <w:szCs w:val="28"/>
          <w:lang w:val="en-US"/>
        </w:rPr>
        <w:t>1.</w:t>
      </w:r>
      <w:r w:rsidRPr="006A3752">
        <w:rPr>
          <w:rFonts w:asciiTheme="minorHAnsi" w:hAnsiTheme="minorHAnsi" w:cstheme="minorHAnsi"/>
          <w:b/>
          <w:sz w:val="28"/>
          <w:szCs w:val="28"/>
        </w:rPr>
        <w:t>4</w:t>
      </w:r>
      <w:r w:rsidRPr="006A3752">
        <w:rPr>
          <w:rFonts w:asciiTheme="minorHAnsi" w:hAnsiTheme="minorHAnsi" w:cstheme="minorHAnsi"/>
          <w:sz w:val="28"/>
          <w:szCs w:val="28"/>
        </w:rPr>
        <w:t xml:space="preserve"> Режим</w:t>
      </w: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A3752">
        <w:rPr>
          <w:rFonts w:asciiTheme="minorHAnsi" w:hAnsiTheme="minorHAnsi" w:cstheme="minorHAnsi"/>
          <w:sz w:val="28"/>
          <w:szCs w:val="28"/>
          <w:u w:val="single"/>
        </w:rPr>
        <w:t>Примерный режим дня</w:t>
      </w:r>
    </w:p>
    <w:tbl>
      <w:tblPr>
        <w:tblStyle w:val="TableGrid"/>
        <w:tblW w:w="7797" w:type="dxa"/>
        <w:tblInd w:w="-431" w:type="dxa"/>
        <w:tblCellMar>
          <w:top w:w="40" w:type="dxa"/>
          <w:left w:w="57" w:type="dxa"/>
          <w:right w:w="25" w:type="dxa"/>
        </w:tblCellMar>
        <w:tblLook w:val="04A0"/>
      </w:tblPr>
      <w:tblGrid>
        <w:gridCol w:w="4821"/>
        <w:gridCol w:w="2976"/>
      </w:tblGrid>
      <w:tr w:rsidR="0084336E" w:rsidRPr="006A3752" w:rsidTr="0084336E">
        <w:trPr>
          <w:trHeight w:val="669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5E6E7"/>
            <w:vAlign w:val="center"/>
          </w:tcPr>
          <w:p w:rsidR="0084336E" w:rsidRPr="006A3752" w:rsidRDefault="0084336E" w:rsidP="0084336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b/>
                <w:color w:val="221F1F"/>
                <w:sz w:val="28"/>
                <w:szCs w:val="28"/>
              </w:rPr>
              <w:t>Режимные моменты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E5E6E7"/>
          </w:tcPr>
          <w:p w:rsidR="0084336E" w:rsidRPr="006A3752" w:rsidRDefault="0084336E" w:rsidP="0084336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221F1F"/>
                <w:sz w:val="28"/>
                <w:szCs w:val="28"/>
              </w:rPr>
              <w:t xml:space="preserve">Первая </w:t>
            </w:r>
            <w:r w:rsidRPr="006A3752">
              <w:rPr>
                <w:rFonts w:asciiTheme="minorHAnsi" w:eastAsia="Calibri" w:hAnsiTheme="minorHAnsi" w:cstheme="minorHAnsi"/>
                <w:b/>
                <w:color w:val="221F1F"/>
                <w:sz w:val="28"/>
                <w:szCs w:val="28"/>
              </w:rPr>
              <w:t>младшая группа</w:t>
            </w:r>
          </w:p>
        </w:tc>
      </w:tr>
      <w:tr w:rsidR="0084336E" w:rsidRPr="006A3752" w:rsidTr="0084336E">
        <w:trPr>
          <w:trHeight w:val="86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06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7.00–8.20</w:t>
            </w:r>
          </w:p>
        </w:tc>
      </w:tr>
      <w:tr w:rsidR="0084336E" w:rsidRPr="006A3752" w:rsidTr="0084336E">
        <w:trPr>
          <w:trHeight w:val="44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06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8.20–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8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.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5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0</w:t>
            </w:r>
          </w:p>
        </w:tc>
      </w:tr>
      <w:tr w:rsidR="0084336E" w:rsidRPr="006A3752" w:rsidTr="0084336E">
        <w:trPr>
          <w:trHeight w:val="44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Игры, 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 занятия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 по подгруппам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59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8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.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50–9.0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0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; 9.05-9.15</w:t>
            </w:r>
          </w:p>
        </w:tc>
      </w:tr>
      <w:tr w:rsidR="0084336E" w:rsidRPr="006A3752" w:rsidTr="0084336E">
        <w:trPr>
          <w:trHeight w:val="65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9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.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30–11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.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3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0</w:t>
            </w:r>
          </w:p>
        </w:tc>
      </w:tr>
      <w:tr w:rsidR="0084336E" w:rsidRPr="006A3752" w:rsidTr="0084336E">
        <w:trPr>
          <w:trHeight w:val="44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ind w:right="76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11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.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30–11.40</w:t>
            </w:r>
          </w:p>
        </w:tc>
      </w:tr>
      <w:tr w:rsidR="0084336E" w:rsidRPr="006A3752" w:rsidTr="0084336E">
        <w:trPr>
          <w:trHeight w:val="65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11.30-12.00</w:t>
            </w:r>
          </w:p>
        </w:tc>
      </w:tr>
      <w:tr w:rsidR="0084336E" w:rsidRPr="006A3752" w:rsidTr="0084336E">
        <w:trPr>
          <w:trHeight w:val="44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12.00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–15.00</w:t>
            </w:r>
          </w:p>
        </w:tc>
      </w:tr>
      <w:tr w:rsidR="0084336E" w:rsidRPr="006A3752" w:rsidTr="0084336E">
        <w:trPr>
          <w:trHeight w:val="107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15.00–15.25</w:t>
            </w:r>
          </w:p>
        </w:tc>
      </w:tr>
      <w:tr w:rsidR="0084336E" w:rsidRPr="006A3752" w:rsidTr="0084336E">
        <w:trPr>
          <w:trHeight w:val="65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Полдник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15.25–15.50</w:t>
            </w:r>
          </w:p>
        </w:tc>
      </w:tr>
      <w:tr w:rsidR="0084336E" w:rsidRPr="006A3752" w:rsidTr="0084336E">
        <w:trPr>
          <w:trHeight w:val="282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15.50–16.35</w:t>
            </w:r>
          </w:p>
        </w:tc>
      </w:tr>
      <w:tr w:rsidR="0084336E" w:rsidRPr="006A3752" w:rsidTr="0084336E">
        <w:trPr>
          <w:trHeight w:val="451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Игры, 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 занятия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 xml:space="preserve"> по подгруппам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15.50-16.00; 16.05-16.15</w:t>
            </w:r>
          </w:p>
        </w:tc>
      </w:tr>
      <w:tr w:rsidR="0084336E" w:rsidRPr="006A3752" w:rsidTr="0084336E">
        <w:trPr>
          <w:trHeight w:val="44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ind w:right="76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16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.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30–18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.</w:t>
            </w: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3</w:t>
            </w: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0</w:t>
            </w:r>
          </w:p>
        </w:tc>
      </w:tr>
      <w:tr w:rsidR="0084336E" w:rsidRPr="006A3752" w:rsidTr="0084336E">
        <w:trPr>
          <w:trHeight w:val="868"/>
        </w:trPr>
        <w:tc>
          <w:tcPr>
            <w:tcW w:w="482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4336E" w:rsidRPr="006A3752" w:rsidRDefault="0084336E" w:rsidP="0084336E">
            <w:pPr>
              <w:spacing w:line="259" w:lineRule="auto"/>
              <w:ind w:right="76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97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84336E" w:rsidRPr="006A3752" w:rsidRDefault="0084336E" w:rsidP="0084336E">
            <w:pPr>
              <w:spacing w:line="259" w:lineRule="auto"/>
              <w:ind w:left="13"/>
              <w:jc w:val="both"/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color w:val="221F1F"/>
                <w:sz w:val="28"/>
                <w:szCs w:val="28"/>
              </w:rPr>
              <w:t>18.30-19.00</w:t>
            </w:r>
          </w:p>
        </w:tc>
      </w:tr>
    </w:tbl>
    <w:p w:rsidR="0084336E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after="3" w:line="259" w:lineRule="auto"/>
        <w:ind w:left="-5"/>
        <w:rPr>
          <w:rFonts w:asciiTheme="minorHAnsi" w:hAnsiTheme="minorHAnsi" w:cstheme="minorHAnsi"/>
          <w:b/>
          <w:i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hd w:val="clear" w:color="auto" w:fill="FFFFFF"/>
        <w:spacing w:line="360" w:lineRule="auto"/>
        <w:ind w:left="-66" w:right="29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b/>
          <w:sz w:val="28"/>
          <w:szCs w:val="28"/>
        </w:rPr>
        <w:t>1.6</w:t>
      </w:r>
    </w:p>
    <w:p w:rsidR="0084336E" w:rsidRPr="006A3752" w:rsidRDefault="0084336E" w:rsidP="0084336E">
      <w:pPr>
        <w:tabs>
          <w:tab w:val="left" w:pos="4080"/>
        </w:tabs>
        <w:rPr>
          <w:rFonts w:asciiTheme="minorHAnsi" w:hAnsiTheme="minorHAnsi" w:cstheme="minorHAnsi"/>
          <w:sz w:val="32"/>
          <w:szCs w:val="32"/>
          <w:u w:val="single"/>
        </w:rPr>
      </w:pPr>
      <w:r w:rsidRPr="006A3752">
        <w:rPr>
          <w:rFonts w:asciiTheme="minorHAnsi" w:hAnsiTheme="minorHAnsi" w:cstheme="minorHAnsi"/>
          <w:sz w:val="32"/>
          <w:szCs w:val="32"/>
          <w:u w:val="single"/>
        </w:rPr>
        <w:t>Целевые ориентиры на этапе завершения программы для детей</w:t>
      </w:r>
    </w:p>
    <w:p w:rsidR="0084336E" w:rsidRPr="006A3752" w:rsidRDefault="0084336E" w:rsidP="0084336E">
      <w:pPr>
        <w:tabs>
          <w:tab w:val="left" w:pos="4080"/>
        </w:tabs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 2-3 </w:t>
      </w:r>
      <w:r w:rsidRPr="006A3752">
        <w:rPr>
          <w:rFonts w:asciiTheme="minorHAnsi" w:hAnsiTheme="minorHAnsi" w:cstheme="minorHAnsi"/>
          <w:sz w:val="32"/>
          <w:szCs w:val="32"/>
          <w:u w:val="single"/>
        </w:rPr>
        <w:t xml:space="preserve"> лет.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1.</w:t>
      </w:r>
      <w:r w:rsidRPr="006A3752">
        <w:rPr>
          <w:rFonts w:asciiTheme="minorHAnsi" w:hAnsiTheme="minorHAnsi" w:cstheme="minorHAnsi"/>
          <w:sz w:val="32"/>
          <w:szCs w:val="32"/>
        </w:rPr>
        <w:t xml:space="preserve">Физически </w:t>
      </w:r>
      <w:proofErr w:type="gramStart"/>
      <w:r w:rsidRPr="006A3752">
        <w:rPr>
          <w:rFonts w:asciiTheme="minorHAnsi" w:hAnsiTheme="minorHAnsi" w:cstheme="minorHAnsi"/>
          <w:sz w:val="32"/>
          <w:szCs w:val="32"/>
        </w:rPr>
        <w:t>развитый</w:t>
      </w:r>
      <w:proofErr w:type="gramEnd"/>
      <w:r w:rsidRPr="006A3752">
        <w:rPr>
          <w:rFonts w:asciiTheme="minorHAnsi" w:hAnsiTheme="minorHAnsi" w:cstheme="minorHAnsi"/>
          <w:sz w:val="32"/>
          <w:szCs w:val="32"/>
        </w:rPr>
        <w:t>, овладевший основными культурно-гигиеническими навыками.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Ребёнок владеет соответствующими возрасту основными движениями. Имеет потребность в двигательной активности, проявляет положительные эмоции при физической активности, в самостоятельной деятельности. Участвует в совместных играх и выполняет физические упражнения. Пользуется физкультурным оборудованием в свободное время. Самостоятельно выполняет доступные возрасту гигиенические процедуры, самостоятельно или после напоминания взрослого соблюдает элементарные правила поведения во время еды, умывания. 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2.</w:t>
      </w:r>
      <w:r w:rsidRPr="006A3752">
        <w:rPr>
          <w:rFonts w:asciiTheme="minorHAnsi" w:hAnsiTheme="minorHAnsi" w:cstheme="minorHAnsi"/>
          <w:sz w:val="32"/>
          <w:szCs w:val="32"/>
        </w:rPr>
        <w:t>Любознательный, активный.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Ребёнок интересуется различными видами совместных игр; собственным</w:t>
      </w:r>
      <w:r w:rsidR="0090444B">
        <w:rPr>
          <w:rFonts w:asciiTheme="minorHAnsi" w:hAnsiTheme="minorHAnsi" w:cstheme="minorHAnsi"/>
          <w:sz w:val="28"/>
          <w:szCs w:val="28"/>
        </w:rPr>
        <w:t xml:space="preserve"> </w:t>
      </w:r>
      <w:r w:rsidRPr="006A3752">
        <w:rPr>
          <w:rFonts w:asciiTheme="minorHAnsi" w:hAnsiTheme="minorHAnsi" w:cstheme="minorHAnsi"/>
          <w:sz w:val="28"/>
          <w:szCs w:val="28"/>
        </w:rPr>
        <w:t xml:space="preserve">Я, происходящими с ним изменениями; предметами ближайшего окружения, их назначением, свойствами. Проявляет интерес к животным и растениям, их особенностям, взаимосвязи в природе; участвует в сезонных </w:t>
      </w:r>
      <w:r w:rsidRPr="006A3752">
        <w:rPr>
          <w:rFonts w:asciiTheme="minorHAnsi" w:hAnsiTheme="minorHAnsi" w:cstheme="minorHAnsi"/>
          <w:sz w:val="28"/>
          <w:szCs w:val="28"/>
        </w:rPr>
        <w:lastRenderedPageBreak/>
        <w:t>наблюдениях. Задает вопросы взрослому, слушает рассказы воспитателя о забавных случаях из жизни, новые сказки, стихи, участвует в обсуждениях, разговорах во время рассматривания предметов, картин, иллюстраций, наблюдений за живыми объектами, после просмотра спектаклей. Проявляет активность в создании индивидуальных и коллективных композиций в рисунке, лепке, аппликации. Участвует в праздниках, постановках, совместном досуге и развлечениях.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3.</w:t>
      </w:r>
      <w:r w:rsidRPr="006A3752">
        <w:rPr>
          <w:rFonts w:asciiTheme="minorHAnsi" w:hAnsiTheme="minorHAnsi" w:cstheme="minorHAnsi"/>
          <w:sz w:val="32"/>
          <w:szCs w:val="32"/>
        </w:rPr>
        <w:t>Эмоционально отзывчивый.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Умеет проявлять доброжелательность, доброту, дружелюбие по отношению к окружающим; откликается на эмоции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близких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>, проявляет желание пожалеть, помочь другу. Эмоциональн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о-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заинтересованно следит за развитием действия в кукольных спектаклях, играх-драматизациях. Слушая новые сказки, рассказы, стихи, следит за развитием событий, сопереживает персонажам, пытается с выражением читать наизусть небольшие стихотворения. Проявляет эмоциональную отзывчивость на произведения изобразительного искусства, красоту окружающих предметов, изображает простые предметы и явления, передавая яркую образность. Проявляет эмоциональную отзывчивость на доступные возрасту музыкальные произведения, различает веселые и грустные мелодии, выразительно передает игровые и сказочные образы. Проявляет желание отражать полученные впечатления в речи и продуктивных видах деятельности.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4.</w:t>
      </w:r>
      <w:r w:rsidRPr="006A3752">
        <w:rPr>
          <w:rFonts w:asciiTheme="minorHAnsi" w:hAnsiTheme="minorHAnsi" w:cstheme="minorHAnsi"/>
          <w:sz w:val="32"/>
          <w:szCs w:val="32"/>
        </w:rPr>
        <w:t xml:space="preserve"> Овладевший средствами общения и способами взаимодействия </w:t>
      </w:r>
      <w:proofErr w:type="gramStart"/>
      <w:r w:rsidRPr="006A3752">
        <w:rPr>
          <w:rFonts w:asciiTheme="minorHAnsi" w:hAnsiTheme="minorHAnsi" w:cstheme="minorHAnsi"/>
          <w:sz w:val="32"/>
          <w:szCs w:val="32"/>
        </w:rPr>
        <w:t>со</w:t>
      </w:r>
      <w:proofErr w:type="gramEnd"/>
      <w:r w:rsidRPr="006A3752">
        <w:rPr>
          <w:rFonts w:asciiTheme="minorHAnsi" w:hAnsiTheme="minorHAnsi" w:cstheme="minorHAnsi"/>
          <w:sz w:val="32"/>
          <w:szCs w:val="32"/>
        </w:rPr>
        <w:t xml:space="preserve"> взрослыми и сверстниками.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A3752">
        <w:rPr>
          <w:rFonts w:asciiTheme="minorHAnsi" w:hAnsiTheme="minorHAnsi" w:cstheme="minorHAnsi"/>
          <w:sz w:val="28"/>
          <w:szCs w:val="28"/>
        </w:rPr>
        <w:lastRenderedPageBreak/>
        <w:t>Умеет в быту и самостоятельных играх посредством речи налаживать контакты, взаимодействовать со сверстниками объединяться в группы из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A3752">
        <w:rPr>
          <w:rFonts w:asciiTheme="minorHAnsi" w:hAnsiTheme="minorHAnsi" w:cstheme="minorHAnsi"/>
          <w:sz w:val="28"/>
          <w:szCs w:val="28"/>
        </w:rPr>
        <w:t>2-3 человек на основе личных симпатий, выбирать роль в СРИ, взаимодействовать и ладить со сверстниками в непродолжительной совместной игре.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Может делиться своими впечатлениями с воспитателем и родителями, в случае проблемной ситуации обратиться к знакомому взрослому; адекватно реагирует на замечания и предложения взрослого. Обращается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 к воспитателю по имени и отчеству.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5.</w:t>
      </w:r>
      <w:proofErr w:type="gramStart"/>
      <w:r w:rsidRPr="006A3752">
        <w:rPr>
          <w:rFonts w:asciiTheme="minorHAnsi" w:hAnsiTheme="minorHAnsi" w:cstheme="minorHAnsi"/>
          <w:sz w:val="32"/>
          <w:szCs w:val="32"/>
        </w:rPr>
        <w:t>Способный</w:t>
      </w:r>
      <w:proofErr w:type="gramEnd"/>
      <w:r w:rsidRPr="006A3752">
        <w:rPr>
          <w:rFonts w:asciiTheme="minorHAnsi" w:hAnsiTheme="minorHAnsi" w:cstheme="minorHAnsi"/>
          <w:sz w:val="32"/>
          <w:szCs w:val="32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Имеет положительный настрой на соблюдение элементарных правил поведения в детском саду и на улице, на правильное взаимодействие с растениями и животными; отрицательно реагирует на явные нарушения усвоенных им правил. Умеет действовать совместно в подвижных играх и физических упражнениях,</w:t>
      </w:r>
      <w:r w:rsidR="0090444B">
        <w:rPr>
          <w:rFonts w:asciiTheme="minorHAnsi" w:hAnsiTheme="minorHAnsi" w:cstheme="minorHAnsi"/>
          <w:sz w:val="28"/>
          <w:szCs w:val="28"/>
        </w:rPr>
        <w:t xml:space="preserve"> </w:t>
      </w:r>
      <w:r w:rsidRPr="006A3752">
        <w:rPr>
          <w:rFonts w:asciiTheme="minorHAnsi" w:hAnsiTheme="minorHAnsi" w:cstheme="minorHAnsi"/>
          <w:sz w:val="28"/>
          <w:szCs w:val="28"/>
        </w:rPr>
        <w:t xml:space="preserve">согласовывать движения. Готов соблюдать элементарные правила в совместных играх. Может общаться спокойно, без крика.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Ситуативно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 xml:space="preserve"> проявляет доброжелательное отношение к окружающим, умение делиться с товарищем; имеет опыт правильной оценки плохих и хороших поступков. Понимает необходимость дружелюбия и взаимопомощи.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ind w:right="170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Соблюдает правила элементарной вежливости. Самостоятельно или после напоминания говорит «спасибо», «здравствуйте», </w:t>
      </w:r>
      <w:r w:rsidRPr="006A3752">
        <w:rPr>
          <w:rFonts w:asciiTheme="minorHAnsi" w:hAnsiTheme="minorHAnsi" w:cstheme="minorHAnsi"/>
          <w:sz w:val="28"/>
          <w:szCs w:val="28"/>
        </w:rPr>
        <w:lastRenderedPageBreak/>
        <w:t>«до свидания». Умеет замечать непорядок в одежде и устранять его при помощи взрослого. Знает, что надо соблюдать порядок и чистоту в помещении и на участке, после игры убирать игрушки строительный материал. После объяснения понимает поступки персонажей и последствия этих поступков.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ind w:right="170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6.</w:t>
      </w:r>
      <w:proofErr w:type="gramStart"/>
      <w:r w:rsidRPr="006A3752">
        <w:rPr>
          <w:rFonts w:asciiTheme="minorHAnsi" w:hAnsiTheme="minorHAnsi" w:cstheme="minorHAnsi"/>
          <w:sz w:val="32"/>
          <w:szCs w:val="32"/>
        </w:rPr>
        <w:t>Способный</w:t>
      </w:r>
      <w:proofErr w:type="gramEnd"/>
      <w:r w:rsidRPr="006A3752">
        <w:rPr>
          <w:rFonts w:asciiTheme="minorHAnsi" w:hAnsiTheme="minorHAnsi" w:cstheme="minorHAnsi"/>
          <w:sz w:val="32"/>
          <w:szCs w:val="32"/>
        </w:rPr>
        <w:t xml:space="preserve"> решать интеллектуальные и личностные задачи (проблемы), адекватные возрасту.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Стремится самостоятельно выполнить элементарные поручения, проявляет желание участвовать в уходе за растениями и животными в уголке природы и на участке.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Способен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самостоятельно выполнять элементарные поручения (убирать игрушки). Может самостоятельно подбирать атрибуты для той или иной роли, дополнять игровую обстановку недостающими предметами, игрушками. Использует разные способы исследования предметов, включая простейшие опыты.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Способен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устанавливать простейшие связи между предметами и явлениями, делать простейшие обобщения. Проявляет желание сооружать постройки по собственному замыслу. Умеет занимать себя игрой, художественной деятельностью.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7.</w:t>
      </w:r>
      <w:r w:rsidRPr="006A3752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6A3752">
        <w:rPr>
          <w:rFonts w:asciiTheme="minorHAnsi" w:hAnsiTheme="minorHAnsi" w:cstheme="minorHAnsi"/>
          <w:sz w:val="32"/>
          <w:szCs w:val="32"/>
        </w:rPr>
        <w:t>Имеющий</w:t>
      </w:r>
      <w:proofErr w:type="gramEnd"/>
      <w:r w:rsidRPr="006A3752">
        <w:rPr>
          <w:rFonts w:asciiTheme="minorHAnsi" w:hAnsiTheme="minorHAnsi" w:cstheme="minorHAnsi"/>
          <w:sz w:val="32"/>
          <w:szCs w:val="32"/>
        </w:rPr>
        <w:t xml:space="preserve"> первичные представления о себе, обществе, государстве, мире и природе.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Имеет первичные представления о себе (знает свое имя, возраст, пол), первичные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гендерные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 xml:space="preserve"> представления (мужчин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ы-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смелые, решительные, женщины- нежные, заботливые). Называет членов семьи и их имена. Знает название родного города. Имеет представление о некоторых профессиях.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8.</w:t>
      </w:r>
      <w:proofErr w:type="gramStart"/>
      <w:r w:rsidRPr="006A3752">
        <w:rPr>
          <w:rFonts w:asciiTheme="minorHAnsi" w:hAnsiTheme="minorHAnsi" w:cstheme="minorHAnsi"/>
          <w:sz w:val="32"/>
          <w:szCs w:val="32"/>
        </w:rPr>
        <w:t>Овладевший</w:t>
      </w:r>
      <w:proofErr w:type="gramEnd"/>
      <w:r w:rsidRPr="006A3752">
        <w:rPr>
          <w:rFonts w:asciiTheme="minorHAnsi" w:hAnsiTheme="minorHAnsi" w:cstheme="minorHAnsi"/>
          <w:sz w:val="32"/>
          <w:szCs w:val="32"/>
        </w:rPr>
        <w:t xml:space="preserve"> универсальными предпосылками учебной деятельности.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lastRenderedPageBreak/>
        <w:t xml:space="preserve">Имеет простейшие навыки культурного поведения в детском саду, дома, на улице.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Способен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самостоятельно выполнять элементарные поручения, преодолевать небольшие трудности. В случае проблемной ситуации обращается за помощью. Испытывает положительные эмоции от правильно решенных познавательных задач познавательно-исследовательской и продуктивно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й(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>конструктивной)деятельности.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b/>
          <w:sz w:val="32"/>
          <w:szCs w:val="32"/>
        </w:rPr>
        <w:t>9.</w:t>
      </w:r>
      <w:proofErr w:type="gramStart"/>
      <w:r w:rsidRPr="006A3752">
        <w:rPr>
          <w:rFonts w:asciiTheme="minorHAnsi" w:hAnsiTheme="minorHAnsi" w:cstheme="minorHAnsi"/>
          <w:sz w:val="32"/>
          <w:szCs w:val="32"/>
        </w:rPr>
        <w:t>Овладевший</w:t>
      </w:r>
      <w:proofErr w:type="gramEnd"/>
      <w:r w:rsidRPr="006A3752">
        <w:rPr>
          <w:rFonts w:asciiTheme="minorHAnsi" w:hAnsiTheme="minorHAnsi" w:cstheme="minorHAnsi"/>
          <w:sz w:val="32"/>
          <w:szCs w:val="32"/>
        </w:rPr>
        <w:t xml:space="preserve"> необходимыми умениями и навыками.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Владеет умениями и навыками необходимыми для осуществления различных видов детской деятельности.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1701"/>
          <w:tab w:val="left" w:pos="4080"/>
        </w:tabs>
        <w:ind w:right="-1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ind w:left="1701" w:right="85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84336E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Направление </w:t>
      </w:r>
      <w:r w:rsidRPr="006A3752">
        <w:rPr>
          <w:rFonts w:asciiTheme="minorHAnsi" w:hAnsiTheme="minorHAnsi" w:cstheme="minorHAnsi"/>
          <w:b/>
          <w:sz w:val="28"/>
          <w:szCs w:val="28"/>
        </w:rPr>
        <w:t>ФИЗИЧЕСКОЕ РАЗВИТИЕ</w:t>
      </w:r>
    </w:p>
    <w:p w:rsidR="0084336E" w:rsidRPr="00D604F9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604F9">
        <w:rPr>
          <w:rFonts w:asciiTheme="minorHAnsi" w:hAnsiTheme="minorHAnsi" w:cstheme="minorHAnsi"/>
          <w:i/>
          <w:sz w:val="28"/>
          <w:szCs w:val="28"/>
        </w:rPr>
        <w:t>Здоровье</w:t>
      </w:r>
      <w:r w:rsidRPr="00D604F9">
        <w:rPr>
          <w:rFonts w:asciiTheme="minorHAnsi" w:hAnsiTheme="minorHAnsi" w:cstheme="minorHAnsi"/>
          <w:sz w:val="28"/>
          <w:szCs w:val="28"/>
        </w:rPr>
        <w:t>.</w:t>
      </w:r>
    </w:p>
    <w:p w:rsidR="0084336E" w:rsidRPr="006A3752" w:rsidRDefault="0084336E" w:rsidP="0084336E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43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Умеет самостоятельно одеваться и раздеваться в определённой последовательности.</w:t>
      </w:r>
    </w:p>
    <w:p w:rsidR="0084336E" w:rsidRPr="006A3752" w:rsidRDefault="0084336E" w:rsidP="0084336E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43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Приучен к опрятности (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замечает непорядок в одежде устраняет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его при небольшой помощи взрослого).</w:t>
      </w:r>
    </w:p>
    <w:p w:rsidR="0084336E" w:rsidRPr="006A3752" w:rsidRDefault="0084336E" w:rsidP="0084336E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Пользуется индивидуальными предметами (носовым платком, салфеткой, расческой, туалетной бумагой).</w:t>
      </w:r>
    </w:p>
    <w:p w:rsidR="0084336E" w:rsidRPr="006A3752" w:rsidRDefault="0084336E" w:rsidP="0084336E">
      <w:pPr>
        <w:pStyle w:val="a4"/>
        <w:numPr>
          <w:ilvl w:val="0"/>
          <w:numId w:val="4"/>
        </w:numPr>
        <w:tabs>
          <w:tab w:val="left" w:pos="4080"/>
        </w:tabs>
        <w:spacing w:line="360" w:lineRule="auto"/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Владеет простейшими навыками поведения во время еды, умывания.</w:t>
      </w:r>
    </w:p>
    <w:p w:rsidR="0084336E" w:rsidRPr="00D604F9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  <w:lang w:val="en-US"/>
        </w:rPr>
      </w:pPr>
      <w:r w:rsidRPr="00D604F9">
        <w:rPr>
          <w:rFonts w:asciiTheme="minorHAnsi" w:hAnsiTheme="minorHAnsi" w:cstheme="minorHAnsi"/>
          <w:i/>
          <w:sz w:val="28"/>
          <w:szCs w:val="28"/>
        </w:rPr>
        <w:t>Физическая культура</w:t>
      </w:r>
      <w:r>
        <w:rPr>
          <w:rFonts w:asciiTheme="minorHAnsi" w:hAnsiTheme="minorHAnsi" w:cstheme="minorHAnsi"/>
          <w:i/>
          <w:sz w:val="28"/>
          <w:szCs w:val="28"/>
          <w:lang w:val="en-US"/>
        </w:rPr>
        <w:t>.</w:t>
      </w:r>
    </w:p>
    <w:p w:rsidR="0084336E" w:rsidRPr="006A3752" w:rsidRDefault="0084336E" w:rsidP="0084336E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Умеет ходить прямо, не шаркая ногами в заданном направлении.</w:t>
      </w:r>
    </w:p>
    <w:p w:rsidR="0084336E" w:rsidRPr="006A3752" w:rsidRDefault="0084336E" w:rsidP="0084336E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Умеет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бегать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сохраняя равновесия изменяя направление, темп бега в соответствии с указаниями воспитателя, сохраняет равновесие при ходьбе при ограниченной плоскости.</w:t>
      </w:r>
    </w:p>
    <w:p w:rsidR="0084336E" w:rsidRPr="006A3752" w:rsidRDefault="0084336E" w:rsidP="0084336E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Может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ползать на четвереньках лазать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по лесенке-стремянке гимнастической стенке произвольным способом.</w:t>
      </w:r>
    </w:p>
    <w:p w:rsidR="0084336E" w:rsidRPr="006A3752" w:rsidRDefault="0084336E" w:rsidP="0084336E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Энергично отталкивается в прыжках на двух ногах, прыгает в длину с места.</w:t>
      </w:r>
    </w:p>
    <w:p w:rsidR="0084336E" w:rsidRPr="006A3752" w:rsidRDefault="0084336E" w:rsidP="0084336E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right="-143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Может катать мяч в заданном направлении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расстоянии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1,5м, бросать мяч двумя руками от груди, из-за головы, ударять мячом о пол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A3752">
        <w:rPr>
          <w:rFonts w:asciiTheme="minorHAnsi" w:hAnsiTheme="minorHAnsi" w:cstheme="minorHAnsi"/>
          <w:sz w:val="28"/>
          <w:szCs w:val="28"/>
        </w:rPr>
        <w:t xml:space="preserve"> бросать вверх.</w:t>
      </w:r>
    </w:p>
    <w:p w:rsidR="0084336E" w:rsidRPr="006A3752" w:rsidRDefault="0084336E" w:rsidP="0084336E">
      <w:pPr>
        <w:pStyle w:val="a4"/>
        <w:numPr>
          <w:ilvl w:val="0"/>
          <w:numId w:val="5"/>
        </w:numPr>
        <w:tabs>
          <w:tab w:val="left" w:pos="4080"/>
        </w:tabs>
        <w:spacing w:line="360" w:lineRule="auto"/>
        <w:ind w:left="357" w:right="-143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lastRenderedPageBreak/>
        <w:t xml:space="preserve">Может метать предметы правой и левой </w:t>
      </w:r>
      <w:r>
        <w:rPr>
          <w:rFonts w:asciiTheme="minorHAnsi" w:hAnsiTheme="minorHAnsi" w:cstheme="minorHAnsi"/>
          <w:sz w:val="28"/>
          <w:szCs w:val="28"/>
        </w:rPr>
        <w:t>рукой</w:t>
      </w:r>
      <w:r w:rsidRPr="006A3752">
        <w:rPr>
          <w:rFonts w:asciiTheme="minorHAnsi" w:hAnsiTheme="minorHAnsi" w:cstheme="minorHAnsi"/>
          <w:sz w:val="28"/>
          <w:szCs w:val="28"/>
        </w:rPr>
        <w:t>.</w:t>
      </w:r>
    </w:p>
    <w:p w:rsidR="0084336E" w:rsidRDefault="0084336E" w:rsidP="0084336E">
      <w:pPr>
        <w:tabs>
          <w:tab w:val="left" w:pos="4080"/>
        </w:tabs>
        <w:spacing w:line="360" w:lineRule="auto"/>
        <w:ind w:right="-143"/>
        <w:jc w:val="center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ind w:right="-143"/>
        <w:jc w:val="center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ind w:right="-143"/>
        <w:jc w:val="center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ind w:right="-143"/>
        <w:jc w:val="center"/>
        <w:rPr>
          <w:rFonts w:asciiTheme="minorHAnsi" w:hAnsiTheme="minorHAnsi" w:cstheme="minorHAnsi"/>
          <w:sz w:val="28"/>
          <w:szCs w:val="28"/>
        </w:rPr>
      </w:pPr>
    </w:p>
    <w:p w:rsidR="0084336E" w:rsidRPr="00D604F9" w:rsidRDefault="0084336E" w:rsidP="0084336E">
      <w:pPr>
        <w:tabs>
          <w:tab w:val="left" w:pos="4080"/>
        </w:tabs>
        <w:spacing w:line="360" w:lineRule="auto"/>
        <w:ind w:right="-143"/>
        <w:jc w:val="center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Направление </w:t>
      </w:r>
      <w:r w:rsidRPr="00D604F9">
        <w:rPr>
          <w:rFonts w:asciiTheme="minorHAnsi" w:hAnsiTheme="minorHAnsi" w:cstheme="minorHAnsi"/>
          <w:b/>
          <w:sz w:val="32"/>
          <w:szCs w:val="32"/>
        </w:rPr>
        <w:t>ПОЗНОВАТЕЛЬНОЕ РАЗВИТИЕ</w:t>
      </w:r>
    </w:p>
    <w:p w:rsidR="0084336E" w:rsidRPr="00D604F9" w:rsidRDefault="0084336E" w:rsidP="0084336E">
      <w:pPr>
        <w:tabs>
          <w:tab w:val="left" w:pos="4080"/>
        </w:tabs>
        <w:spacing w:line="360" w:lineRule="auto"/>
        <w:ind w:right="-143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604F9">
        <w:rPr>
          <w:rFonts w:asciiTheme="minorHAnsi" w:hAnsiTheme="minorHAnsi" w:cstheme="minorHAnsi"/>
          <w:i/>
          <w:sz w:val="28"/>
          <w:szCs w:val="28"/>
        </w:rPr>
        <w:t>Формирование элементарных математических представлений (ФЭМП).</w:t>
      </w:r>
    </w:p>
    <w:p w:rsidR="0084336E" w:rsidRPr="006A3752" w:rsidRDefault="0084336E" w:rsidP="0084336E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43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Может составлять при помощи взрослого группы из однородных предметов и выделять один предмет из группы.</w:t>
      </w:r>
    </w:p>
    <w:p w:rsidR="0084336E" w:rsidRPr="006A3752" w:rsidRDefault="0084336E" w:rsidP="0084336E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43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Умеет находить в окружающей обстановке один и несколько одинаковых предметов.</w:t>
      </w:r>
    </w:p>
    <w:p w:rsidR="0084336E" w:rsidRPr="006A3752" w:rsidRDefault="0084336E" w:rsidP="0084336E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43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Правильно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определяет количественное соотношение двух групп предметов понимает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конкретный смысл слов «больше», «меньше», «столько же».</w:t>
      </w:r>
    </w:p>
    <w:p w:rsidR="0084336E" w:rsidRPr="006A3752" w:rsidRDefault="0084336E" w:rsidP="0084336E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Различает круг, квадрат, треугольник, предметы с углами и круглые формы.</w:t>
      </w:r>
    </w:p>
    <w:p w:rsidR="0084336E" w:rsidRPr="006A3752" w:rsidRDefault="0084336E" w:rsidP="0084336E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Понимает смысл обозначений: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вверху-внизу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впереди-сзади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слева-справа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6A3752">
        <w:rPr>
          <w:rFonts w:asciiTheme="minorHAnsi" w:hAnsiTheme="minorHAnsi" w:cstheme="minorHAnsi"/>
          <w:sz w:val="28"/>
          <w:szCs w:val="28"/>
        </w:rPr>
        <w:t>над-под</w:t>
      </w:r>
      <w:proofErr w:type="spellEnd"/>
      <w:r w:rsidRPr="006A3752">
        <w:rPr>
          <w:rFonts w:asciiTheme="minorHAnsi" w:hAnsiTheme="minorHAnsi" w:cstheme="minorHAnsi"/>
          <w:sz w:val="28"/>
          <w:szCs w:val="28"/>
        </w:rPr>
        <w:t>; пон</w:t>
      </w:r>
      <w:r>
        <w:rPr>
          <w:rFonts w:asciiTheme="minorHAnsi" w:hAnsiTheme="minorHAnsi" w:cstheme="minorHAnsi"/>
          <w:sz w:val="28"/>
          <w:szCs w:val="28"/>
        </w:rPr>
        <w:t xml:space="preserve">ятия времени: суток  </w:t>
      </w:r>
      <w:r w:rsidRPr="006A3752">
        <w:rPr>
          <w:rFonts w:asciiTheme="minorHAnsi" w:hAnsiTheme="minorHAnsi" w:cstheme="minorHAnsi"/>
          <w:sz w:val="28"/>
          <w:szCs w:val="28"/>
        </w:rPr>
        <w:t>день-ночь.</w:t>
      </w:r>
    </w:p>
    <w:p w:rsidR="0084336E" w:rsidRPr="006A3752" w:rsidRDefault="0084336E" w:rsidP="0084336E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 w:right="-1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Называет знакомые предметы, объясняет их значение, 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выделяет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называет признаки (цвет, форму, материал).</w:t>
      </w:r>
    </w:p>
    <w:p w:rsidR="0084336E" w:rsidRPr="006A3752" w:rsidRDefault="0084336E" w:rsidP="0084336E">
      <w:pPr>
        <w:pStyle w:val="a4"/>
        <w:numPr>
          <w:ilvl w:val="0"/>
          <w:numId w:val="6"/>
        </w:numPr>
        <w:tabs>
          <w:tab w:val="left" w:pos="4080"/>
        </w:tabs>
        <w:spacing w:line="360" w:lineRule="auto"/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Ориентируется в помещениях детского сада и на участке.</w:t>
      </w:r>
    </w:p>
    <w:p w:rsidR="0084336E" w:rsidRPr="00D604F9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О</w:t>
      </w:r>
      <w:r w:rsidRPr="00D604F9">
        <w:rPr>
          <w:rFonts w:asciiTheme="minorHAnsi" w:hAnsiTheme="minorHAnsi" w:cstheme="minorHAnsi"/>
          <w:i/>
          <w:sz w:val="28"/>
          <w:szCs w:val="28"/>
        </w:rPr>
        <w:t>знакомление с окружающим миром</w:t>
      </w:r>
      <w:r>
        <w:rPr>
          <w:rFonts w:asciiTheme="minorHAnsi" w:hAnsiTheme="minorHAnsi" w:cstheme="minorHAnsi"/>
          <w:i/>
          <w:sz w:val="28"/>
          <w:szCs w:val="28"/>
          <w:lang w:val="en-US"/>
        </w:rPr>
        <w:t>.</w:t>
      </w:r>
    </w:p>
    <w:p w:rsidR="0084336E" w:rsidRPr="006A3752" w:rsidRDefault="0084336E" w:rsidP="0084336E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hanging="578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Называет свой родной горо</w:t>
      </w:r>
      <w:proofErr w:type="gramStart"/>
      <w:r w:rsidRPr="006A3752">
        <w:rPr>
          <w:rFonts w:asciiTheme="minorHAnsi" w:hAnsiTheme="minorHAnsi" w:cstheme="minorHAnsi"/>
          <w:sz w:val="28"/>
          <w:szCs w:val="28"/>
        </w:rPr>
        <w:t>д(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>поселок)</w:t>
      </w:r>
    </w:p>
    <w:p w:rsidR="0084336E" w:rsidRPr="006A3752" w:rsidRDefault="0084336E" w:rsidP="0084336E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hanging="578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Знает и называет некоторые растения животных и их детенышей.</w:t>
      </w:r>
    </w:p>
    <w:p w:rsidR="0084336E" w:rsidRPr="006A3752" w:rsidRDefault="0084336E" w:rsidP="0084336E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left="709" w:hanging="578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Выделяет наиболее характерные сезонные изменения в природе.</w:t>
      </w:r>
    </w:p>
    <w:p w:rsidR="0084336E" w:rsidRPr="006A3752" w:rsidRDefault="0084336E" w:rsidP="0084336E">
      <w:pPr>
        <w:pStyle w:val="a4"/>
        <w:numPr>
          <w:ilvl w:val="0"/>
          <w:numId w:val="7"/>
        </w:numPr>
        <w:tabs>
          <w:tab w:val="left" w:pos="4080"/>
        </w:tabs>
        <w:spacing w:line="360" w:lineRule="auto"/>
        <w:ind w:hanging="578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lastRenderedPageBreak/>
        <w:t>Проявляет бережное отношение к природе.</w:t>
      </w:r>
    </w:p>
    <w:p w:rsidR="0084336E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84336E" w:rsidRPr="00D604F9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К</w:t>
      </w:r>
      <w:r w:rsidRPr="00D604F9">
        <w:rPr>
          <w:rFonts w:asciiTheme="minorHAnsi" w:hAnsiTheme="minorHAnsi" w:cstheme="minorHAnsi"/>
          <w:i/>
          <w:sz w:val="28"/>
          <w:szCs w:val="28"/>
        </w:rPr>
        <w:t>онструктивная деятельность</w:t>
      </w:r>
      <w:r>
        <w:rPr>
          <w:rFonts w:asciiTheme="minorHAnsi" w:hAnsiTheme="minorHAnsi" w:cstheme="minorHAnsi"/>
          <w:i/>
          <w:sz w:val="28"/>
          <w:szCs w:val="28"/>
          <w:lang w:val="en-US"/>
        </w:rPr>
        <w:t>.</w:t>
      </w:r>
    </w:p>
    <w:p w:rsidR="0084336E" w:rsidRPr="006A3752" w:rsidRDefault="0084336E" w:rsidP="0084336E">
      <w:pPr>
        <w:pStyle w:val="a4"/>
        <w:numPr>
          <w:ilvl w:val="0"/>
          <w:numId w:val="8"/>
        </w:numPr>
        <w:tabs>
          <w:tab w:val="left" w:pos="284"/>
          <w:tab w:val="left" w:pos="4080"/>
        </w:tabs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A3752">
        <w:rPr>
          <w:rFonts w:asciiTheme="minorHAnsi" w:hAnsiTheme="minorHAnsi" w:cstheme="minorHAnsi"/>
          <w:sz w:val="28"/>
          <w:szCs w:val="28"/>
        </w:rPr>
        <w:t>Знает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называет и правильно использует детали строительного материала.</w:t>
      </w:r>
    </w:p>
    <w:p w:rsidR="0084336E" w:rsidRPr="006A3752" w:rsidRDefault="0084336E" w:rsidP="0084336E">
      <w:pPr>
        <w:pStyle w:val="a4"/>
        <w:numPr>
          <w:ilvl w:val="0"/>
          <w:numId w:val="8"/>
        </w:numPr>
        <w:tabs>
          <w:tab w:val="left" w:pos="284"/>
          <w:tab w:val="left" w:pos="4080"/>
        </w:tabs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Умеет располагать кирпичики, пластины вертикально</w:t>
      </w:r>
      <w:r>
        <w:rPr>
          <w:rFonts w:asciiTheme="minorHAnsi" w:hAnsiTheme="minorHAnsi" w:cstheme="minorHAnsi"/>
          <w:sz w:val="28"/>
          <w:szCs w:val="28"/>
        </w:rPr>
        <w:t xml:space="preserve"> и горизонтально</w:t>
      </w:r>
      <w:r w:rsidRPr="006A3752">
        <w:rPr>
          <w:rFonts w:asciiTheme="minorHAnsi" w:hAnsiTheme="minorHAnsi" w:cstheme="minorHAnsi"/>
          <w:sz w:val="28"/>
          <w:szCs w:val="28"/>
        </w:rPr>
        <w:t>.</w:t>
      </w:r>
    </w:p>
    <w:p w:rsidR="0084336E" w:rsidRPr="006A3752" w:rsidRDefault="0084336E" w:rsidP="0084336E">
      <w:pPr>
        <w:pStyle w:val="a4"/>
        <w:numPr>
          <w:ilvl w:val="0"/>
          <w:numId w:val="8"/>
        </w:numPr>
        <w:tabs>
          <w:tab w:val="left" w:pos="284"/>
          <w:tab w:val="left" w:pos="4080"/>
        </w:tabs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Умеет группировать предметы по цвету, размеру, форме.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ind w:left="36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A3752">
        <w:rPr>
          <w:rFonts w:asciiTheme="minorHAnsi" w:hAnsiTheme="minorHAnsi" w:cstheme="minorHAnsi"/>
          <w:sz w:val="28"/>
          <w:szCs w:val="28"/>
          <w:u w:val="single"/>
        </w:rPr>
        <w:t xml:space="preserve">Направление </w:t>
      </w:r>
      <w:r w:rsidRPr="00D604F9">
        <w:rPr>
          <w:rFonts w:asciiTheme="minorHAnsi" w:hAnsiTheme="minorHAnsi" w:cstheme="minorHAnsi"/>
          <w:b/>
          <w:sz w:val="32"/>
          <w:szCs w:val="32"/>
          <w:u w:val="single"/>
        </w:rPr>
        <w:t>РЕЧЕВОЕ РАЗВИТИЕ</w:t>
      </w:r>
    </w:p>
    <w:p w:rsidR="0084336E" w:rsidRPr="006A3752" w:rsidRDefault="0084336E" w:rsidP="0084336E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Отвечает на разнообразные вопросы взрослого касающиеся ближайшего окружения.</w:t>
      </w:r>
    </w:p>
    <w:p w:rsidR="0084336E" w:rsidRPr="006A3752" w:rsidRDefault="0084336E" w:rsidP="0084336E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Рассматривает игрушки и сюжетные картинки.</w:t>
      </w:r>
    </w:p>
    <w:p w:rsidR="0084336E" w:rsidRPr="006A3752" w:rsidRDefault="0084336E" w:rsidP="0084336E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Использует все части речи простые н</w:t>
      </w:r>
      <w:r>
        <w:rPr>
          <w:rFonts w:asciiTheme="minorHAnsi" w:hAnsiTheme="minorHAnsi" w:cstheme="minorHAnsi"/>
          <w:sz w:val="28"/>
          <w:szCs w:val="28"/>
        </w:rPr>
        <w:t>ераспространённые предложения.</w:t>
      </w:r>
    </w:p>
    <w:p w:rsidR="0084336E" w:rsidRPr="00D604F9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604F9">
        <w:rPr>
          <w:rFonts w:asciiTheme="minorHAnsi" w:hAnsiTheme="minorHAnsi" w:cstheme="minorHAnsi"/>
          <w:i/>
          <w:sz w:val="28"/>
          <w:szCs w:val="28"/>
        </w:rPr>
        <w:t xml:space="preserve"> Чтение художественной литературы.</w:t>
      </w:r>
    </w:p>
    <w:p w:rsidR="0084336E" w:rsidRPr="006A3752" w:rsidRDefault="0084336E" w:rsidP="0084336E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Пересказывает содержание произведения с опорой на рисунки в книге, вопросы воспитателя.</w:t>
      </w:r>
    </w:p>
    <w:p w:rsidR="0084336E" w:rsidRPr="006A3752" w:rsidRDefault="0084336E" w:rsidP="0084336E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Называет произведения (в произвольном изложении),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A3752">
        <w:rPr>
          <w:rFonts w:asciiTheme="minorHAnsi" w:hAnsiTheme="minorHAnsi" w:cstheme="minorHAnsi"/>
          <w:sz w:val="28"/>
          <w:szCs w:val="28"/>
        </w:rPr>
        <w:t>прослушав отрывок из него.</w:t>
      </w:r>
    </w:p>
    <w:p w:rsidR="0084336E" w:rsidRPr="006A3752" w:rsidRDefault="0084336E" w:rsidP="0084336E">
      <w:pPr>
        <w:pStyle w:val="a4"/>
        <w:numPr>
          <w:ilvl w:val="0"/>
          <w:numId w:val="9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Может прочитать наизусть небольшое стихотворение при помощи взрослого.</w:t>
      </w:r>
    </w:p>
    <w:p w:rsidR="0084336E" w:rsidRPr="006A3752" w:rsidRDefault="0084336E" w:rsidP="0084336E">
      <w:p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D604F9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04F9">
        <w:rPr>
          <w:rFonts w:asciiTheme="minorHAnsi" w:hAnsiTheme="minorHAnsi" w:cstheme="minorHAnsi"/>
          <w:sz w:val="32"/>
          <w:szCs w:val="32"/>
        </w:rPr>
        <w:t>Направление</w:t>
      </w:r>
      <w:r w:rsidRPr="00D604F9">
        <w:rPr>
          <w:rFonts w:asciiTheme="minorHAnsi" w:hAnsiTheme="minorHAnsi" w:cstheme="minorHAnsi"/>
          <w:b/>
          <w:sz w:val="32"/>
          <w:szCs w:val="32"/>
        </w:rPr>
        <w:t xml:space="preserve"> Социально-коммуникативное</w:t>
      </w:r>
    </w:p>
    <w:p w:rsidR="0084336E" w:rsidRPr="006A3752" w:rsidRDefault="0084336E" w:rsidP="0084336E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Может принимать на себя роль непродолжительно взаимодействовать со сверстниками от имени героя.</w:t>
      </w:r>
    </w:p>
    <w:p w:rsidR="0084336E" w:rsidRPr="006A3752" w:rsidRDefault="0084336E" w:rsidP="0084336E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lastRenderedPageBreak/>
        <w:t>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84336E" w:rsidRPr="006A3752" w:rsidRDefault="0084336E" w:rsidP="0084336E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A3752">
        <w:rPr>
          <w:rFonts w:asciiTheme="minorHAnsi" w:hAnsiTheme="minorHAnsi" w:cstheme="minorHAnsi"/>
          <w:sz w:val="28"/>
          <w:szCs w:val="28"/>
        </w:rPr>
        <w:t>Способен</w:t>
      </w:r>
      <w:proofErr w:type="gramEnd"/>
      <w:r w:rsidRPr="006A3752">
        <w:rPr>
          <w:rFonts w:asciiTheme="minorHAnsi" w:hAnsiTheme="minorHAnsi" w:cstheme="minorHAnsi"/>
          <w:sz w:val="28"/>
          <w:szCs w:val="28"/>
        </w:rPr>
        <w:t xml:space="preserve"> придерживаться игровых правил в дидактических играх.</w:t>
      </w:r>
    </w:p>
    <w:p w:rsidR="0084336E" w:rsidRPr="006A3752" w:rsidRDefault="0084336E" w:rsidP="0084336E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A3752">
        <w:rPr>
          <w:rFonts w:asciiTheme="minorHAnsi" w:hAnsiTheme="minorHAnsi" w:cstheme="minorHAnsi"/>
          <w:sz w:val="28"/>
          <w:szCs w:val="28"/>
        </w:rPr>
        <w:t>Способен следить за развитием театрализованного действия и эмоционально на него отзываться.</w:t>
      </w:r>
      <w:proofErr w:type="gramEnd"/>
    </w:p>
    <w:p w:rsidR="0084336E" w:rsidRPr="006A3752" w:rsidRDefault="0084336E" w:rsidP="0084336E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Разыгрывает по просьбе взрослого и самостоятельно небольшие отрывки из знакомых сказок.</w:t>
      </w:r>
    </w:p>
    <w:p w:rsidR="0084336E" w:rsidRPr="006A3752" w:rsidRDefault="0084336E" w:rsidP="0084336E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Имитирует движения мимику и интонацию воображаемого героя.</w:t>
      </w:r>
    </w:p>
    <w:p w:rsidR="0084336E" w:rsidRPr="006A3752" w:rsidRDefault="0084336E" w:rsidP="0084336E">
      <w:pPr>
        <w:pStyle w:val="a4"/>
        <w:numPr>
          <w:ilvl w:val="0"/>
          <w:numId w:val="10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Может принимать участие в беседе о театре (театр - актёры-зрители, правила поведения в зрительном зале)</w:t>
      </w:r>
    </w:p>
    <w:p w:rsidR="0084336E" w:rsidRPr="006A3752" w:rsidRDefault="0084336E" w:rsidP="0084336E">
      <w:pPr>
        <w:pStyle w:val="a4"/>
        <w:numPr>
          <w:ilvl w:val="0"/>
          <w:numId w:val="11"/>
        </w:numPr>
        <w:tabs>
          <w:tab w:val="left" w:pos="408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Может принимать на себя роль непродолжительно взаимодействовать со сверстниками от имени героя.</w:t>
      </w:r>
    </w:p>
    <w:p w:rsidR="0084336E" w:rsidRPr="006A3752" w:rsidRDefault="0084336E" w:rsidP="0084336E">
      <w:pPr>
        <w:pStyle w:val="a4"/>
        <w:numPr>
          <w:ilvl w:val="0"/>
          <w:numId w:val="11"/>
        </w:numPr>
        <w:tabs>
          <w:tab w:val="left" w:pos="408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Умеет объединять несколько игровых действий в единую сюжетную линию отражать в игре действия с предметами и взаимоотношения людей.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4336E" w:rsidRPr="00D604F9" w:rsidRDefault="0084336E" w:rsidP="0084336E">
      <w:pPr>
        <w:pStyle w:val="1"/>
        <w:numPr>
          <w:ilvl w:val="0"/>
          <w:numId w:val="0"/>
        </w:numPr>
        <w:spacing w:after="71"/>
        <w:ind w:left="-5" w:right="0"/>
        <w:jc w:val="center"/>
        <w:rPr>
          <w:rFonts w:asciiTheme="minorHAnsi" w:hAnsiTheme="minorHAnsi" w:cstheme="minorHAnsi"/>
          <w:b w:val="0"/>
          <w:i/>
          <w:sz w:val="32"/>
          <w:szCs w:val="32"/>
          <w:lang w:val="en-US"/>
        </w:rPr>
      </w:pPr>
      <w:r w:rsidRPr="00D604F9">
        <w:rPr>
          <w:rFonts w:asciiTheme="minorHAnsi" w:hAnsiTheme="minorHAnsi" w:cstheme="minorHAnsi"/>
          <w:b w:val="0"/>
          <w:i/>
          <w:sz w:val="32"/>
          <w:szCs w:val="32"/>
        </w:rPr>
        <w:t>Труд</w:t>
      </w:r>
      <w:r>
        <w:rPr>
          <w:rFonts w:asciiTheme="minorHAnsi" w:hAnsiTheme="minorHAnsi" w:cstheme="minorHAnsi"/>
          <w:b w:val="0"/>
          <w:i/>
          <w:sz w:val="32"/>
          <w:szCs w:val="32"/>
          <w:lang w:val="en-US"/>
        </w:rPr>
        <w:t>.</w:t>
      </w:r>
    </w:p>
    <w:p w:rsidR="0084336E" w:rsidRPr="006A3752" w:rsidRDefault="0084336E" w:rsidP="0084336E">
      <w:pPr>
        <w:numPr>
          <w:ilvl w:val="0"/>
          <w:numId w:val="11"/>
        </w:numPr>
        <w:spacing w:after="62" w:line="360" w:lineRule="auto"/>
        <w:ind w:left="714" w:hanging="35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Умеет самостоятельно одеваться и раздеваться в определенной последовательности. </w:t>
      </w:r>
    </w:p>
    <w:p w:rsidR="0084336E" w:rsidRPr="006A3752" w:rsidRDefault="0084336E" w:rsidP="0084336E">
      <w:pPr>
        <w:numPr>
          <w:ilvl w:val="0"/>
          <w:numId w:val="11"/>
        </w:numPr>
        <w:spacing w:after="9" w:line="360" w:lineRule="auto"/>
        <w:ind w:left="426" w:hanging="283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Помогает накрывать стол к обеду. </w:t>
      </w:r>
    </w:p>
    <w:p w:rsidR="0084336E" w:rsidRPr="00D604F9" w:rsidRDefault="0084336E" w:rsidP="0084336E">
      <w:pPr>
        <w:spacing w:after="9" w:line="360" w:lineRule="auto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D604F9">
        <w:rPr>
          <w:rFonts w:asciiTheme="minorHAnsi" w:hAnsiTheme="minorHAnsi" w:cstheme="minorHAnsi"/>
          <w:i/>
          <w:sz w:val="32"/>
          <w:szCs w:val="32"/>
        </w:rPr>
        <w:t>Безопасность.</w:t>
      </w:r>
    </w:p>
    <w:p w:rsidR="0084336E" w:rsidRPr="006A3752" w:rsidRDefault="0084336E" w:rsidP="0084336E">
      <w:pPr>
        <w:pStyle w:val="a4"/>
        <w:numPr>
          <w:ilvl w:val="0"/>
          <w:numId w:val="14"/>
        </w:numPr>
        <w:spacing w:after="62" w:line="360" w:lineRule="auto"/>
        <w:ind w:left="567" w:right="8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Соблюдает элементарные правила поведения в детском саду. </w:t>
      </w:r>
    </w:p>
    <w:p w:rsidR="0084336E" w:rsidRPr="006A3752" w:rsidRDefault="0084336E" w:rsidP="0084336E">
      <w:pPr>
        <w:numPr>
          <w:ilvl w:val="0"/>
          <w:numId w:val="13"/>
        </w:numPr>
        <w:spacing w:after="62" w:line="360" w:lineRule="auto"/>
        <w:ind w:left="567" w:right="87" w:hanging="360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Соблюдает элементарные правила взаимодействия с растениями и животными. </w:t>
      </w:r>
    </w:p>
    <w:p w:rsidR="0084336E" w:rsidRPr="006A3752" w:rsidRDefault="0084336E" w:rsidP="0084336E">
      <w:pPr>
        <w:numPr>
          <w:ilvl w:val="0"/>
          <w:numId w:val="13"/>
        </w:numPr>
        <w:tabs>
          <w:tab w:val="left" w:pos="284"/>
        </w:tabs>
        <w:spacing w:after="7" w:line="360" w:lineRule="auto"/>
        <w:ind w:left="426" w:right="87" w:hanging="28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lastRenderedPageBreak/>
        <w:t xml:space="preserve">Имеет элементарные представления о правилах дорожного движения. </w:t>
      </w:r>
    </w:p>
    <w:p w:rsidR="0084336E" w:rsidRDefault="0084336E" w:rsidP="0084336E">
      <w:pPr>
        <w:spacing w:after="69" w:line="259" w:lineRule="auto"/>
        <w:ind w:left="-5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84336E" w:rsidRDefault="0084336E" w:rsidP="0084336E">
      <w:pPr>
        <w:spacing w:after="69" w:line="259" w:lineRule="auto"/>
        <w:ind w:left="-5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84336E" w:rsidRDefault="0084336E" w:rsidP="0084336E">
      <w:pPr>
        <w:spacing w:after="69" w:line="259" w:lineRule="auto"/>
        <w:ind w:left="-5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84336E" w:rsidRDefault="0084336E" w:rsidP="0084336E">
      <w:pPr>
        <w:spacing w:after="69" w:line="259" w:lineRule="auto"/>
        <w:ind w:left="-5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84336E" w:rsidRPr="006A3752" w:rsidRDefault="0084336E" w:rsidP="0084336E">
      <w:pPr>
        <w:spacing w:after="69" w:line="259" w:lineRule="auto"/>
        <w:ind w:left="-5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A3752">
        <w:rPr>
          <w:rFonts w:asciiTheme="minorHAnsi" w:hAnsiTheme="minorHAnsi" w:cstheme="minorHAnsi"/>
          <w:sz w:val="28"/>
          <w:szCs w:val="28"/>
          <w:u w:val="single"/>
        </w:rPr>
        <w:t xml:space="preserve">Направление </w:t>
      </w:r>
      <w:r w:rsidRPr="00D604F9">
        <w:rPr>
          <w:rFonts w:asciiTheme="minorHAnsi" w:hAnsiTheme="minorHAnsi" w:cstheme="minorHAnsi"/>
          <w:b/>
          <w:sz w:val="32"/>
          <w:szCs w:val="32"/>
          <w:u w:val="single"/>
        </w:rPr>
        <w:t>ХУДОЖЕСТВЕННО ЭСТЕТИЧЕСКОЕ</w:t>
      </w:r>
    </w:p>
    <w:p w:rsidR="0084336E" w:rsidRPr="006A3752" w:rsidRDefault="0084336E" w:rsidP="0084336E">
      <w:pPr>
        <w:spacing w:after="69" w:line="259" w:lineRule="auto"/>
        <w:ind w:left="142" w:hanging="147"/>
        <w:jc w:val="center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Рисование:</w:t>
      </w:r>
    </w:p>
    <w:p w:rsidR="0084336E" w:rsidRPr="006A3752" w:rsidRDefault="0084336E" w:rsidP="0084336E">
      <w:pPr>
        <w:pStyle w:val="a4"/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Изображает отдельные предметы, простые по композиции и незамысловатые по содержанию сюжеты. Подбирает цвета, соответствующие изображаемым предметам. </w:t>
      </w:r>
    </w:p>
    <w:p w:rsidR="0084336E" w:rsidRPr="006A3752" w:rsidRDefault="0084336E" w:rsidP="0084336E">
      <w:pPr>
        <w:spacing w:after="7" w:line="360" w:lineRule="auto"/>
        <w:ind w:left="427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Правильно пользуется карандашами, фломастерами, кистью и красками.  </w:t>
      </w:r>
    </w:p>
    <w:p w:rsidR="0084336E" w:rsidRPr="006A3752" w:rsidRDefault="0084336E" w:rsidP="0084336E">
      <w:pPr>
        <w:spacing w:after="69" w:line="259" w:lineRule="auto"/>
        <w:ind w:left="-5"/>
        <w:jc w:val="center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Лепка:</w:t>
      </w:r>
    </w:p>
    <w:p w:rsidR="0084336E" w:rsidRPr="006A3752" w:rsidRDefault="0084336E" w:rsidP="0084336E">
      <w:pPr>
        <w:pStyle w:val="a4"/>
        <w:numPr>
          <w:ilvl w:val="0"/>
          <w:numId w:val="16"/>
        </w:numPr>
        <w:spacing w:after="100" w:afterAutospacing="1" w:line="360" w:lineRule="auto"/>
        <w:ind w:left="284" w:right="85" w:hanging="28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Отделяет от большого куска пластилина небольшие кусочки, раскатывает их прямыми и круговыми движениями ладоней. Лепит различные предметы, состоящие из 1-3 частей, используя разнообразные приемы лепки. </w:t>
      </w:r>
    </w:p>
    <w:p w:rsidR="0084336E" w:rsidRPr="006A3752" w:rsidRDefault="0084336E" w:rsidP="0084336E">
      <w:pPr>
        <w:spacing w:after="70" w:line="259" w:lineRule="auto"/>
        <w:ind w:left="-5"/>
        <w:jc w:val="center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Аппликация:</w:t>
      </w:r>
    </w:p>
    <w:p w:rsidR="0084336E" w:rsidRPr="006A3752" w:rsidRDefault="0084336E" w:rsidP="0084336E">
      <w:pPr>
        <w:pStyle w:val="a4"/>
        <w:numPr>
          <w:ilvl w:val="0"/>
          <w:numId w:val="16"/>
        </w:numPr>
        <w:spacing w:after="100" w:afterAutospacing="1" w:line="360" w:lineRule="auto"/>
        <w:ind w:right="85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Создает изображения предметов из готовых фигур. Украшает заготовки из бумаги разной формы. </w:t>
      </w:r>
    </w:p>
    <w:p w:rsidR="0084336E" w:rsidRPr="006A3752" w:rsidRDefault="0084336E" w:rsidP="0084336E">
      <w:pPr>
        <w:pStyle w:val="a4"/>
        <w:numPr>
          <w:ilvl w:val="0"/>
          <w:numId w:val="16"/>
        </w:numPr>
        <w:spacing w:after="100" w:afterAutospacing="1" w:line="360" w:lineRule="auto"/>
        <w:ind w:left="426" w:right="85" w:hanging="28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 xml:space="preserve">Подбирает цвета, соответствующие изображаемым предметам и по собственному желанию; аккуратно использует материалы. </w:t>
      </w:r>
    </w:p>
    <w:p w:rsidR="0084336E" w:rsidRPr="006A3752" w:rsidRDefault="0084336E" w:rsidP="0084336E">
      <w:pPr>
        <w:spacing w:line="259" w:lineRule="auto"/>
        <w:rPr>
          <w:rFonts w:asciiTheme="minorHAnsi" w:hAnsiTheme="minorHAnsi" w:cstheme="minorHAnsi"/>
        </w:rPr>
      </w:pPr>
    </w:p>
    <w:p w:rsidR="0084336E" w:rsidRPr="006A3752" w:rsidRDefault="0084336E" w:rsidP="0084336E">
      <w:pPr>
        <w:spacing w:after="7" w:line="360" w:lineRule="auto"/>
        <w:ind w:right="87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pacing w:after="82" w:line="360" w:lineRule="auto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A3752">
        <w:rPr>
          <w:rFonts w:asciiTheme="minorHAnsi" w:hAnsiTheme="minorHAnsi" w:cstheme="minorHAnsi"/>
          <w:b/>
          <w:sz w:val="32"/>
          <w:szCs w:val="32"/>
          <w:u w:val="single"/>
        </w:rPr>
        <w:t>2.</w:t>
      </w:r>
      <w:r w:rsidRPr="006A3752">
        <w:rPr>
          <w:rFonts w:asciiTheme="minorHAnsi" w:hAnsiTheme="minorHAnsi" w:cstheme="minorHAnsi"/>
          <w:sz w:val="28"/>
          <w:szCs w:val="28"/>
          <w:u w:val="single"/>
        </w:rPr>
        <w:t xml:space="preserve"> Проектирование образовательного процесса.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A3752">
        <w:rPr>
          <w:rFonts w:asciiTheme="minorHAnsi" w:hAnsiTheme="minorHAnsi" w:cstheme="minorHAnsi"/>
          <w:b/>
          <w:sz w:val="32"/>
          <w:szCs w:val="32"/>
          <w:u w:val="single"/>
        </w:rPr>
        <w:t>2.1</w:t>
      </w:r>
      <w:r w:rsidRPr="006A3752">
        <w:rPr>
          <w:rFonts w:asciiTheme="minorHAnsi" w:hAnsiTheme="minorHAnsi" w:cstheme="minorHAnsi"/>
          <w:sz w:val="28"/>
          <w:szCs w:val="28"/>
          <w:u w:val="single"/>
        </w:rPr>
        <w:t xml:space="preserve"> Объём нагрузок.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ind w:left="-1134" w:firstLine="142"/>
        <w:rPr>
          <w:rFonts w:asciiTheme="minorHAnsi" w:hAnsiTheme="minorHAnsi" w:cstheme="minorHAnsi"/>
          <w:sz w:val="28"/>
          <w:szCs w:val="28"/>
          <w:u w:val="single"/>
        </w:rPr>
      </w:pPr>
      <w:r w:rsidRPr="006A3752">
        <w:rPr>
          <w:rFonts w:asciiTheme="minorHAnsi" w:hAnsiTheme="minorHAnsi" w:cstheme="minorHAnsi"/>
          <w:b/>
          <w:sz w:val="28"/>
          <w:szCs w:val="28"/>
          <w:u w:val="single"/>
        </w:rPr>
        <w:t>2.2</w:t>
      </w:r>
      <w:r w:rsidRPr="006A3752">
        <w:rPr>
          <w:rFonts w:asciiTheme="minorHAnsi" w:hAnsiTheme="minorHAnsi" w:cstheme="minorHAnsi"/>
          <w:sz w:val="28"/>
          <w:szCs w:val="28"/>
          <w:u w:val="single"/>
        </w:rPr>
        <w:t xml:space="preserve"> Учебный план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pacing w:line="360" w:lineRule="auto"/>
        <w:ind w:left="-993"/>
        <w:rPr>
          <w:rFonts w:asciiTheme="minorHAnsi" w:hAnsiTheme="minorHAnsi" w:cstheme="minorHAnsi"/>
          <w:color w:val="000000"/>
          <w:sz w:val="28"/>
          <w:szCs w:val="22"/>
          <w:u w:val="single"/>
        </w:rPr>
      </w:pPr>
      <w:r w:rsidRPr="006A3752">
        <w:rPr>
          <w:rFonts w:asciiTheme="minorHAnsi" w:hAnsiTheme="minorHAnsi" w:cstheme="minorHAnsi"/>
          <w:b/>
          <w:color w:val="000000"/>
          <w:sz w:val="32"/>
          <w:szCs w:val="32"/>
        </w:rPr>
        <w:t>2.3</w:t>
      </w:r>
      <w:r w:rsidRPr="006A3752">
        <w:rPr>
          <w:rFonts w:asciiTheme="minorHAnsi" w:hAnsiTheme="minorHAnsi" w:cstheme="minorHAnsi"/>
          <w:color w:val="000000"/>
          <w:sz w:val="28"/>
          <w:szCs w:val="22"/>
          <w:u w:val="single"/>
        </w:rPr>
        <w:t>Расписание.</w:t>
      </w:r>
    </w:p>
    <w:p w:rsidR="0084336E" w:rsidRPr="006A3752" w:rsidRDefault="0084336E" w:rsidP="0084336E">
      <w:pPr>
        <w:spacing w:line="360" w:lineRule="auto"/>
        <w:ind w:left="568"/>
        <w:jc w:val="center"/>
        <w:rPr>
          <w:rFonts w:asciiTheme="minorHAnsi" w:hAnsiTheme="minorHAnsi" w:cstheme="minorHAnsi"/>
          <w:color w:val="000000"/>
          <w:sz w:val="28"/>
          <w:szCs w:val="22"/>
        </w:rPr>
      </w:pPr>
    </w:p>
    <w:p w:rsidR="0084336E" w:rsidRPr="006A3752" w:rsidRDefault="0084336E" w:rsidP="0084336E">
      <w:pPr>
        <w:spacing w:line="360" w:lineRule="auto"/>
        <w:jc w:val="center"/>
        <w:rPr>
          <w:rFonts w:asciiTheme="minorHAnsi" w:hAnsiTheme="minorHAnsi" w:cstheme="minorHAnsi"/>
          <w:color w:val="000000"/>
          <w:sz w:val="28"/>
          <w:szCs w:val="22"/>
        </w:rPr>
      </w:pPr>
    </w:p>
    <w:p w:rsidR="0084336E" w:rsidRPr="006A3752" w:rsidRDefault="0084336E" w:rsidP="0084336E">
      <w:pPr>
        <w:spacing w:after="21" w:line="259" w:lineRule="auto"/>
        <w:rPr>
          <w:rFonts w:asciiTheme="minorHAnsi" w:hAnsiTheme="minorHAnsi" w:cstheme="minorHAnsi"/>
          <w:color w:val="000000"/>
          <w:sz w:val="28"/>
          <w:szCs w:val="22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t>Социально-коммуникативное развитие.</w:t>
      </w:r>
    </w:p>
    <w:tbl>
      <w:tblPr>
        <w:tblStyle w:val="a7"/>
        <w:tblW w:w="10632" w:type="dxa"/>
        <w:tblInd w:w="-1565" w:type="dxa"/>
        <w:tblLayout w:type="fixed"/>
        <w:tblLook w:val="04A0"/>
      </w:tblPr>
      <w:tblGrid>
        <w:gridCol w:w="851"/>
        <w:gridCol w:w="4678"/>
        <w:gridCol w:w="3119"/>
        <w:gridCol w:w="1984"/>
      </w:tblGrid>
      <w:tr w:rsidR="0084336E" w:rsidRPr="006A3752" w:rsidTr="0084336E">
        <w:trPr>
          <w:trHeight w:val="1113"/>
        </w:trPr>
        <w:tc>
          <w:tcPr>
            <w:tcW w:w="851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Цели и задачи</w:t>
            </w:r>
          </w:p>
        </w:tc>
        <w:tc>
          <w:tcPr>
            <w:tcW w:w="3119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Методы и приемы работы</w:t>
            </w:r>
          </w:p>
        </w:tc>
        <w:tc>
          <w:tcPr>
            <w:tcW w:w="1984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Форма организации детей</w:t>
            </w:r>
          </w:p>
        </w:tc>
      </w:tr>
      <w:tr w:rsidR="0084336E" w:rsidRPr="006A3752" w:rsidTr="0084336E">
        <w:trPr>
          <w:trHeight w:val="1774"/>
        </w:trPr>
        <w:tc>
          <w:tcPr>
            <w:tcW w:w="851" w:type="dxa"/>
            <w:vMerge w:val="restart"/>
            <w:textDirection w:val="btLr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A3752">
              <w:rPr>
                <w:rFonts w:asciiTheme="minorHAnsi" w:hAnsiTheme="minorHAnsi" w:cstheme="minorHAnsi"/>
                <w:sz w:val="36"/>
                <w:szCs w:val="36"/>
              </w:rPr>
              <w:t xml:space="preserve">              Безопасность</w:t>
            </w:r>
          </w:p>
        </w:tc>
        <w:tc>
          <w:tcPr>
            <w:tcW w:w="4678" w:type="dxa"/>
            <w:shd w:val="clear" w:color="auto" w:fill="FFFFFF" w:themeFill="background1"/>
          </w:tcPr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Формировать представление об основных источниках опасности в быту на улице, в природе и некоторых правил безопасного поведения.</w:t>
            </w:r>
          </w:p>
        </w:tc>
        <w:tc>
          <w:tcPr>
            <w:tcW w:w="3119" w:type="dxa"/>
            <w:vMerge w:val="restart"/>
          </w:tcPr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ind w:left="601" w:hanging="142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Совместные действия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ind w:left="166" w:firstLine="283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Наблюдения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ind w:left="166" w:firstLine="283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Игра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ind w:left="166" w:firstLine="283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Рассматривание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ind w:left="166" w:firstLine="283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Беседа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ind w:left="166" w:firstLine="283"/>
              <w:rPr>
                <w:rFonts w:asciiTheme="minorHAnsi" w:hAnsiTheme="minorHAnsi" w:cstheme="minorHAnsi"/>
                <w:color w:val="FFFFFF" w:themeColor="background1"/>
              </w:rPr>
            </w:pPr>
            <w:r w:rsidRPr="006A3752">
              <w:rPr>
                <w:rFonts w:asciiTheme="minorHAnsi" w:hAnsiTheme="minorHAnsi" w:cstheme="minorHAnsi"/>
              </w:rPr>
              <w:t>Чтение</w:t>
            </w:r>
          </w:p>
        </w:tc>
        <w:tc>
          <w:tcPr>
            <w:tcW w:w="1984" w:type="dxa"/>
            <w:vMerge w:val="restart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Фронтальная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4336E" w:rsidRPr="006A3752" w:rsidTr="0084336E">
        <w:trPr>
          <w:trHeight w:val="1809"/>
        </w:trPr>
        <w:tc>
          <w:tcPr>
            <w:tcW w:w="851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ind w:left="245" w:hanging="245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Формировать представления о правилах безопасного для окружающего мира природы поведения.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245" w:hanging="24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77"/>
        <w:tblW w:w="10513" w:type="dxa"/>
        <w:tblLayout w:type="fixed"/>
        <w:tblLook w:val="04A0"/>
      </w:tblPr>
      <w:tblGrid>
        <w:gridCol w:w="735"/>
        <w:gridCol w:w="3704"/>
        <w:gridCol w:w="3704"/>
        <w:gridCol w:w="2370"/>
      </w:tblGrid>
      <w:tr w:rsidR="0084336E" w:rsidRPr="006A3752" w:rsidTr="0084336E">
        <w:trPr>
          <w:trHeight w:val="1238"/>
        </w:trPr>
        <w:tc>
          <w:tcPr>
            <w:tcW w:w="735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04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Цели и задачи</w:t>
            </w:r>
          </w:p>
        </w:tc>
        <w:tc>
          <w:tcPr>
            <w:tcW w:w="3704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Методы и приемы работы</w:t>
            </w:r>
          </w:p>
        </w:tc>
        <w:tc>
          <w:tcPr>
            <w:tcW w:w="2370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Формы организации детей</w:t>
            </w:r>
          </w:p>
        </w:tc>
      </w:tr>
      <w:tr w:rsidR="0084336E" w:rsidRPr="006A3752" w:rsidTr="0084336E">
        <w:trPr>
          <w:trHeight w:val="1264"/>
        </w:trPr>
        <w:tc>
          <w:tcPr>
            <w:tcW w:w="735" w:type="dxa"/>
            <w:vMerge w:val="restart"/>
            <w:textDirection w:val="btLr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A3752">
              <w:rPr>
                <w:rFonts w:asciiTheme="minorHAnsi" w:hAnsiTheme="minorHAnsi" w:cstheme="minorHAnsi"/>
                <w:sz w:val="40"/>
                <w:szCs w:val="40"/>
              </w:rPr>
              <w:t>Труд</w:t>
            </w:r>
          </w:p>
        </w:tc>
        <w:tc>
          <w:tcPr>
            <w:tcW w:w="3704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ind w:left="391" w:hanging="142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 Обеспечить освоение процессов самообслуживания</w:t>
            </w:r>
          </w:p>
        </w:tc>
        <w:tc>
          <w:tcPr>
            <w:tcW w:w="3704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Совместные действия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Наблюдение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Поручение</w:t>
            </w:r>
          </w:p>
        </w:tc>
        <w:tc>
          <w:tcPr>
            <w:tcW w:w="2370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  <w:r w:rsidRPr="006A3752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  <w:r w:rsidRPr="006A3752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84336E" w:rsidRPr="006A3752" w:rsidTr="0084336E">
        <w:trPr>
          <w:trHeight w:val="1897"/>
        </w:trPr>
        <w:tc>
          <w:tcPr>
            <w:tcW w:w="735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04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4"/>
              </w:numPr>
              <w:tabs>
                <w:tab w:val="left" w:pos="4080"/>
              </w:tabs>
              <w:ind w:left="60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Привлекать к выполнению отдельных процессов ХБТ</w:t>
            </w:r>
          </w:p>
        </w:tc>
        <w:tc>
          <w:tcPr>
            <w:tcW w:w="3704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8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Совместные действия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8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Поручения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8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Совместная деятельность взрослого и детей тематического характера</w:t>
            </w:r>
          </w:p>
        </w:tc>
        <w:tc>
          <w:tcPr>
            <w:tcW w:w="2370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  <w:r w:rsidRPr="006A3752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  <w:r w:rsidRPr="006A375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84336E" w:rsidRPr="006A3752" w:rsidTr="0084336E">
        <w:trPr>
          <w:trHeight w:val="1589"/>
        </w:trPr>
        <w:tc>
          <w:tcPr>
            <w:tcW w:w="735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04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9"/>
              </w:numPr>
              <w:ind w:left="357" w:firstLine="0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Формировать представления о труде взрослых</w:t>
            </w:r>
          </w:p>
        </w:tc>
        <w:tc>
          <w:tcPr>
            <w:tcW w:w="3704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Наблюдение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Беседа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Чтение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9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Рассматривание</w:t>
            </w:r>
          </w:p>
        </w:tc>
        <w:tc>
          <w:tcPr>
            <w:tcW w:w="2370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  <w:r w:rsidRPr="006A375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7"/>
        <w:tblpPr w:leftFromText="180" w:rightFromText="180" w:horzAnchor="margin" w:tblpXSpec="center" w:tblpY="612"/>
        <w:tblW w:w="10632" w:type="dxa"/>
        <w:tblLayout w:type="fixed"/>
        <w:tblLook w:val="04A0"/>
      </w:tblPr>
      <w:tblGrid>
        <w:gridCol w:w="851"/>
        <w:gridCol w:w="4678"/>
        <w:gridCol w:w="3119"/>
        <w:gridCol w:w="1984"/>
      </w:tblGrid>
      <w:tr w:rsidR="0084336E" w:rsidRPr="006A3752" w:rsidTr="0084336E">
        <w:trPr>
          <w:cantSplit/>
          <w:trHeight w:val="1987"/>
        </w:trPr>
        <w:tc>
          <w:tcPr>
            <w:tcW w:w="851" w:type="dxa"/>
            <w:textDirection w:val="btLr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4678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ind w:left="245" w:hanging="245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Стимулировать развитие интереса к совместным играм </w:t>
            </w:r>
            <w:proofErr w:type="gramStart"/>
            <w:r w:rsidRPr="006A3752">
              <w:rPr>
                <w:rFonts w:asciiTheme="minorHAnsi" w:hAnsiTheme="minorHAnsi" w:cstheme="minorHAnsi"/>
              </w:rPr>
              <w:t>со</w:t>
            </w:r>
            <w:proofErr w:type="gramEnd"/>
            <w:r w:rsidRPr="006A3752">
              <w:rPr>
                <w:rFonts w:asciiTheme="minorHAnsi" w:hAnsiTheme="minorHAnsi" w:cstheme="minorHAnsi"/>
              </w:rPr>
              <w:t xml:space="preserve"> взрослыми и детьми.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ind w:left="245" w:hanging="245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 Побуждать в играх и в повседневной жизни самостоятельно или по указанию взрослого воспроизводить несложные образцы социального поведения взрослых или детей.</w:t>
            </w:r>
          </w:p>
          <w:p w:rsidR="0084336E" w:rsidRPr="003004E3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ind w:left="135" w:right="176" w:hanging="135"/>
              <w:jc w:val="both"/>
              <w:rPr>
                <w:rFonts w:asciiTheme="minorHAnsi" w:hAnsiTheme="minorHAnsi" w:cstheme="minorHAnsi"/>
              </w:rPr>
            </w:pPr>
            <w:r w:rsidRPr="003004E3">
              <w:rPr>
                <w:rFonts w:asciiTheme="minorHAnsi" w:hAnsiTheme="minorHAnsi" w:cstheme="minorHAnsi"/>
              </w:rPr>
              <w:t>Развивать умение выполнять игровые действия в игровых упражнениях типа «</w:t>
            </w:r>
            <w:r>
              <w:rPr>
                <w:rFonts w:asciiTheme="minorHAnsi" w:hAnsiTheme="minorHAnsi" w:cstheme="minorHAnsi"/>
              </w:rPr>
              <w:t>Одень куклу» и др. Вы</w:t>
            </w:r>
            <w:r w:rsidRPr="003004E3">
              <w:rPr>
                <w:rFonts w:asciiTheme="minorHAnsi" w:hAnsiTheme="minorHAnsi" w:cstheme="minorHAnsi"/>
              </w:rPr>
              <w:t xml:space="preserve">полнять несколько </w:t>
            </w:r>
            <w:proofErr w:type="spellStart"/>
            <w:r w:rsidRPr="003004E3">
              <w:rPr>
                <w:rFonts w:asciiTheme="minorHAnsi" w:hAnsiTheme="minorHAnsi" w:cstheme="minorHAnsi"/>
              </w:rPr>
              <w:t>взаимосвязнных</w:t>
            </w:r>
            <w:proofErr w:type="spellEnd"/>
            <w:r w:rsidRPr="003004E3">
              <w:rPr>
                <w:rFonts w:asciiTheme="minorHAnsi" w:hAnsiTheme="minorHAnsi" w:cstheme="minorHAnsi"/>
              </w:rPr>
              <w:t xml:space="preserve">  игровых действи</w:t>
            </w:r>
            <w:proofErr w:type="gramStart"/>
            <w:r w:rsidRPr="003004E3">
              <w:rPr>
                <w:rFonts w:asciiTheme="minorHAnsi" w:hAnsiTheme="minorHAnsi" w:cstheme="minorHAnsi"/>
              </w:rPr>
              <w:t>й(</w:t>
            </w:r>
            <w:proofErr w:type="gramEnd"/>
            <w:r w:rsidRPr="003004E3">
              <w:rPr>
                <w:rFonts w:asciiTheme="minorHAnsi" w:hAnsiTheme="minorHAnsi" w:cstheme="minorHAnsi"/>
              </w:rPr>
              <w:t>умыл и одел куклу</w:t>
            </w:r>
            <w:r>
              <w:rPr>
                <w:rFonts w:asciiTheme="minorHAnsi" w:hAnsiTheme="minorHAnsi" w:cstheme="minorHAnsi"/>
              </w:rPr>
              <w:t>; накормил её и уложил</w:t>
            </w:r>
            <w:r w:rsidRPr="003004E3">
              <w:rPr>
                <w:rFonts w:asciiTheme="minorHAnsi" w:hAnsiTheme="minorHAnsi" w:cstheme="minorHAnsi"/>
              </w:rPr>
              <w:t xml:space="preserve"> спать и др.,),</w:t>
            </w:r>
            <w:proofErr w:type="spellStart"/>
            <w:r w:rsidRPr="003004E3">
              <w:rPr>
                <w:rFonts w:asciiTheme="minorHAnsi" w:hAnsiTheme="minorHAnsi" w:cstheme="minorHAnsi"/>
              </w:rPr>
              <w:t>испоользуя</w:t>
            </w:r>
            <w:proofErr w:type="spellEnd"/>
            <w:r w:rsidRPr="003004E3">
              <w:rPr>
                <w:rFonts w:asciiTheme="minorHAnsi" w:hAnsiTheme="minorHAnsi" w:cstheme="minorHAnsi"/>
              </w:rPr>
              <w:t xml:space="preserve"> соответствующие предметы и игрушки.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ind w:left="245" w:hanging="245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В театрализ</w:t>
            </w:r>
            <w:r>
              <w:rPr>
                <w:rFonts w:asciiTheme="minorHAnsi" w:hAnsiTheme="minorHAnsi" w:cstheme="minorHAnsi"/>
              </w:rPr>
              <w:t xml:space="preserve">ованных </w:t>
            </w:r>
            <w:r w:rsidRPr="006A3752">
              <w:rPr>
                <w:rFonts w:asciiTheme="minorHAnsi" w:hAnsiTheme="minorHAnsi" w:cstheme="minorHAnsi"/>
              </w:rPr>
              <w:t xml:space="preserve"> играх последовательно отражать некоторые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3752">
              <w:rPr>
                <w:rFonts w:asciiTheme="minorHAnsi" w:hAnsiTheme="minorHAnsi" w:cstheme="minorHAnsi"/>
              </w:rPr>
              <w:t>игровые  действия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3752">
              <w:rPr>
                <w:rFonts w:asciiTheme="minorHAnsi" w:hAnsiTheme="minorHAnsi" w:cstheme="minorHAnsi"/>
              </w:rPr>
              <w:t xml:space="preserve">и имитировать действия персонажей передавать несложные эмоциональные состояния персонажей используя хотя бы одно средство </w:t>
            </w:r>
            <w:proofErr w:type="spellStart"/>
            <w:r w:rsidRPr="006A3752">
              <w:rPr>
                <w:rFonts w:asciiTheme="minorHAnsi" w:hAnsiTheme="minorHAnsi" w:cstheme="minorHAnsi"/>
              </w:rPr>
              <w:t>выразительности-мимику</w:t>
            </w:r>
            <w:proofErr w:type="spellEnd"/>
            <w:r w:rsidRPr="006A3752">
              <w:rPr>
                <w:rFonts w:asciiTheme="minorHAnsi" w:hAnsiTheme="minorHAnsi" w:cstheme="minorHAnsi"/>
              </w:rPr>
              <w:t xml:space="preserve"> жест движение(</w:t>
            </w:r>
            <w:proofErr w:type="gramStart"/>
            <w:r w:rsidRPr="006A3752">
              <w:rPr>
                <w:rFonts w:asciiTheme="minorHAnsi" w:hAnsiTheme="minorHAnsi" w:cstheme="minorHAnsi"/>
              </w:rPr>
              <w:t>улыбается</w:t>
            </w:r>
            <w:proofErr w:type="gramEnd"/>
            <w:r w:rsidRPr="006A3752">
              <w:rPr>
                <w:rFonts w:asciiTheme="minorHAnsi" w:hAnsiTheme="minorHAnsi" w:cstheme="minorHAnsi"/>
              </w:rPr>
              <w:t xml:space="preserve"> качает головой машет руками и т.д.).</w:t>
            </w:r>
          </w:p>
        </w:tc>
        <w:tc>
          <w:tcPr>
            <w:tcW w:w="3119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Сюжетно-ролевые игры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Совместные действия взрослого и детей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17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6A3752">
              <w:rPr>
                <w:rFonts w:asciiTheme="minorHAnsi" w:hAnsiTheme="minorHAnsi" w:cstheme="minorHAnsi"/>
              </w:rPr>
              <w:t>Театрализованнные</w:t>
            </w:r>
            <w:proofErr w:type="spellEnd"/>
            <w:r w:rsidRPr="006A3752">
              <w:rPr>
                <w:rFonts w:asciiTheme="minorHAnsi" w:hAnsiTheme="minorHAnsi" w:cstheme="minorHAnsi"/>
              </w:rPr>
              <w:t xml:space="preserve"> игры</w:t>
            </w:r>
          </w:p>
        </w:tc>
        <w:tc>
          <w:tcPr>
            <w:tcW w:w="1984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Фронтальная</w:t>
            </w:r>
          </w:p>
        </w:tc>
      </w:tr>
    </w:tbl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4336E" w:rsidRDefault="0084336E" w:rsidP="0084336E">
      <w:pPr>
        <w:tabs>
          <w:tab w:val="left" w:pos="4080"/>
        </w:tabs>
        <w:spacing w:line="360" w:lineRule="auto"/>
        <w:ind w:left="-1418" w:firstLine="57"/>
        <w:rPr>
          <w:rFonts w:asciiTheme="minorHAnsi" w:hAnsiTheme="minorHAnsi" w:cstheme="minorHAnsi"/>
          <w:b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ind w:left="-1418" w:firstLine="57"/>
        <w:rPr>
          <w:rFonts w:asciiTheme="minorHAnsi" w:hAnsiTheme="minorHAnsi" w:cstheme="minorHAnsi"/>
          <w:b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ind w:left="-1418" w:firstLine="57"/>
        <w:rPr>
          <w:rFonts w:asciiTheme="minorHAnsi" w:hAnsiTheme="minorHAnsi" w:cstheme="minorHAnsi"/>
          <w:b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ind w:left="-1418" w:firstLine="57"/>
        <w:rPr>
          <w:rFonts w:asciiTheme="minorHAnsi" w:hAnsiTheme="minorHAnsi" w:cstheme="minorHAnsi"/>
          <w:b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ind w:left="-1418" w:firstLine="57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b/>
          <w:sz w:val="28"/>
          <w:szCs w:val="28"/>
        </w:rPr>
        <w:t>2.5</w:t>
      </w:r>
      <w:r w:rsidRPr="006A3752">
        <w:rPr>
          <w:rFonts w:asciiTheme="minorHAnsi" w:hAnsiTheme="minorHAnsi" w:cstheme="minorHAnsi"/>
          <w:sz w:val="28"/>
          <w:szCs w:val="28"/>
          <w:u w:val="single"/>
        </w:rPr>
        <w:t>Систем</w:t>
      </w:r>
      <w:proofErr w:type="gramStart"/>
      <w:r w:rsidRPr="006A3752">
        <w:rPr>
          <w:rFonts w:asciiTheme="minorHAnsi" w:hAnsiTheme="minorHAnsi" w:cstheme="minorHAnsi"/>
          <w:sz w:val="28"/>
          <w:szCs w:val="28"/>
          <w:u w:val="single"/>
        </w:rPr>
        <w:t>а-</w:t>
      </w:r>
      <w:proofErr w:type="gramEnd"/>
      <w:r w:rsidRPr="006A3752">
        <w:rPr>
          <w:rFonts w:asciiTheme="minorHAnsi" w:hAnsiTheme="minorHAnsi" w:cstheme="minorHAnsi"/>
          <w:sz w:val="28"/>
          <w:szCs w:val="28"/>
          <w:u w:val="single"/>
        </w:rPr>
        <w:t xml:space="preserve"> воспитательного образовательного процесса.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sz w:val="32"/>
          <w:szCs w:val="32"/>
        </w:rPr>
        <w:t>Физич</w:t>
      </w:r>
      <w:bookmarkStart w:id="0" w:name="_GoBack"/>
      <w:bookmarkEnd w:id="0"/>
      <w:r w:rsidRPr="006A3752">
        <w:rPr>
          <w:rFonts w:asciiTheme="minorHAnsi" w:hAnsiTheme="minorHAnsi" w:cstheme="minorHAnsi"/>
          <w:sz w:val="32"/>
          <w:szCs w:val="32"/>
        </w:rPr>
        <w:t>еское развитие</w:t>
      </w:r>
      <w:r w:rsidRPr="006A3752">
        <w:rPr>
          <w:rFonts w:asciiTheme="minorHAnsi" w:hAnsiTheme="minorHAnsi" w:cstheme="minorHAnsi"/>
          <w:sz w:val="32"/>
          <w:szCs w:val="32"/>
          <w:lang w:val="en-US"/>
        </w:rPr>
        <w:t>.</w:t>
      </w:r>
    </w:p>
    <w:tbl>
      <w:tblPr>
        <w:tblStyle w:val="a7"/>
        <w:tblpPr w:leftFromText="180" w:rightFromText="180" w:vertAnchor="text" w:horzAnchor="margin" w:tblpXSpec="center" w:tblpY="100"/>
        <w:tblW w:w="10910" w:type="dxa"/>
        <w:tblLook w:val="04A0"/>
      </w:tblPr>
      <w:tblGrid>
        <w:gridCol w:w="1135"/>
        <w:gridCol w:w="3827"/>
        <w:gridCol w:w="3402"/>
        <w:gridCol w:w="2546"/>
      </w:tblGrid>
      <w:tr w:rsidR="0084336E" w:rsidRPr="006A3752" w:rsidTr="0084336E">
        <w:trPr>
          <w:trHeight w:val="1434"/>
        </w:trPr>
        <w:tc>
          <w:tcPr>
            <w:tcW w:w="1135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Цели и задачи</w:t>
            </w:r>
          </w:p>
        </w:tc>
        <w:tc>
          <w:tcPr>
            <w:tcW w:w="3402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317" w:right="-817" w:hanging="31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Методы и приёмы работы</w:t>
            </w:r>
          </w:p>
        </w:tc>
        <w:tc>
          <w:tcPr>
            <w:tcW w:w="2546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Формы организации детей</w:t>
            </w:r>
          </w:p>
        </w:tc>
      </w:tr>
      <w:tr w:rsidR="0084336E" w:rsidRPr="006A3752" w:rsidTr="0084336E">
        <w:tc>
          <w:tcPr>
            <w:tcW w:w="1135" w:type="dxa"/>
            <w:vMerge w:val="restart"/>
            <w:textDirection w:val="btLr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A3752">
              <w:rPr>
                <w:rFonts w:asciiTheme="minorHAnsi" w:hAnsiTheme="minorHAnsi" w:cstheme="minorHAnsi"/>
                <w:sz w:val="36"/>
                <w:szCs w:val="36"/>
              </w:rPr>
              <w:t>Физическая культура</w:t>
            </w:r>
          </w:p>
        </w:tc>
        <w:tc>
          <w:tcPr>
            <w:tcW w:w="3827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0"/>
              </w:numPr>
              <w:ind w:left="317" w:right="175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402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Игровая беседа с элементами движений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Чтение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Рассматривание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Игра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0"/>
              </w:numPr>
              <w:tabs>
                <w:tab w:val="left" w:pos="4080"/>
              </w:tabs>
              <w:spacing w:line="360" w:lineRule="auto"/>
              <w:ind w:left="317" w:right="31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Интегративная детская деятельность</w:t>
            </w:r>
          </w:p>
        </w:tc>
        <w:tc>
          <w:tcPr>
            <w:tcW w:w="2546" w:type="dxa"/>
            <w:vMerge w:val="restart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Фронтальная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</w:tc>
      </w:tr>
      <w:tr w:rsidR="0084336E" w:rsidRPr="006A3752" w:rsidTr="0084336E">
        <w:tc>
          <w:tcPr>
            <w:tcW w:w="1135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175" w:hanging="241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Накопление и обогащения двигательного опыта (развитие основных движений)</w:t>
            </w:r>
          </w:p>
        </w:tc>
        <w:tc>
          <w:tcPr>
            <w:tcW w:w="3402" w:type="dxa"/>
            <w:vMerge w:val="restart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Утренняя гимнастика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Совместная деятельность взрослого и детей преимущество игрового и интегративного характера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340" w:hanging="340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Совместная деятельность взрослого и детей тематического характера.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36E" w:rsidRPr="006A3752" w:rsidTr="0084336E">
        <w:tc>
          <w:tcPr>
            <w:tcW w:w="1135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175" w:hanging="241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Развитие физических качеств</w:t>
            </w:r>
          </w:p>
          <w:p w:rsidR="0084336E" w:rsidRPr="006A3752" w:rsidRDefault="0084336E" w:rsidP="0084336E">
            <w:pPr>
              <w:tabs>
                <w:tab w:val="left" w:pos="4080"/>
              </w:tabs>
              <w:ind w:left="175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357" w:hanging="3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36E" w:rsidRPr="006A3752" w:rsidTr="0084336E">
        <w:trPr>
          <w:trHeight w:val="1545"/>
        </w:trPr>
        <w:tc>
          <w:tcPr>
            <w:tcW w:w="1135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ind w:left="0" w:right="454" w:firstLine="0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Развитие интереса к самостоятельным играм и упражнениям</w:t>
            </w:r>
          </w:p>
          <w:p w:rsidR="0084336E" w:rsidRPr="006A3752" w:rsidRDefault="0084336E" w:rsidP="0084336E">
            <w:pPr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36E" w:rsidRPr="006A3752" w:rsidTr="0084336E">
        <w:trPr>
          <w:cantSplit/>
          <w:trHeight w:val="3532"/>
        </w:trPr>
        <w:tc>
          <w:tcPr>
            <w:tcW w:w="1135" w:type="dxa"/>
            <w:textDirection w:val="btLr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6A3752">
              <w:rPr>
                <w:rFonts w:asciiTheme="minorHAnsi" w:hAnsiTheme="minorHAnsi" w:cstheme="minorHAnsi"/>
                <w:sz w:val="40"/>
                <w:szCs w:val="40"/>
              </w:rPr>
              <w:lastRenderedPageBreak/>
              <w:t>Здоровье</w:t>
            </w:r>
          </w:p>
        </w:tc>
        <w:tc>
          <w:tcPr>
            <w:tcW w:w="3827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Формирование культурно гигиенических навыков</w:t>
            </w:r>
            <w:r w:rsidRPr="006A3752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Формирование первичных представлений о  здоровье и здоровом образе жизни человека.</w:t>
            </w:r>
          </w:p>
        </w:tc>
        <w:tc>
          <w:tcPr>
            <w:tcW w:w="3402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Беседа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Рассказ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Чтение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Игра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Фронтальная Подгрупповая 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</w:tc>
      </w:tr>
    </w:tbl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4336E" w:rsidRDefault="0084336E" w:rsidP="0084336E">
      <w:pPr>
        <w:tabs>
          <w:tab w:val="left" w:pos="4080"/>
        </w:tabs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sz w:val="32"/>
          <w:szCs w:val="32"/>
        </w:rPr>
        <w:t>Познавательное развитие</w:t>
      </w:r>
      <w:r w:rsidRPr="006A3752">
        <w:rPr>
          <w:rFonts w:asciiTheme="minorHAnsi" w:hAnsiTheme="minorHAnsi" w:cstheme="minorHAnsi"/>
          <w:sz w:val="32"/>
          <w:szCs w:val="32"/>
          <w:lang w:val="en-US"/>
        </w:rPr>
        <w:t>.</w:t>
      </w:r>
    </w:p>
    <w:tbl>
      <w:tblPr>
        <w:tblStyle w:val="a7"/>
        <w:tblpPr w:leftFromText="180" w:rightFromText="180" w:vertAnchor="text" w:horzAnchor="margin" w:tblpXSpec="center" w:tblpY="346"/>
        <w:tblW w:w="10768" w:type="dxa"/>
        <w:tblLook w:val="04A0"/>
      </w:tblPr>
      <w:tblGrid>
        <w:gridCol w:w="669"/>
        <w:gridCol w:w="3999"/>
        <w:gridCol w:w="3971"/>
        <w:gridCol w:w="2129"/>
      </w:tblGrid>
      <w:tr w:rsidR="0084336E" w:rsidRPr="006A3752" w:rsidTr="0084336E">
        <w:trPr>
          <w:trHeight w:val="1408"/>
        </w:trPr>
        <w:tc>
          <w:tcPr>
            <w:tcW w:w="846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80" w:type="dxa"/>
          </w:tcPr>
          <w:p w:rsidR="0084336E" w:rsidRPr="000A6DD5" w:rsidRDefault="0084336E" w:rsidP="0084336E">
            <w:pPr>
              <w:tabs>
                <w:tab w:val="left" w:pos="4080"/>
              </w:tabs>
              <w:spacing w:line="360" w:lineRule="auto"/>
              <w:ind w:left="-154" w:firstLine="15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A6DD5">
              <w:rPr>
                <w:rFonts w:asciiTheme="minorHAnsi" w:hAnsiTheme="minorHAnsi" w:cstheme="minorHAnsi"/>
                <w:sz w:val="28"/>
                <w:szCs w:val="28"/>
              </w:rPr>
              <w:t>Цели и задачи</w:t>
            </w:r>
          </w:p>
        </w:tc>
        <w:tc>
          <w:tcPr>
            <w:tcW w:w="3388" w:type="dxa"/>
          </w:tcPr>
          <w:p w:rsidR="0084336E" w:rsidRPr="000A6DD5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A6DD5">
              <w:rPr>
                <w:rFonts w:asciiTheme="minorHAnsi" w:hAnsiTheme="minorHAnsi" w:cstheme="minorHAnsi"/>
                <w:sz w:val="28"/>
                <w:szCs w:val="28"/>
              </w:rPr>
              <w:t>Методы и приёмы</w:t>
            </w:r>
          </w:p>
        </w:tc>
        <w:tc>
          <w:tcPr>
            <w:tcW w:w="2254" w:type="dxa"/>
          </w:tcPr>
          <w:p w:rsidR="0084336E" w:rsidRPr="000A6DD5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A6DD5">
              <w:rPr>
                <w:rFonts w:asciiTheme="minorHAnsi" w:hAnsiTheme="minorHAnsi" w:cstheme="minorHAnsi"/>
                <w:sz w:val="28"/>
                <w:szCs w:val="28"/>
              </w:rPr>
              <w:t>Форма организации детей</w:t>
            </w:r>
          </w:p>
        </w:tc>
      </w:tr>
      <w:tr w:rsidR="0084336E" w:rsidRPr="006A3752" w:rsidTr="0084336E">
        <w:tc>
          <w:tcPr>
            <w:tcW w:w="846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80" w:type="dxa"/>
          </w:tcPr>
          <w:p w:rsidR="0084336E" w:rsidRPr="006A3752" w:rsidRDefault="0084336E" w:rsidP="0084336E">
            <w:pPr>
              <w:tabs>
                <w:tab w:val="left" w:pos="4080"/>
              </w:tabs>
              <w:ind w:left="-22"/>
              <w:jc w:val="both"/>
              <w:rPr>
                <w:rFonts w:asciiTheme="minorHAnsi" w:hAnsiTheme="minorHAnsi" w:cstheme="minorHAnsi"/>
                <w:u w:val="single"/>
              </w:rPr>
            </w:pPr>
            <w:r w:rsidRPr="006A3752">
              <w:rPr>
                <w:rFonts w:asciiTheme="minorHAnsi" w:hAnsiTheme="minorHAnsi" w:cstheme="minorHAnsi"/>
                <w:u w:val="single"/>
              </w:rPr>
              <w:t>Развитие сенсорной культуры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200" w:hanging="166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  <w:spacing w:val="-3"/>
              </w:rPr>
              <w:t xml:space="preserve">Обогащать </w:t>
            </w:r>
            <w:r w:rsidRPr="006A3752">
              <w:rPr>
                <w:rFonts w:asciiTheme="minorHAnsi" w:hAnsiTheme="minorHAnsi" w:cstheme="minorHAnsi"/>
                <w:spacing w:val="-6"/>
              </w:rPr>
              <w:t>чувственный опыт детей и умение фиксировать его в речи. Продолжать по</w:t>
            </w:r>
            <w:r w:rsidRPr="006A3752">
              <w:rPr>
                <w:rFonts w:asciiTheme="minorHAnsi" w:hAnsiTheme="minorHAnsi" w:cstheme="minorHAnsi"/>
                <w:spacing w:val="-6"/>
              </w:rPr>
              <w:softHyphen/>
              <w:t>казывать разные способы обследования предметов. Совершенствовать вос</w:t>
            </w:r>
            <w:r w:rsidRPr="006A3752">
              <w:rPr>
                <w:rFonts w:asciiTheme="minorHAnsi" w:hAnsiTheme="minorHAnsi" w:cstheme="minorHAnsi"/>
                <w:spacing w:val="-6"/>
              </w:rPr>
              <w:softHyphen/>
            </w:r>
            <w:r w:rsidRPr="006A3752">
              <w:rPr>
                <w:rFonts w:asciiTheme="minorHAnsi" w:hAnsiTheme="minorHAnsi" w:cstheme="minorHAnsi"/>
              </w:rPr>
              <w:t>приятие детей, активно включая все органы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3752">
              <w:rPr>
                <w:rFonts w:asciiTheme="minorHAnsi" w:hAnsiTheme="minorHAnsi" w:cstheme="minorHAnsi"/>
              </w:rPr>
              <w:t>чувств.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6"/>
              </w:numPr>
              <w:ind w:left="34" w:right="45" w:firstLine="0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Закреплять умение выделять цвет, форму, величину как особые свойства предметов; группировать однородные пр</w:t>
            </w:r>
            <w:r>
              <w:rPr>
                <w:rFonts w:asciiTheme="minorHAnsi" w:eastAsia="Calibri" w:hAnsiTheme="minorHAnsi" w:cstheme="minorHAnsi"/>
                <w:color w:val="221F1F"/>
              </w:rPr>
              <w:t xml:space="preserve">едметы по </w:t>
            </w:r>
            <w:r w:rsidRPr="006A3752">
              <w:rPr>
                <w:rFonts w:asciiTheme="minorHAnsi" w:eastAsia="Calibri" w:hAnsiTheme="minorHAnsi" w:cstheme="minorHAnsi"/>
                <w:color w:val="221F1F"/>
              </w:rPr>
              <w:t>сенсорным признакам: величине, форме, цвету.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6"/>
              </w:numPr>
              <w:ind w:left="34" w:firstLine="0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proofErr w:type="gramStart"/>
            <w:r w:rsidRPr="006A3752">
              <w:rPr>
                <w:rFonts w:asciiTheme="minorHAnsi" w:eastAsia="Calibri" w:hAnsiTheme="minorHAnsi" w:cstheme="minorHAnsi"/>
                <w:color w:val="221F1F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  <w:proofErr w:type="gramEnd"/>
          </w:p>
          <w:p w:rsidR="0084336E" w:rsidRPr="006A3752" w:rsidRDefault="0084336E" w:rsidP="0084336E">
            <w:pPr>
              <w:pStyle w:val="a4"/>
              <w:numPr>
                <w:ilvl w:val="0"/>
                <w:numId w:val="26"/>
              </w:numPr>
              <w:ind w:left="113" w:hanging="113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 xml:space="preserve">Совершенствовать навыки установления тождества и различия предметов по их свойствам: величине, форме, цвету.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6"/>
              </w:numPr>
              <w:ind w:left="57" w:hanging="57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Подсказывать детям название форм (</w:t>
            </w:r>
            <w:proofErr w:type="gramStart"/>
            <w:r w:rsidRPr="006A3752">
              <w:rPr>
                <w:rFonts w:asciiTheme="minorHAnsi" w:eastAsia="Calibri" w:hAnsiTheme="minorHAnsi" w:cstheme="minorHAnsi"/>
                <w:color w:val="221F1F"/>
              </w:rPr>
              <w:t>круглая</w:t>
            </w:r>
            <w:proofErr w:type="gramEnd"/>
            <w:r w:rsidRPr="006A3752">
              <w:rPr>
                <w:rFonts w:asciiTheme="minorHAnsi" w:eastAsia="Calibri" w:hAnsiTheme="minorHAnsi" w:cstheme="minorHAnsi"/>
                <w:color w:val="221F1F"/>
              </w:rPr>
              <w:t>, треугольная, прямоугольная и квадратная).</w:t>
            </w:r>
          </w:p>
          <w:p w:rsidR="0084336E" w:rsidRPr="006A3752" w:rsidRDefault="0084336E" w:rsidP="0084336E">
            <w:pPr>
              <w:tabs>
                <w:tab w:val="left" w:pos="4080"/>
              </w:tabs>
              <w:ind w:left="-22" w:firstLine="5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88" w:type="dxa"/>
            <w:vMerge w:val="restart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Развивающие игры 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Рассматривание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Исследовательская деятельность</w:t>
            </w: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-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Исследовательская деятельность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Конструирование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Рассматривание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9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Развивающие игры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9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Дидактические игры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9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Рассматривание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8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Рассказ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8"/>
              </w:num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Экскурсия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10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Наблюдение</w:t>
            </w: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spacing w:line="360" w:lineRule="auto"/>
              <w:ind w:left="86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Исследовательская деятельность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35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 xml:space="preserve">Игра- 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Экспериментирование</w:t>
            </w:r>
          </w:p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 w:val="restart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lastRenderedPageBreak/>
              <w:t>Фронтальная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lastRenderedPageBreak/>
              <w:t>Фронтальная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Фронтальная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Фронтальная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36E" w:rsidRPr="006A3752" w:rsidTr="0084336E">
        <w:tc>
          <w:tcPr>
            <w:tcW w:w="846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80" w:type="dxa"/>
          </w:tcPr>
          <w:p w:rsidR="0084336E" w:rsidRPr="006A3752" w:rsidRDefault="0084336E" w:rsidP="0084336E">
            <w:pPr>
              <w:tabs>
                <w:tab w:val="left" w:pos="3057"/>
                <w:tab w:val="left" w:pos="3867"/>
              </w:tabs>
              <w:ind w:left="57" w:right="57" w:firstLine="827"/>
              <w:jc w:val="both"/>
              <w:rPr>
                <w:rFonts w:asciiTheme="minorHAnsi" w:hAnsiTheme="minorHAnsi" w:cstheme="minorHAnsi"/>
                <w:u w:val="single"/>
              </w:rPr>
            </w:pPr>
            <w:r w:rsidRPr="006A3752">
              <w:rPr>
                <w:rFonts w:asciiTheme="minorHAnsi" w:hAnsiTheme="minorHAnsi" w:cstheme="minorHAnsi"/>
                <w:u w:val="single"/>
              </w:rPr>
              <w:t xml:space="preserve">Развитие познавательно исследовательской </w:t>
            </w:r>
            <w:proofErr w:type="spellStart"/>
            <w:r w:rsidRPr="006A3752">
              <w:rPr>
                <w:rFonts w:asciiTheme="minorHAnsi" w:hAnsiTheme="minorHAnsi" w:cstheme="minorHAnsi"/>
                <w:u w:val="single"/>
              </w:rPr>
              <w:t>ипродуктивной</w:t>
            </w:r>
            <w:proofErr w:type="spellEnd"/>
            <w:r w:rsidRPr="006A3752">
              <w:rPr>
                <w:rFonts w:asciiTheme="minorHAnsi" w:hAnsiTheme="minorHAnsi" w:cstheme="minorHAnsi"/>
                <w:u w:val="single"/>
              </w:rPr>
              <w:t xml:space="preserve"> (конструктивной</w:t>
            </w:r>
            <w:proofErr w:type="gramStart"/>
            <w:r w:rsidRPr="006A3752">
              <w:rPr>
                <w:rFonts w:asciiTheme="minorHAnsi" w:hAnsiTheme="minorHAnsi" w:cstheme="minorHAnsi"/>
                <w:u w:val="single"/>
              </w:rPr>
              <w:t>)д</w:t>
            </w:r>
            <w:proofErr w:type="gramEnd"/>
            <w:r w:rsidRPr="006A3752">
              <w:rPr>
                <w:rFonts w:asciiTheme="minorHAnsi" w:hAnsiTheme="minorHAnsi" w:cstheme="minorHAnsi"/>
                <w:u w:val="single"/>
              </w:rPr>
              <w:t>еятельности.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222"/>
              <w:ind w:left="176" w:hanging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>Р</w:t>
            </w:r>
            <w:r w:rsidRPr="006A3752">
              <w:rPr>
                <w:rFonts w:asciiTheme="minorHAnsi" w:hAnsiTheme="minorHAnsi" w:cstheme="minorHAnsi"/>
                <w:spacing w:val="-4"/>
              </w:rPr>
              <w:t>азвивать у детей способность различать и называть строи</w:t>
            </w:r>
            <w:r w:rsidRPr="006A3752">
              <w:rPr>
                <w:rFonts w:asciiTheme="minorHAnsi" w:hAnsiTheme="minorHAnsi" w:cstheme="minorHAnsi"/>
                <w:spacing w:val="-4"/>
              </w:rPr>
              <w:softHyphen/>
            </w:r>
            <w:r w:rsidRPr="006A3752">
              <w:rPr>
                <w:rFonts w:asciiTheme="minorHAnsi" w:hAnsiTheme="minorHAnsi" w:cstheme="minorHAnsi"/>
                <w:spacing w:val="-3"/>
              </w:rPr>
              <w:t xml:space="preserve">тельные детали </w:t>
            </w:r>
            <w:r>
              <w:rPr>
                <w:rFonts w:asciiTheme="minorHAnsi" w:hAnsiTheme="minorHAnsi" w:cstheme="minorHAnsi"/>
                <w:spacing w:val="-3"/>
              </w:rPr>
              <w:t>(куб, пластина, кирпичик</w:t>
            </w:r>
            <w:r w:rsidRPr="006A3752">
              <w:rPr>
                <w:rFonts w:asciiTheme="minorHAnsi" w:hAnsiTheme="minorHAnsi" w:cstheme="minorHAnsi"/>
                <w:spacing w:val="-3"/>
              </w:rPr>
              <w:t xml:space="preserve">); учить использовать их </w:t>
            </w:r>
            <w:r w:rsidRPr="006A3752">
              <w:rPr>
                <w:rFonts w:asciiTheme="minorHAnsi" w:hAnsiTheme="minorHAnsi" w:cstheme="minorHAnsi"/>
                <w:spacing w:val="-5"/>
              </w:rPr>
              <w:t xml:space="preserve">с учетом конструктивных свойств (устойчивость, форма, величина).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Учить анализировать образец постройки: выделять основные части, </w:t>
            </w:r>
            <w:r w:rsidRPr="006A3752">
              <w:rPr>
                <w:rFonts w:asciiTheme="minorHAnsi" w:hAnsiTheme="minorHAnsi" w:cstheme="minorHAnsi"/>
                <w:spacing w:val="-1"/>
              </w:rPr>
              <w:t>различать и соотносить их по величине и форме, устанавливать про</w:t>
            </w:r>
            <w:r w:rsidRPr="006A3752">
              <w:rPr>
                <w:rFonts w:asciiTheme="minorHAnsi" w:hAnsiTheme="minorHAnsi" w:cstheme="minorHAnsi"/>
                <w:spacing w:val="-1"/>
              </w:rPr>
              <w:softHyphen/>
            </w:r>
            <w:r w:rsidRPr="006A3752">
              <w:rPr>
                <w:rFonts w:asciiTheme="minorHAnsi" w:hAnsiTheme="minorHAnsi" w:cstheme="minorHAnsi"/>
              </w:rPr>
              <w:t xml:space="preserve">странственное расположение этих частей относительно друг друга (в </w:t>
            </w:r>
            <w:r w:rsidRPr="006A3752">
              <w:rPr>
                <w:rFonts w:asciiTheme="minorHAnsi" w:hAnsiTheme="minorHAnsi" w:cstheme="minorHAnsi"/>
                <w:spacing w:val="-6"/>
              </w:rPr>
              <w:t>дома</w:t>
            </w:r>
            <w:r>
              <w:rPr>
                <w:rFonts w:asciiTheme="minorHAnsi" w:hAnsiTheme="minorHAnsi" w:cstheme="minorHAnsi"/>
                <w:spacing w:val="-6"/>
              </w:rPr>
              <w:t xml:space="preserve">х — стены, вверху </w:t>
            </w:r>
            <w:proofErr w:type="gramStart"/>
            <w:r>
              <w:rPr>
                <w:rFonts w:asciiTheme="minorHAnsi" w:hAnsiTheme="minorHAnsi" w:cstheme="minorHAnsi"/>
                <w:spacing w:val="-6"/>
              </w:rPr>
              <w:t>-</w:t>
            </w:r>
            <w:r w:rsidRPr="006A3752">
              <w:rPr>
                <w:rFonts w:asciiTheme="minorHAnsi" w:hAnsiTheme="minorHAnsi" w:cstheme="minorHAnsi"/>
                <w:spacing w:val="-6"/>
              </w:rPr>
              <w:t>к</w:t>
            </w:r>
            <w:proofErr w:type="gramEnd"/>
            <w:r w:rsidRPr="006A3752">
              <w:rPr>
                <w:rFonts w:asciiTheme="minorHAnsi" w:hAnsiTheme="minorHAnsi" w:cstheme="minorHAnsi"/>
                <w:spacing w:val="-6"/>
              </w:rPr>
              <w:t>рыша; в автомобиле — кабина, ку</w:t>
            </w:r>
            <w:r w:rsidRPr="006A3752">
              <w:rPr>
                <w:rFonts w:asciiTheme="minorHAnsi" w:hAnsiTheme="minorHAnsi" w:cstheme="minorHAnsi"/>
                <w:spacing w:val="-6"/>
              </w:rPr>
              <w:softHyphen/>
            </w:r>
            <w:r w:rsidRPr="006A3752">
              <w:rPr>
                <w:rFonts w:asciiTheme="minorHAnsi" w:hAnsiTheme="minorHAnsi" w:cstheme="minorHAnsi"/>
              </w:rPr>
              <w:t>зов и т.д.).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ind w:left="113" w:right="34" w:hanging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4"/>
              </w:rPr>
              <w:t xml:space="preserve">Учить </w:t>
            </w:r>
            <w:proofErr w:type="gramStart"/>
            <w:r>
              <w:rPr>
                <w:rFonts w:asciiTheme="minorHAnsi" w:hAnsiTheme="minorHAnsi" w:cstheme="minorHAnsi"/>
                <w:spacing w:val="-4"/>
              </w:rPr>
              <w:t>самостоятельно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возводить</w:t>
            </w:r>
            <w:r w:rsidRPr="006A3752">
              <w:rPr>
                <w:rFonts w:asciiTheme="minorHAnsi" w:hAnsiTheme="minorHAnsi" w:cstheme="minorHAnsi"/>
                <w:spacing w:val="-4"/>
              </w:rPr>
              <w:t xml:space="preserve"> постройки (по высоте, длине и шири</w:t>
            </w:r>
            <w:r w:rsidRPr="006A3752">
              <w:rPr>
                <w:rFonts w:asciiTheme="minorHAnsi" w:hAnsiTheme="minorHAnsi" w:cstheme="minorHAnsi"/>
                <w:spacing w:val="-4"/>
              </w:rPr>
              <w:softHyphen/>
            </w:r>
            <w:r w:rsidRPr="006A3752">
              <w:rPr>
                <w:rFonts w:asciiTheme="minorHAnsi" w:hAnsiTheme="minorHAnsi" w:cstheme="minorHAnsi"/>
                <w:spacing w:val="-3"/>
              </w:rPr>
              <w:t xml:space="preserve">не), соблюдать заданный воспитателем принцип конструкции («Построй </w:t>
            </w:r>
            <w:r>
              <w:rPr>
                <w:rFonts w:asciiTheme="minorHAnsi" w:hAnsiTheme="minorHAnsi" w:cstheme="minorHAnsi"/>
              </w:rPr>
              <w:t>такой же домик</w:t>
            </w:r>
            <w:r w:rsidRPr="006A3752">
              <w:rPr>
                <w:rFonts w:asciiTheme="minorHAnsi" w:hAnsiTheme="minorHAnsi" w:cstheme="minorHAnsi"/>
              </w:rPr>
              <w:t>»).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ind w:right="32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</w:t>
            </w:r>
            <w:r w:rsidRPr="006A3752">
              <w:rPr>
                <w:rFonts w:asciiTheme="minorHAnsi" w:hAnsiTheme="minorHAnsi" w:cstheme="minorHAnsi"/>
              </w:rPr>
              <w:softHyphen/>
              <w:t>ния построек.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ind w:right="25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A3752">
              <w:rPr>
                <w:rFonts w:asciiTheme="minorHAnsi" w:hAnsiTheme="minorHAnsi" w:cstheme="minorHAnsi"/>
                <w:spacing w:val="-10"/>
              </w:rPr>
              <w:t xml:space="preserve">Приобщать детей к изготовлению поделок из природного материала: коры, </w:t>
            </w:r>
            <w:r w:rsidRPr="006A3752">
              <w:rPr>
                <w:rFonts w:asciiTheme="minorHAnsi" w:hAnsiTheme="minorHAnsi" w:cstheme="minorHAnsi"/>
                <w:spacing w:val="-9"/>
              </w:rPr>
              <w:t>веток, листьев, шишек, каштанов, ореховой скорлупы, соломы (лодочки, ежи</w:t>
            </w:r>
            <w:r w:rsidRPr="006A3752">
              <w:rPr>
                <w:rFonts w:asciiTheme="minorHAnsi" w:hAnsiTheme="minorHAnsi" w:cstheme="minorHAnsi"/>
                <w:spacing w:val="-9"/>
              </w:rPr>
              <w:softHyphen/>
            </w:r>
            <w:r w:rsidRPr="006A3752">
              <w:rPr>
                <w:rFonts w:asciiTheme="minorHAnsi" w:hAnsiTheme="minorHAnsi" w:cstheme="minorHAnsi"/>
                <w:spacing w:val="-8"/>
              </w:rPr>
              <w:t xml:space="preserve">ки и т. д.). </w:t>
            </w:r>
            <w:proofErr w:type="gramEnd"/>
          </w:p>
        </w:tc>
        <w:tc>
          <w:tcPr>
            <w:tcW w:w="3388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36E" w:rsidRPr="006A3752" w:rsidTr="0084336E">
        <w:tc>
          <w:tcPr>
            <w:tcW w:w="846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80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6A3752">
              <w:rPr>
                <w:rFonts w:asciiTheme="minorHAnsi" w:hAnsiTheme="minorHAnsi" w:cstheme="minorHAnsi"/>
                <w:u w:val="single"/>
              </w:rPr>
              <w:t>Формирование элементарных математических представлений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7"/>
              </w:numPr>
              <w:spacing w:after="5" w:line="254" w:lineRule="auto"/>
              <w:ind w:left="34" w:hanging="77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Учить составлять группы из однородных предметов и выделять из них отдельные предметы; различать понятия «много», «один», находить один и несколько одинаковых предметов в окружающей обстановке; понимать вопрос «Сколько?»; при ответе пользоваться сло</w:t>
            </w:r>
            <w:r>
              <w:rPr>
                <w:rFonts w:asciiTheme="minorHAnsi" w:eastAsia="Calibri" w:hAnsiTheme="minorHAnsi" w:cstheme="minorHAnsi"/>
                <w:color w:val="221F1F"/>
              </w:rPr>
              <w:t>вами «много», «один», «нет</w:t>
            </w:r>
            <w:r w:rsidRPr="006A3752">
              <w:rPr>
                <w:rFonts w:asciiTheme="minorHAnsi" w:eastAsia="Calibri" w:hAnsiTheme="minorHAnsi" w:cstheme="minorHAnsi"/>
                <w:color w:val="221F1F"/>
              </w:rPr>
              <w:t xml:space="preserve">».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  <w:spacing w:val="-4"/>
              </w:rPr>
              <w:t>Различать</w:t>
            </w:r>
          </w:p>
          <w:p w:rsidR="0084336E" w:rsidRPr="003F6D90" w:rsidRDefault="0084336E" w:rsidP="0084336E">
            <w:pPr>
              <w:shd w:val="clear" w:color="auto" w:fill="FFFFFF"/>
              <w:ind w:left="342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  <w:spacing w:val="-5"/>
              </w:rPr>
              <w:t>характерные особенности</w:t>
            </w:r>
            <w:r>
              <w:rPr>
                <w:rFonts w:asciiTheme="minorHAnsi" w:hAnsiTheme="minorHAnsi" w:cstheme="minorHAnsi"/>
                <w:spacing w:val="-5"/>
              </w:rPr>
              <w:t xml:space="preserve"> предметов</w:t>
            </w:r>
            <w:r w:rsidRPr="006A3752">
              <w:rPr>
                <w:rFonts w:asciiTheme="minorHAnsi" w:hAnsiTheme="minorHAnsi" w:cstheme="minorHAnsi"/>
                <w:spacing w:val="-5"/>
              </w:rPr>
              <w:t xml:space="preserve"> (цвет, форму, величину</w:t>
            </w:r>
            <w:r>
              <w:rPr>
                <w:rFonts w:asciiTheme="minorHAnsi" w:hAnsiTheme="minorHAnsi" w:cstheme="minorHAnsi"/>
                <w:spacing w:val="-5"/>
              </w:rPr>
              <w:t>).</w:t>
            </w:r>
          </w:p>
          <w:p w:rsidR="0084336E" w:rsidRPr="003F6D90" w:rsidRDefault="0084336E" w:rsidP="0084336E">
            <w:pPr>
              <w:pStyle w:val="a4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36"/>
                <w:tab w:val="left" w:pos="4080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Theme="minorHAnsi" w:hAnsiTheme="minorHAnsi" w:cstheme="minorHAnsi"/>
              </w:rPr>
            </w:pPr>
            <w:r w:rsidRPr="003F6D90">
              <w:rPr>
                <w:rFonts w:asciiTheme="minorHAnsi" w:hAnsiTheme="minorHAnsi" w:cstheme="minorHAnsi"/>
              </w:rPr>
              <w:t xml:space="preserve"> </w:t>
            </w:r>
            <w:r w:rsidRPr="003F6D90">
              <w:rPr>
                <w:rFonts w:asciiTheme="minorHAnsi" w:hAnsiTheme="minorHAnsi" w:cstheme="minorHAnsi"/>
                <w:spacing w:val="-3"/>
              </w:rPr>
              <w:t xml:space="preserve">Раскладывать 3-5 предметов различной величины (длины, ширины, </w:t>
            </w:r>
            <w:r w:rsidRPr="003F6D90">
              <w:rPr>
                <w:rFonts w:asciiTheme="minorHAnsi" w:hAnsiTheme="minorHAnsi" w:cstheme="minorHAnsi"/>
                <w:spacing w:val="-5"/>
              </w:rPr>
              <w:t xml:space="preserve">высоты) в возрастающем </w:t>
            </w:r>
            <w:r w:rsidRPr="003F6D90">
              <w:rPr>
                <w:rFonts w:asciiTheme="minorHAnsi" w:hAnsiTheme="minorHAnsi" w:cstheme="minorHAnsi"/>
                <w:spacing w:val="-5"/>
              </w:rPr>
              <w:lastRenderedPageBreak/>
              <w:t xml:space="preserve">(убывающем) порядке; рассказывать о величине </w:t>
            </w:r>
            <w:r w:rsidRPr="003F6D90">
              <w:rPr>
                <w:rFonts w:asciiTheme="minorHAnsi" w:hAnsiTheme="minorHAnsi" w:cstheme="minorHAnsi"/>
              </w:rPr>
              <w:t>каждого предмета в ряду</w:t>
            </w:r>
            <w:proofErr w:type="gramStart"/>
            <w:r w:rsidRPr="003F6D9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(</w:t>
            </w:r>
            <w:proofErr w:type="gramEnd"/>
            <w:r>
              <w:rPr>
                <w:rFonts w:asciiTheme="minorHAnsi" w:hAnsiTheme="minorHAnsi" w:cstheme="minorHAnsi"/>
              </w:rPr>
              <w:t>большой, поменьше, маленький)</w:t>
            </w:r>
          </w:p>
          <w:p w:rsidR="0084336E" w:rsidRPr="006A3752" w:rsidRDefault="0084336E" w:rsidP="0084336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gramStart"/>
            <w:r w:rsidRPr="006A3752">
              <w:rPr>
                <w:rFonts w:asciiTheme="minorHAnsi" w:hAnsiTheme="minorHAnsi" w:cstheme="minorHAnsi"/>
                <w:spacing w:val="-5"/>
              </w:rPr>
              <w:t xml:space="preserve">Различать и называть треугольник, круг, квадрат, прямоугольник; шар, </w:t>
            </w:r>
            <w:r w:rsidRPr="006A3752">
              <w:rPr>
                <w:rFonts w:asciiTheme="minorHAnsi" w:hAnsiTheme="minorHAnsi" w:cstheme="minorHAnsi"/>
              </w:rPr>
              <w:t>куб, цилиндр; знать их характерные отличия.</w:t>
            </w:r>
            <w:proofErr w:type="gramEnd"/>
          </w:p>
          <w:p w:rsidR="0084336E" w:rsidRPr="006A3752" w:rsidRDefault="0084336E" w:rsidP="0084336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  <w:spacing w:val="-6"/>
              </w:rPr>
              <w:t xml:space="preserve">Находить в окружающей обстановке предметы, похожие на знакомые </w:t>
            </w:r>
            <w:r w:rsidRPr="006A3752">
              <w:rPr>
                <w:rFonts w:asciiTheme="minorHAnsi" w:hAnsiTheme="minorHAnsi" w:cstheme="minorHAnsi"/>
              </w:rPr>
              <w:t>фигуры.</w:t>
            </w:r>
          </w:p>
          <w:p w:rsidR="0084336E" w:rsidRPr="006A3752" w:rsidRDefault="0084336E" w:rsidP="0084336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  <w:spacing w:before="7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  <w:spacing w:val="-5"/>
              </w:rPr>
              <w:t>Определять направление дв</w:t>
            </w:r>
            <w:r>
              <w:rPr>
                <w:rFonts w:asciiTheme="minorHAnsi" w:hAnsiTheme="minorHAnsi" w:cstheme="minorHAnsi"/>
                <w:spacing w:val="-5"/>
              </w:rPr>
              <w:t xml:space="preserve">ижения от себя </w:t>
            </w:r>
            <w:proofErr w:type="gramStart"/>
            <w:r>
              <w:rPr>
                <w:rFonts w:asciiTheme="minorHAnsi" w:hAnsiTheme="minorHAnsi" w:cstheme="minorHAnsi"/>
                <w:spacing w:val="-5"/>
              </w:rPr>
              <w:t>(</w:t>
            </w:r>
            <w:r w:rsidRPr="006A3752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End"/>
            <w:r w:rsidRPr="006A3752">
              <w:rPr>
                <w:rFonts w:asciiTheme="minorHAnsi" w:hAnsiTheme="minorHAnsi" w:cstheme="minorHAnsi"/>
                <w:spacing w:val="-5"/>
              </w:rPr>
              <w:t xml:space="preserve">вперед, </w:t>
            </w:r>
            <w:r w:rsidRPr="006A3752">
              <w:rPr>
                <w:rFonts w:asciiTheme="minorHAnsi" w:hAnsiTheme="minorHAnsi" w:cstheme="minorHAnsi"/>
              </w:rPr>
              <w:t>назад, вверх, вниз).</w:t>
            </w:r>
          </w:p>
          <w:p w:rsidR="0084336E" w:rsidRPr="006A3752" w:rsidRDefault="0084336E" w:rsidP="0084336E">
            <w:pPr>
              <w:widowControl w:val="0"/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636"/>
                <w:tab w:val="left" w:pos="1060"/>
              </w:tabs>
              <w:autoSpaceDE w:val="0"/>
              <w:autoSpaceDN w:val="0"/>
              <w:adjustRightInd w:val="0"/>
              <w:spacing w:before="4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  <w:spacing w:val="-4"/>
              </w:rPr>
              <w:t>Определять части суток.</w:t>
            </w:r>
          </w:p>
          <w:p w:rsidR="0084336E" w:rsidRPr="006A3752" w:rsidRDefault="0084336E" w:rsidP="0084336E">
            <w:pPr>
              <w:tabs>
                <w:tab w:val="left" w:pos="636"/>
                <w:tab w:val="left" w:pos="4080"/>
              </w:tabs>
              <w:ind w:hanging="620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88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36E" w:rsidRPr="006A3752" w:rsidTr="0084336E">
        <w:tc>
          <w:tcPr>
            <w:tcW w:w="846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80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357" w:right="180" w:hanging="357"/>
              <w:jc w:val="both"/>
              <w:rPr>
                <w:rFonts w:asciiTheme="minorHAnsi" w:hAnsiTheme="minorHAnsi" w:cstheme="minorHAnsi"/>
                <w:u w:val="single"/>
              </w:rPr>
            </w:pPr>
            <w:r w:rsidRPr="006A3752">
              <w:rPr>
                <w:rFonts w:asciiTheme="minorHAnsi" w:hAnsiTheme="minorHAnsi" w:cstheme="minorHAnsi"/>
                <w:u w:val="single"/>
              </w:rPr>
              <w:t>Формирование целостной картины мира, расширение кругозора детей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ind w:left="57" w:hanging="57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left="357" w:right="180" w:hanging="357"/>
              <w:jc w:val="both"/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6A3752">
              <w:rPr>
                <w:rFonts w:asciiTheme="minorHAnsi" w:eastAsia="Calibri" w:hAnsiTheme="minorHAnsi" w:cstheme="minorHAnsi"/>
                <w:color w:val="221F1F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      </w:r>
            <w:proofErr w:type="gramEnd"/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pacing w:after="5" w:line="254" w:lineRule="auto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Расширять представления о диких животных (медведь, лиса, белка, еж и др.). Учить узнавать лягушку.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pacing w:after="5" w:line="254" w:lineRule="auto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Учить наблюдать за птицами, прилетающими на участок (ворона, голубь, синица, воробей, снегирь и др</w:t>
            </w:r>
            <w:proofErr w:type="gramStart"/>
            <w:r w:rsidRPr="006A3752">
              <w:rPr>
                <w:rFonts w:asciiTheme="minorHAnsi" w:eastAsia="Calibri" w:hAnsiTheme="minorHAnsi" w:cstheme="minorHAnsi"/>
                <w:color w:val="221F1F"/>
              </w:rPr>
              <w:t>.),.</w:t>
            </w:r>
            <w:proofErr w:type="gramEnd"/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pacing w:after="5" w:line="254" w:lineRule="auto"/>
              <w:ind w:left="317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Расширять представления детей о насекомых (бабочка, майский жук, божья коровка, стрекоза и др.).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Знакомить с комнатными растениями (фикус, герань и др.). Дать представления о том, что для роста растений нужны земля, вода и воздух.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pacing w:after="5" w:line="254" w:lineRule="auto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lastRenderedPageBreak/>
      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pacing w:after="5" w:line="254" w:lineRule="auto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proofErr w:type="gramStart"/>
            <w:r w:rsidRPr="006A3752">
              <w:rPr>
                <w:rFonts w:asciiTheme="minorHAnsi" w:eastAsia="Calibri" w:hAnsiTheme="minorHAnsi" w:cstheme="minorHAnsi"/>
                <w:color w:val="221F1F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  <w:proofErr w:type="gramEnd"/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pacing w:after="5" w:line="254" w:lineRule="auto"/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Формировать умение понимать простейшие взаимосвязи в природе (если растение не полить, оно может засохнуть и т. п.).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29" w:line="240" w:lineRule="exact"/>
              <w:ind w:right="21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  <w:spacing w:val="-6"/>
              </w:rPr>
              <w:t>Продолжать знакомить детей с предметами ближайшего окружения (иг</w:t>
            </w:r>
            <w:r w:rsidRPr="006A3752">
              <w:rPr>
                <w:rFonts w:asciiTheme="minorHAnsi" w:hAnsiTheme="minorHAnsi" w:cstheme="minorHAnsi"/>
                <w:spacing w:val="-6"/>
              </w:rPr>
              <w:softHyphen/>
            </w:r>
            <w:r w:rsidRPr="006A3752">
              <w:rPr>
                <w:rFonts w:asciiTheme="minorHAnsi" w:hAnsiTheme="minorHAnsi" w:cstheme="minorHAnsi"/>
                <w:spacing w:val="-5"/>
              </w:rPr>
              <w:t xml:space="preserve">рушки, предметы домашнего обихода, виды транспорта), их функциями и </w:t>
            </w:r>
            <w:r w:rsidRPr="006A3752">
              <w:rPr>
                <w:rFonts w:asciiTheme="minorHAnsi" w:hAnsiTheme="minorHAnsi" w:cstheme="minorHAnsi"/>
              </w:rPr>
              <w:t>назначением.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shd w:val="clear" w:color="auto" w:fill="FFFFFF"/>
              <w:spacing w:line="240" w:lineRule="exact"/>
              <w:ind w:right="21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A3752">
              <w:rPr>
                <w:rFonts w:asciiTheme="minorHAnsi" w:hAnsiTheme="minorHAnsi" w:cstheme="minorHAnsi"/>
                <w:spacing w:val="-2"/>
              </w:rPr>
              <w:t xml:space="preserve">Знакомить детей со свойствами материалов (прочность, твердость, </w:t>
            </w:r>
            <w:r w:rsidRPr="006A3752">
              <w:rPr>
                <w:rFonts w:asciiTheme="minorHAnsi" w:hAnsiTheme="minorHAnsi" w:cstheme="minorHAnsi"/>
                <w:spacing w:val="-4"/>
              </w:rPr>
              <w:t>мягкость), со структурой поверхности (гладкая, шероховатая, с узелками).</w:t>
            </w:r>
            <w:proofErr w:type="gramEnd"/>
          </w:p>
          <w:p w:rsidR="0084336E" w:rsidRPr="006A3752" w:rsidRDefault="0084336E" w:rsidP="0084336E">
            <w:pPr>
              <w:pStyle w:val="a4"/>
              <w:numPr>
                <w:ilvl w:val="0"/>
                <w:numId w:val="21"/>
              </w:numPr>
              <w:tabs>
                <w:tab w:val="left" w:pos="4080"/>
              </w:tabs>
              <w:ind w:right="180"/>
              <w:jc w:val="both"/>
              <w:rPr>
                <w:rFonts w:asciiTheme="minorHAnsi" w:hAnsiTheme="minorHAnsi" w:cstheme="minorHAnsi"/>
                <w:u w:val="single"/>
              </w:rPr>
            </w:pPr>
            <w:r w:rsidRPr="006A3752">
              <w:rPr>
                <w:rFonts w:asciiTheme="minorHAnsi" w:hAnsiTheme="minorHAnsi" w:cstheme="minorHAnsi"/>
                <w:spacing w:val="-6"/>
              </w:rPr>
              <w:t>Рассказывать о том, что одни предметы сделаны руками человека (посу</w:t>
            </w:r>
            <w:r w:rsidRPr="006A3752">
              <w:rPr>
                <w:rFonts w:asciiTheme="minorHAnsi" w:hAnsiTheme="minorHAnsi" w:cstheme="minorHAnsi"/>
                <w:spacing w:val="-6"/>
              </w:rPr>
              <w:softHyphen/>
            </w:r>
            <w:r w:rsidRPr="006A3752">
              <w:rPr>
                <w:rFonts w:asciiTheme="minorHAnsi" w:hAnsiTheme="minorHAnsi" w:cstheme="minorHAnsi"/>
                <w:spacing w:val="-7"/>
              </w:rPr>
              <w:t>да, мебель и т. п.), другие созданы природой (камень, шишки).</w:t>
            </w:r>
          </w:p>
        </w:tc>
        <w:tc>
          <w:tcPr>
            <w:tcW w:w="3388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vMerge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4336E" w:rsidRPr="006A3752" w:rsidRDefault="0084336E" w:rsidP="0084336E">
      <w:pPr>
        <w:spacing w:after="5" w:line="254" w:lineRule="auto"/>
        <w:ind w:left="-1" w:firstLine="387"/>
        <w:jc w:val="both"/>
        <w:rPr>
          <w:rFonts w:asciiTheme="minorHAnsi" w:eastAsia="Calibri" w:hAnsiTheme="minorHAnsi" w:cstheme="minorHAnsi"/>
          <w:color w:val="221F1F"/>
        </w:rPr>
      </w:pPr>
    </w:p>
    <w:tbl>
      <w:tblPr>
        <w:tblpPr w:vertAnchor="text" w:horzAnchor="margin" w:tblpY="1340"/>
        <w:tblOverlap w:val="never"/>
        <w:tblW w:w="16266" w:type="dxa"/>
        <w:tblCellMar>
          <w:left w:w="3470" w:type="dxa"/>
          <w:right w:w="3521" w:type="dxa"/>
        </w:tblCellMar>
        <w:tblLook w:val="04A0"/>
      </w:tblPr>
      <w:tblGrid>
        <w:gridCol w:w="16266"/>
      </w:tblGrid>
      <w:tr w:rsidR="0084336E" w:rsidRPr="006A3752" w:rsidTr="0084336E">
        <w:trPr>
          <w:trHeight w:val="235"/>
        </w:trPr>
        <w:tc>
          <w:tcPr>
            <w:tcW w:w="16266" w:type="dxa"/>
            <w:tcBorders>
              <w:top w:val="nil"/>
              <w:left w:val="nil"/>
              <w:bottom w:val="nil"/>
              <w:right w:val="nil"/>
            </w:tcBorders>
          </w:tcPr>
          <w:p w:rsidR="0084336E" w:rsidRPr="006A3752" w:rsidRDefault="0084336E" w:rsidP="0084336E">
            <w:pPr>
              <w:tabs>
                <w:tab w:val="right" w:pos="9275"/>
              </w:tabs>
              <w:spacing w:line="259" w:lineRule="auto"/>
              <w:rPr>
                <w:rFonts w:asciiTheme="minorHAnsi" w:eastAsia="Calibri" w:hAnsiTheme="minorHAnsi" w:cstheme="minorHAnsi"/>
                <w:color w:val="221F1F"/>
              </w:rPr>
            </w:pPr>
            <w:r w:rsidRPr="006A3752">
              <w:rPr>
                <w:rFonts w:asciiTheme="minorHAnsi" w:eastAsia="Calibri" w:hAnsiTheme="minorHAnsi" w:cstheme="minorHAnsi"/>
                <w:color w:val="221F1F"/>
              </w:rPr>
              <w:tab/>
            </w:r>
          </w:p>
        </w:tc>
      </w:tr>
    </w:tbl>
    <w:p w:rsidR="0084336E" w:rsidRPr="006A3752" w:rsidRDefault="0084336E" w:rsidP="0084336E">
      <w:pPr>
        <w:shd w:val="clear" w:color="auto" w:fill="FFFFFF"/>
        <w:spacing w:before="97"/>
        <w:ind w:left="1712"/>
        <w:rPr>
          <w:rFonts w:asciiTheme="minorHAnsi" w:hAnsiTheme="minorHAnsi" w:cstheme="minorHAnsi"/>
        </w:rPr>
        <w:sectPr w:rsidR="0084336E" w:rsidRPr="006A3752" w:rsidSect="0084336E">
          <w:pgSz w:w="11909" w:h="16834"/>
          <w:pgMar w:top="1440" w:right="1844" w:bottom="720" w:left="2119" w:header="720" w:footer="720" w:gutter="0"/>
          <w:cols w:space="60"/>
          <w:noEndnote/>
        </w:sectPr>
      </w:pPr>
    </w:p>
    <w:tbl>
      <w:tblPr>
        <w:tblStyle w:val="a7"/>
        <w:tblpPr w:leftFromText="180" w:rightFromText="180" w:vertAnchor="text" w:horzAnchor="margin" w:tblpXSpec="center" w:tblpY="728"/>
        <w:tblW w:w="10910" w:type="dxa"/>
        <w:tblLayout w:type="fixed"/>
        <w:tblLook w:val="04A0"/>
      </w:tblPr>
      <w:tblGrid>
        <w:gridCol w:w="1135"/>
        <w:gridCol w:w="5103"/>
        <w:gridCol w:w="2693"/>
        <w:gridCol w:w="1979"/>
      </w:tblGrid>
      <w:tr w:rsidR="0084336E" w:rsidRPr="006A3752" w:rsidTr="0084336E">
        <w:trPr>
          <w:trHeight w:val="1006"/>
        </w:trPr>
        <w:tc>
          <w:tcPr>
            <w:tcW w:w="1135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  <w:sz w:val="28"/>
                <w:szCs w:val="28"/>
              </w:rPr>
              <w:t>Цели и задачи</w:t>
            </w:r>
          </w:p>
        </w:tc>
        <w:tc>
          <w:tcPr>
            <w:tcW w:w="2693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Методы и приёмы работы</w:t>
            </w:r>
          </w:p>
        </w:tc>
        <w:tc>
          <w:tcPr>
            <w:tcW w:w="1979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Форма организации детей</w:t>
            </w:r>
          </w:p>
        </w:tc>
      </w:tr>
      <w:tr w:rsidR="0084336E" w:rsidRPr="006A3752" w:rsidTr="0084336E">
        <w:trPr>
          <w:trHeight w:val="5405"/>
        </w:trPr>
        <w:tc>
          <w:tcPr>
            <w:tcW w:w="1135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Формирование и развитие средств общения: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ind w:left="199" w:hanging="261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отвечать на </w:t>
            </w:r>
            <w:r>
              <w:rPr>
                <w:rFonts w:asciiTheme="minorHAnsi" w:hAnsiTheme="minorHAnsi" w:cstheme="minorHAnsi"/>
              </w:rPr>
              <w:t xml:space="preserve">вопросы, используя форму </w:t>
            </w:r>
            <w:r w:rsidRPr="006A3752">
              <w:rPr>
                <w:rFonts w:asciiTheme="minorHAnsi" w:hAnsiTheme="minorHAnsi" w:cstheme="minorHAnsi"/>
              </w:rPr>
              <w:t xml:space="preserve"> простого предложения;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ind w:left="199" w:hanging="261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с помощью взрослого рассказывать о картинке или игрушке (3-4 предложения);</w:t>
            </w:r>
          </w:p>
          <w:p w:rsidR="0084336E" w:rsidRPr="002742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ind w:left="199" w:hanging="261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задавать вопросы в условиях наглядно представленной ситуации общени</w:t>
            </w:r>
            <w:r w:rsidR="0090444B">
              <w:rPr>
                <w:rFonts w:asciiTheme="minorHAnsi" w:hAnsiTheme="minorHAnsi" w:cstheme="minorHAnsi"/>
              </w:rPr>
              <w:t>и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ind w:left="176" w:right="80" w:hanging="176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правильно пользоваться системой </w:t>
            </w:r>
            <w:proofErr w:type="gramStart"/>
            <w:r w:rsidRPr="006A3752">
              <w:rPr>
                <w:rFonts w:asciiTheme="minorHAnsi" w:hAnsiTheme="minorHAnsi" w:cstheme="minorHAnsi"/>
              </w:rPr>
              <w:t>окончании</w:t>
            </w:r>
            <w:proofErr w:type="gramEnd"/>
            <w:r w:rsidRPr="006A3752">
              <w:rPr>
                <w:rFonts w:asciiTheme="minorHAnsi" w:hAnsiTheme="minorHAnsi" w:cstheme="minorHAnsi"/>
              </w:rPr>
              <w:t xml:space="preserve"> для согласования слов в предложении.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ind w:left="0" w:hanging="57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Обогащение словаря детей необходимого для освоения ими всех образовательных направлений</w:t>
            </w:r>
          </w:p>
          <w:p w:rsidR="0084336E" w:rsidRPr="006A3752" w:rsidRDefault="0084336E" w:rsidP="0084336E">
            <w:pPr>
              <w:ind w:left="-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Беседы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Чтение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Рассматривание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Игровые ситуации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2"/>
              </w:numPr>
              <w:tabs>
                <w:tab w:val="left" w:pos="2402"/>
              </w:tabs>
              <w:spacing w:line="360" w:lineRule="auto"/>
              <w:ind w:hanging="34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Дидактические игры</w:t>
            </w:r>
          </w:p>
        </w:tc>
        <w:tc>
          <w:tcPr>
            <w:tcW w:w="1979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A3752">
              <w:rPr>
                <w:rFonts w:asciiTheme="minorHAnsi" w:hAnsiTheme="minorHAnsi" w:cstheme="minorHAnsi"/>
              </w:rPr>
              <w:t>Фронтальная</w:t>
            </w:r>
          </w:p>
        </w:tc>
      </w:tr>
      <w:tr w:rsidR="0084336E" w:rsidRPr="006A3752" w:rsidTr="0084336E">
        <w:trPr>
          <w:trHeight w:val="329"/>
        </w:trPr>
        <w:tc>
          <w:tcPr>
            <w:tcW w:w="1135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4336E" w:rsidRPr="006A3752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4336E" w:rsidRPr="006A3752" w:rsidTr="0084336E">
        <w:trPr>
          <w:cantSplit/>
          <w:trHeight w:val="4063"/>
        </w:trPr>
        <w:tc>
          <w:tcPr>
            <w:tcW w:w="1135" w:type="dxa"/>
            <w:textDirection w:val="btLr"/>
          </w:tcPr>
          <w:p w:rsidR="0084336E" w:rsidRPr="00BF4A8A" w:rsidRDefault="0084336E" w:rsidP="0084336E">
            <w:pPr>
              <w:tabs>
                <w:tab w:val="left" w:pos="4080"/>
              </w:tabs>
              <w:spacing w:line="360" w:lineRule="auto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BF4A8A">
              <w:rPr>
                <w:rFonts w:asciiTheme="minorHAnsi" w:hAnsiTheme="minorHAnsi" w:cstheme="minorHAnsi"/>
              </w:rPr>
              <w:t>Чтение художественной литературы</w:t>
            </w:r>
          </w:p>
        </w:tc>
        <w:tc>
          <w:tcPr>
            <w:tcW w:w="5103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ind w:left="113" w:hanging="113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Развивать желание узнавать из книг об окружающем мире, о существовании в нем добра и зла, о том, как вести себя и т.д.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ind w:left="113" w:hanging="113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Развивать желание делиться впечатлениями о </w:t>
            </w:r>
            <w:proofErr w:type="gramStart"/>
            <w:r w:rsidRPr="006A3752">
              <w:rPr>
                <w:rFonts w:asciiTheme="minorHAnsi" w:hAnsiTheme="minorHAnsi" w:cstheme="minorHAnsi"/>
              </w:rPr>
              <w:t>прочитанном</w:t>
            </w:r>
            <w:proofErr w:type="gramEnd"/>
            <w:r w:rsidRPr="006A3752">
              <w:rPr>
                <w:rFonts w:asciiTheme="minorHAnsi" w:hAnsiTheme="minorHAnsi" w:cstheme="minorHAnsi"/>
              </w:rPr>
              <w:t xml:space="preserve"> вербальными и невербальными средствами.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ind w:left="105" w:hanging="218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Побуждать к заучиванию наизусть коротких стихотворных текстов;  развивать желание разговаривать о </w:t>
            </w:r>
            <w:proofErr w:type="gramStart"/>
            <w:r w:rsidRPr="006A3752">
              <w:rPr>
                <w:rFonts w:asciiTheme="minorHAnsi" w:hAnsiTheme="minorHAnsi" w:cstheme="minorHAnsi"/>
              </w:rPr>
              <w:t>прочитанном</w:t>
            </w:r>
            <w:proofErr w:type="gramEnd"/>
            <w:r w:rsidRPr="006A3752">
              <w:rPr>
                <w:rFonts w:asciiTheme="minorHAnsi" w:hAnsiTheme="minorHAnsi" w:cstheme="minorHAnsi"/>
              </w:rPr>
              <w:t>, проявлять желание прочитать произведение ещё раз.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ind w:left="113" w:hanging="113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Способствовать развитию эмоциональной отзывчивости на содержание </w:t>
            </w:r>
            <w:proofErr w:type="gramStart"/>
            <w:r w:rsidRPr="006A3752">
              <w:rPr>
                <w:rFonts w:asciiTheme="minorHAnsi" w:hAnsiTheme="minorHAnsi" w:cstheme="minorHAnsi"/>
              </w:rPr>
              <w:t>прочитанного</w:t>
            </w:r>
            <w:proofErr w:type="gramEnd"/>
            <w:r w:rsidRPr="006A3752">
              <w:rPr>
                <w:rFonts w:asciiTheme="minorHAnsi" w:hAnsiTheme="minorHAnsi" w:cstheme="minorHAnsi"/>
              </w:rPr>
              <w:t xml:space="preserve"> радоваться хорошей концовки.</w:t>
            </w:r>
          </w:p>
        </w:tc>
        <w:tc>
          <w:tcPr>
            <w:tcW w:w="2693" w:type="dxa"/>
          </w:tcPr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Чтение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Обсуждение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Рассказ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 xml:space="preserve">Беседы </w:t>
            </w:r>
          </w:p>
          <w:p w:rsidR="0084336E" w:rsidRPr="006A3752" w:rsidRDefault="0084336E" w:rsidP="0084336E">
            <w:pPr>
              <w:pStyle w:val="a4"/>
              <w:numPr>
                <w:ilvl w:val="0"/>
                <w:numId w:val="23"/>
              </w:num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Игры</w:t>
            </w:r>
          </w:p>
        </w:tc>
        <w:tc>
          <w:tcPr>
            <w:tcW w:w="1979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Фронтальная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Подгрупповая</w:t>
            </w:r>
          </w:p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Индивидуальная</w:t>
            </w:r>
          </w:p>
        </w:tc>
      </w:tr>
    </w:tbl>
    <w:p w:rsidR="0084336E" w:rsidRPr="006A3752" w:rsidRDefault="0084336E" w:rsidP="0084336E">
      <w:pPr>
        <w:tabs>
          <w:tab w:val="left" w:pos="4080"/>
        </w:tabs>
        <w:spacing w:line="360" w:lineRule="auto"/>
        <w:ind w:left="-142"/>
        <w:rPr>
          <w:rFonts w:asciiTheme="minorHAnsi" w:hAnsiTheme="minorHAnsi" w:cstheme="minorHAnsi"/>
          <w:sz w:val="32"/>
          <w:szCs w:val="32"/>
        </w:rPr>
      </w:pPr>
      <w:r w:rsidRPr="006A3752">
        <w:rPr>
          <w:rFonts w:asciiTheme="minorHAnsi" w:hAnsiTheme="minorHAnsi" w:cstheme="minorHAnsi"/>
          <w:sz w:val="32"/>
          <w:szCs w:val="32"/>
        </w:rPr>
        <w:t>Речевое развитие</w:t>
      </w:r>
      <w:r w:rsidRPr="00BF4A8A">
        <w:rPr>
          <w:rFonts w:asciiTheme="minorHAnsi" w:hAnsiTheme="minorHAnsi" w:cstheme="minorHAnsi"/>
          <w:sz w:val="32"/>
          <w:szCs w:val="32"/>
        </w:rPr>
        <w:t>.</w:t>
      </w: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tabs>
          <w:tab w:val="left" w:pos="4080"/>
        </w:tabs>
        <w:spacing w:line="360" w:lineRule="auto"/>
        <w:ind w:right="-284"/>
        <w:jc w:val="both"/>
        <w:rPr>
          <w:rFonts w:asciiTheme="minorHAnsi" w:hAnsiTheme="minorHAnsi" w:cstheme="minorHAnsi"/>
          <w:sz w:val="28"/>
          <w:szCs w:val="28"/>
        </w:rPr>
      </w:pPr>
      <w:r w:rsidRPr="006A3752">
        <w:rPr>
          <w:rFonts w:asciiTheme="minorHAnsi" w:hAnsiTheme="minorHAnsi" w:cstheme="minorHAnsi"/>
          <w:sz w:val="28"/>
          <w:szCs w:val="28"/>
        </w:rPr>
        <w:lastRenderedPageBreak/>
        <w:t>Художественно-эстетическое развитие</w:t>
      </w:r>
      <w:r w:rsidRPr="00BF4A8A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a7"/>
        <w:tblW w:w="11199" w:type="dxa"/>
        <w:tblInd w:w="-147" w:type="dxa"/>
        <w:tblLayout w:type="fixed"/>
        <w:tblLook w:val="04A0"/>
      </w:tblPr>
      <w:tblGrid>
        <w:gridCol w:w="851"/>
        <w:gridCol w:w="4536"/>
        <w:gridCol w:w="3260"/>
        <w:gridCol w:w="2552"/>
      </w:tblGrid>
      <w:tr w:rsidR="0084336E" w:rsidRPr="006A3752" w:rsidTr="0084336E">
        <w:trPr>
          <w:trHeight w:val="775"/>
        </w:trPr>
        <w:tc>
          <w:tcPr>
            <w:tcW w:w="851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216C1">
              <w:rPr>
                <w:rFonts w:asciiTheme="minorHAnsi" w:hAnsiTheme="minorHAnsi" w:cstheme="minorHAnsi"/>
                <w:sz w:val="28"/>
                <w:szCs w:val="28"/>
              </w:rPr>
              <w:t>Цели и задачи</w:t>
            </w:r>
          </w:p>
        </w:tc>
        <w:tc>
          <w:tcPr>
            <w:tcW w:w="3260" w:type="dxa"/>
          </w:tcPr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216C1">
              <w:rPr>
                <w:rFonts w:asciiTheme="minorHAnsi" w:hAnsiTheme="minorHAnsi" w:cstheme="minorHAnsi"/>
                <w:sz w:val="28"/>
                <w:szCs w:val="28"/>
              </w:rPr>
              <w:t>Методы и приемы работы</w:t>
            </w:r>
          </w:p>
        </w:tc>
        <w:tc>
          <w:tcPr>
            <w:tcW w:w="2552" w:type="dxa"/>
          </w:tcPr>
          <w:p w:rsidR="0084336E" w:rsidRPr="006A3752" w:rsidRDefault="0084336E" w:rsidP="0084336E">
            <w:pPr>
              <w:tabs>
                <w:tab w:val="left" w:pos="4080"/>
              </w:tabs>
              <w:spacing w:line="360" w:lineRule="auto"/>
              <w:ind w:left="283" w:right="673"/>
              <w:jc w:val="center"/>
              <w:rPr>
                <w:rFonts w:asciiTheme="minorHAnsi" w:hAnsiTheme="minorHAnsi" w:cstheme="minorHAnsi"/>
              </w:rPr>
            </w:pPr>
            <w:r w:rsidRPr="006A3752">
              <w:rPr>
                <w:rFonts w:asciiTheme="minorHAnsi" w:hAnsiTheme="minorHAnsi" w:cstheme="minorHAnsi"/>
              </w:rPr>
              <w:t>Формы организации детей</w:t>
            </w:r>
          </w:p>
        </w:tc>
      </w:tr>
      <w:tr w:rsidR="0084336E" w:rsidRPr="006216C1" w:rsidTr="0084336E">
        <w:tc>
          <w:tcPr>
            <w:tcW w:w="851" w:type="dxa"/>
          </w:tcPr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536" w:type="dxa"/>
          </w:tcPr>
          <w:p w:rsidR="0084336E" w:rsidRPr="006216C1" w:rsidRDefault="0084336E" w:rsidP="0084336E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Знакомить с изобразительными материалами (красками, фломастерами, марке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рами, карандашами, восковыми мелками и др.) и формировать практические навыки по их использованию: правильно держать инструменты, аккуратно обмаки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вать кисть всем ворсом в баночку с краской, затем легким прикосновением ворса снимать лишнюю краску о край баночки и свободными движениями накладывать мазки; своевре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менно насыщать ворс кисти краской, промывать кисть по окончании работы и прежде чем начинать пользоваться краской другого цвета, осушать промытую кисть о мягкую тря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почку или бумажную салфетку и по мере использования размещать ее ворсом вверх, при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дав ему заостренную форму.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ind w:left="35" w:hanging="14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Учить рисовать простые предметы, живые объекты и явления окружающей  действительности разной формы (округлой и прямоугольной) и состоящие из комби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наций этих форм и линий, штрихов, пятен, мазков, передавая общие признаки, относи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тельное сходство по форме и некоторые характерные детали образа; проводить линии в разных направлениях, обозначая контур предмета и наполняя его деталями; дополнять созданное изображение</w:t>
            </w:r>
            <w:proofErr w:type="gramStart"/>
            <w:r w:rsidRPr="006216C1">
              <w:rPr>
                <w:rFonts w:asciiTheme="minorHAnsi" w:hAnsiTheme="minorHAnsi" w:cstheme="minorHAnsi"/>
                <w:color w:val="000000" w:themeColor="text1"/>
              </w:rPr>
              <w:t xml:space="preserve"> .</w:t>
            </w:r>
            <w:proofErr w:type="gramEnd"/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ind w:left="0" w:right="170" w:firstLine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Закреплять знание названий цветов (красный, синий, зеленый, желтый, б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елый, черный)</w:t>
            </w: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. Обращать внимание детей на подбор цвета, соответствующего изображаемому предмету.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ind w:left="0" w:hanging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hanging="57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firstLine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Учить создавать как индивидуальные, так и коллективные композиции в рисунках, лепке, аппликации.</w:t>
            </w:r>
          </w:p>
          <w:p w:rsidR="0084336E" w:rsidRPr="006216C1" w:rsidRDefault="0084336E" w:rsidP="0084336E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:rsidR="0084336E" w:rsidRDefault="0084336E" w:rsidP="0084336E">
            <w:pPr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Default="0084336E" w:rsidP="0084336E">
            <w:pPr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Default="0084336E" w:rsidP="0084336E">
            <w:pPr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Pr="006216C1" w:rsidRDefault="0084336E" w:rsidP="0084336E">
            <w:pPr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  <w:u w:val="single"/>
              </w:rPr>
              <w:t>ЛЕПКА</w:t>
            </w:r>
          </w:p>
          <w:p w:rsidR="0084336E" w:rsidRPr="006216C1" w:rsidRDefault="0084336E" w:rsidP="0084336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ind w:left="0" w:right="170" w:hanging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Знакомить с пластическими материалами (глиной, пластилином, пластической массой), побуждать экспериментировать с ними, называя созданные изображения: отщипывать или отрывать от основного куска не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большие комочки, скатывать, сплющивать, прищипывать и оттягивать отдельные детали, создавая изображение знакомых предметов.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ind w:left="0" w:right="170" w:hanging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Учить раскатывать ком глины между ладонями обеих рук, побуждать  преоб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разовывать форму шара (яблоко, вишню, конфету «</w:t>
            </w:r>
            <w:proofErr w:type="spellStart"/>
            <w:r w:rsidRPr="006216C1">
              <w:rPr>
                <w:rFonts w:asciiTheme="minorHAnsi" w:hAnsiTheme="minorHAnsi" w:cstheme="minorHAnsi"/>
                <w:color w:val="000000" w:themeColor="text1"/>
              </w:rPr>
              <w:t>Чупа-чупс</w:t>
            </w:r>
            <w:proofErr w:type="spellEnd"/>
            <w:r w:rsidRPr="006216C1">
              <w:rPr>
                <w:rFonts w:asciiTheme="minorHAnsi" w:hAnsiTheme="minorHAnsi" w:cstheme="minorHAnsi"/>
                <w:color w:val="000000" w:themeColor="text1"/>
              </w:rPr>
              <w:t>» и др.), внося допол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softHyphen/>
              <w:t>нения, изображая характерные детали, особенности фактуры поверхности.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hanging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 xml:space="preserve">Учить создавать предметы, состоящие из 2–3 частей, </w:t>
            </w:r>
            <w:proofErr w:type="gramStart"/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соединяя их путем прижимания друг к</w:t>
            </w:r>
            <w:proofErr w:type="gramEnd"/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 xml:space="preserve"> другу.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ind w:left="0" w:right="170" w:hanging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Побуждать детей украшать вылепленные предметы, используя палочку с заточенным концом;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hanging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Закреплять умение аккуратно пользоваться глиной, класть комочки и вылепленные предметы на дощечку.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hanging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Включать в процесс обследования предмета движения обеих рук по предмету, охватывание его руками.</w:t>
            </w:r>
          </w:p>
          <w:p w:rsidR="0084336E" w:rsidRPr="006216C1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Pr="006216C1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Pr="006216C1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Pr="006216C1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</w:p>
          <w:p w:rsidR="0084336E" w:rsidRPr="006216C1" w:rsidRDefault="0084336E" w:rsidP="0084336E">
            <w:pPr>
              <w:ind w:right="170"/>
              <w:jc w:val="center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  <w:u w:val="single"/>
              </w:rPr>
              <w:t>Аппликация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35" w:hanging="175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 xml:space="preserve">Приобщать детей к искусству аппликации, формировать интерес к этому виду деятельности. 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hanging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Учить</w:t>
            </w: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</w:t>
            </w:r>
            <w:proofErr w:type="gramStart"/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>н</w:t>
            </w:r>
            <w:proofErr w:type="gramEnd"/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е </w:t>
            </w: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 xml:space="preserve"> наклеивать их.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hanging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 xml:space="preserve">Учить </w:t>
            </w:r>
            <w:proofErr w:type="gramStart"/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аккуратно</w:t>
            </w:r>
            <w:proofErr w:type="gramEnd"/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spacing w:after="5"/>
              <w:ind w:left="0" w:hanging="113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Формировать навыки аккуратной работы. Вызывать у детей радость от полученного изображения.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0"/>
              </w:numPr>
              <w:ind w:left="0" w:right="170" w:hanging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Учить создавать в аппликации на бумаге разной формы (квадрат, розет</w:t>
            </w:r>
            <w:r w:rsidR="0090444B">
              <w:rPr>
                <w:rFonts w:asciiTheme="minorHAnsi" w:eastAsia="Calibri" w:hAnsiTheme="minorHAnsi" w:cstheme="minorHAnsi"/>
                <w:color w:val="000000" w:themeColor="text1"/>
              </w:rPr>
              <w:t>к</w:t>
            </w:r>
            <w:r w:rsidRPr="006216C1">
              <w:rPr>
                <w:rFonts w:asciiTheme="minorHAnsi" w:eastAsia="Calibri" w:hAnsiTheme="minorHAnsi" w:cstheme="minorHAnsi"/>
                <w:color w:val="000000" w:themeColor="text1"/>
              </w:rPr>
              <w:t>а и др.) предметные и декоративные композиции из геометрических форм и природных материалов, повторяя и чередуя их по форме и цвету.</w:t>
            </w:r>
          </w:p>
          <w:p w:rsidR="0084336E" w:rsidRPr="006216C1" w:rsidRDefault="0084336E" w:rsidP="0084336E">
            <w:pPr>
              <w:ind w:right="17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ind w:right="17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0" w:type="dxa"/>
          </w:tcPr>
          <w:p w:rsidR="0084336E" w:rsidRPr="006216C1" w:rsidRDefault="0084336E" w:rsidP="008433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before="180" w:beforeAutospacing="0" w:after="180" w:afterAutospacing="0"/>
              <w:ind w:left="0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lastRenderedPageBreak/>
              <w:t>Изготовление украшений для группового помещения к праздникам, предметов для игры</w:t>
            </w:r>
          </w:p>
          <w:p w:rsidR="0084336E" w:rsidRPr="006216C1" w:rsidRDefault="0084336E" w:rsidP="008433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before="180" w:beforeAutospacing="0" w:after="180" w:afterAutospacing="0"/>
              <w:ind w:left="0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Украшение предметов для личного пользования</w:t>
            </w:r>
          </w:p>
          <w:p w:rsidR="0084336E" w:rsidRPr="006216C1" w:rsidRDefault="0084336E" w:rsidP="008433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before="0" w:beforeAutospacing="0" w:after="0" w:afterAutospacing="0"/>
              <w:ind w:left="0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84336E" w:rsidRPr="006216C1" w:rsidRDefault="0084336E" w:rsidP="0084336E">
            <w:pPr>
              <w:pStyle w:val="a4"/>
              <w:numPr>
                <w:ilvl w:val="0"/>
                <w:numId w:val="32"/>
              </w:numPr>
              <w:tabs>
                <w:tab w:val="left" w:pos="4080"/>
              </w:tabs>
              <w:ind w:left="0" w:hanging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Игры на закрепления цветов и оттенков, форм</w:t>
            </w: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516539" w:rsidRDefault="0084336E" w:rsidP="0084336E">
            <w:pPr>
              <w:pStyle w:val="a4"/>
              <w:numPr>
                <w:ilvl w:val="0"/>
                <w:numId w:val="32"/>
              </w:numPr>
              <w:tabs>
                <w:tab w:val="left" w:pos="4080"/>
              </w:tabs>
              <w:ind w:left="317" w:right="45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16539">
              <w:rPr>
                <w:rFonts w:asciiTheme="minorHAnsi" w:hAnsiTheme="minorHAnsi" w:cstheme="minorHAnsi"/>
                <w:color w:val="000000" w:themeColor="text1"/>
              </w:rPr>
              <w:t>Игры на развитие мелкой моторики: мозаика, шнуровка</w:t>
            </w: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pStyle w:val="a4"/>
              <w:numPr>
                <w:ilvl w:val="0"/>
                <w:numId w:val="32"/>
              </w:numPr>
              <w:tabs>
                <w:tab w:val="left" w:pos="4080"/>
              </w:tabs>
              <w:ind w:left="0" w:hanging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Игры на закрепления цветов и оттенков, форм</w:t>
            </w:r>
          </w:p>
          <w:p w:rsidR="0084336E" w:rsidRPr="006216C1" w:rsidRDefault="0084336E" w:rsidP="0084336E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before="180" w:beforeAutospacing="0" w:after="180" w:afterAutospacing="0"/>
              <w:ind w:left="0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Украшение предметов (блюдечко</w:t>
            </w:r>
            <w:r w:rsidRPr="006216C1">
              <w:rPr>
                <w:rFonts w:asciiTheme="minorHAnsi" w:hAnsiTheme="minorHAnsi" w:cstheme="minorHAnsi"/>
                <w:color w:val="000000" w:themeColor="text1"/>
                <w:lang w:val="en-US"/>
              </w:rPr>
              <w:t>,</w:t>
            </w:r>
            <w:r w:rsidR="009044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t>рукавичка</w:t>
            </w:r>
            <w:proofErr w:type="gramStart"/>
            <w:r w:rsidRPr="006216C1">
              <w:rPr>
                <w:rFonts w:asciiTheme="minorHAnsi" w:hAnsiTheme="minorHAnsi" w:cstheme="minorHAnsi"/>
                <w:color w:val="000000" w:themeColor="text1"/>
                <w:lang w:val="en-US"/>
              </w:rPr>
              <w:t>..</w:t>
            </w:r>
            <w:r w:rsidRPr="006216C1">
              <w:rPr>
                <w:rFonts w:asciiTheme="minorHAnsi" w:hAnsiTheme="minorHAnsi" w:cstheme="minorHAnsi"/>
                <w:color w:val="000000" w:themeColor="text1"/>
              </w:rPr>
              <w:t>)</w:t>
            </w:r>
            <w:proofErr w:type="gramEnd"/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lastRenderedPageBreak/>
              <w:t>Фронтальная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Подгрупповая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Индивидуальная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Фронтальная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Подгрупповая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Индивидуальная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Фронтальная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Подгрупповая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216C1">
              <w:rPr>
                <w:rFonts w:asciiTheme="minorHAnsi" w:hAnsiTheme="minorHAnsi" w:cstheme="minorHAnsi"/>
                <w:color w:val="000000" w:themeColor="text1"/>
              </w:rPr>
              <w:t>Индивидуальная</w:t>
            </w: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4336E" w:rsidRPr="006216C1" w:rsidRDefault="0084336E" w:rsidP="0084336E">
            <w:pPr>
              <w:tabs>
                <w:tab w:val="left" w:pos="4080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4336E" w:rsidRPr="006216C1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Pr="006216C1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Default="0084336E" w:rsidP="0084336E">
      <w:pPr>
        <w:spacing w:line="259" w:lineRule="auto"/>
        <w:ind w:left="1129" w:right="2359" w:hanging="10"/>
        <w:jc w:val="both"/>
        <w:rPr>
          <w:rFonts w:asciiTheme="minorHAnsi" w:hAnsiTheme="minorHAnsi" w:cstheme="minorHAnsi"/>
          <w:sz w:val="28"/>
          <w:szCs w:val="28"/>
        </w:rPr>
      </w:pPr>
    </w:p>
    <w:p w:rsidR="0084336E" w:rsidRPr="006A3752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221F1F"/>
          <w:sz w:val="22"/>
          <w:szCs w:val="22"/>
        </w:rPr>
      </w:pPr>
    </w:p>
    <w:p w:rsidR="0084336E" w:rsidRPr="006A3752" w:rsidRDefault="0084336E" w:rsidP="0084336E">
      <w:pPr>
        <w:spacing w:line="259" w:lineRule="auto"/>
        <w:ind w:left="1129" w:right="2359" w:hanging="10"/>
        <w:rPr>
          <w:rFonts w:asciiTheme="minorHAnsi" w:eastAsia="Calibri" w:hAnsiTheme="minorHAnsi" w:cstheme="minorHAnsi"/>
          <w:b/>
          <w:color w:val="221F1F"/>
          <w:sz w:val="22"/>
          <w:szCs w:val="22"/>
        </w:rPr>
      </w:pPr>
    </w:p>
    <w:p w:rsidR="0084336E" w:rsidRPr="00BF4A8A" w:rsidRDefault="0084336E" w:rsidP="0084336E">
      <w:pPr>
        <w:tabs>
          <w:tab w:val="left" w:pos="408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84336E" w:rsidRPr="00E1046C" w:rsidRDefault="0084336E" w:rsidP="0084336E">
      <w:pPr>
        <w:tabs>
          <w:tab w:val="left" w:pos="4080"/>
        </w:tabs>
        <w:spacing w:line="360" w:lineRule="auto"/>
        <w:ind w:right="283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spacing w:line="259" w:lineRule="auto"/>
        <w:jc w:val="both"/>
      </w:pPr>
    </w:p>
    <w:p w:rsidR="0084336E" w:rsidRDefault="0084336E" w:rsidP="0084336E">
      <w:pPr>
        <w:spacing w:line="259" w:lineRule="auto"/>
      </w:pPr>
    </w:p>
    <w:p w:rsidR="0084336E" w:rsidRDefault="0084336E" w:rsidP="0084336E">
      <w:pPr>
        <w:spacing w:line="259" w:lineRule="auto"/>
      </w:pPr>
    </w:p>
    <w:p w:rsidR="0084336E" w:rsidRDefault="0084336E" w:rsidP="0084336E">
      <w:pPr>
        <w:spacing w:line="259" w:lineRule="auto"/>
      </w:pPr>
    </w:p>
    <w:p w:rsidR="0084336E" w:rsidRDefault="0084336E" w:rsidP="0084336E">
      <w:pPr>
        <w:spacing w:line="259" w:lineRule="auto"/>
      </w:pPr>
    </w:p>
    <w:p w:rsidR="0084336E" w:rsidRDefault="0084336E" w:rsidP="0084336E">
      <w:pPr>
        <w:spacing w:line="259" w:lineRule="auto"/>
      </w:pPr>
    </w:p>
    <w:p w:rsidR="0084336E" w:rsidRDefault="0084336E" w:rsidP="0084336E">
      <w:pPr>
        <w:spacing w:line="259" w:lineRule="auto"/>
      </w:pPr>
    </w:p>
    <w:p w:rsidR="0084336E" w:rsidRDefault="0084336E" w:rsidP="0084336E">
      <w:pPr>
        <w:spacing w:line="259" w:lineRule="auto"/>
      </w:pPr>
    </w:p>
    <w:p w:rsidR="0084336E" w:rsidRDefault="0084336E" w:rsidP="0084336E">
      <w:pPr>
        <w:tabs>
          <w:tab w:val="left" w:pos="4080"/>
        </w:tabs>
        <w:spacing w:line="360" w:lineRule="auto"/>
        <w:ind w:right="282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Pr="002A0EC9" w:rsidRDefault="0084336E" w:rsidP="0084336E">
      <w:pPr>
        <w:rPr>
          <w:i/>
          <w:iCs/>
          <w:color w:val="444444"/>
        </w:rPr>
      </w:pPr>
    </w:p>
    <w:p w:rsidR="0084336E" w:rsidRDefault="0084336E" w:rsidP="0084336E">
      <w:pPr>
        <w:spacing w:after="44" w:line="259" w:lineRule="auto"/>
      </w:pPr>
    </w:p>
    <w:p w:rsidR="0084336E" w:rsidRDefault="0084336E" w:rsidP="0084336E">
      <w:pPr>
        <w:spacing w:after="342" w:line="259" w:lineRule="auto"/>
        <w:ind w:left="283"/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336E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72"/>
      </w:tblGrid>
      <w:tr w:rsidR="0084336E" w:rsidRPr="000A6DD5" w:rsidTr="0084336E">
        <w:trPr>
          <w:trHeight w:val="21285"/>
          <w:tblCellSpacing w:w="0" w:type="dxa"/>
        </w:trPr>
        <w:tc>
          <w:tcPr>
            <w:tcW w:w="935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4336E" w:rsidRPr="000A6DD5" w:rsidRDefault="0084336E" w:rsidP="0084336E">
            <w:pPr>
              <w:rPr>
                <w:sz w:val="20"/>
                <w:szCs w:val="20"/>
              </w:rPr>
            </w:pPr>
          </w:p>
        </w:tc>
      </w:tr>
    </w:tbl>
    <w:p w:rsidR="0084336E" w:rsidRPr="006A3752" w:rsidRDefault="0084336E" w:rsidP="0084336E">
      <w:pPr>
        <w:tabs>
          <w:tab w:val="left" w:pos="408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93FBD" w:rsidRDefault="00A93FBD"/>
    <w:sectPr w:rsidR="00A93FBD" w:rsidSect="0084336E">
      <w:footerReference w:type="even" r:id="rId8"/>
      <w:footerReference w:type="default" r:id="rId9"/>
      <w:footerReference w:type="firs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16" w:rsidRDefault="00223216" w:rsidP="00C64C20">
      <w:r>
        <w:separator/>
      </w:r>
    </w:p>
  </w:endnote>
  <w:endnote w:type="continuationSeparator" w:id="0">
    <w:p w:rsidR="00223216" w:rsidRDefault="00223216" w:rsidP="00C6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6E" w:rsidRDefault="00C64C20">
    <w:pPr>
      <w:spacing w:line="259" w:lineRule="auto"/>
      <w:ind w:right="-3"/>
      <w:jc w:val="right"/>
    </w:pPr>
    <w:fldSimple w:instr=" PAGE   \* MERGEFORMAT ">
      <w:r w:rsidR="0084336E">
        <w:t>27</w:t>
      </w:r>
    </w:fldSimple>
  </w:p>
  <w:p w:rsidR="0084336E" w:rsidRDefault="0084336E">
    <w:pPr>
      <w:spacing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6E" w:rsidRDefault="0084336E">
    <w:pPr>
      <w:spacing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6E" w:rsidRDefault="00C64C20">
    <w:pPr>
      <w:spacing w:line="259" w:lineRule="auto"/>
      <w:ind w:right="-3"/>
      <w:jc w:val="right"/>
    </w:pPr>
    <w:fldSimple w:instr=" PAGE   \* MERGEFORMAT ">
      <w:r w:rsidR="0084336E">
        <w:t>27</w:t>
      </w:r>
    </w:fldSimple>
  </w:p>
  <w:p w:rsidR="0084336E" w:rsidRDefault="0084336E">
    <w:pPr>
      <w:spacing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16" w:rsidRDefault="00223216" w:rsidP="00C64C20">
      <w:r>
        <w:separator/>
      </w:r>
    </w:p>
  </w:footnote>
  <w:footnote w:type="continuationSeparator" w:id="0">
    <w:p w:rsidR="00223216" w:rsidRDefault="00223216" w:rsidP="00C64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E59"/>
    <w:multiLevelType w:val="hybridMultilevel"/>
    <w:tmpl w:val="5C965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807563"/>
    <w:multiLevelType w:val="hybridMultilevel"/>
    <w:tmpl w:val="345C0722"/>
    <w:lvl w:ilvl="0" w:tplc="09A67D5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4C239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A8C65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D22190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B64C90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84824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12BA0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10DE6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C2ECE8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F74794"/>
    <w:multiLevelType w:val="hybridMultilevel"/>
    <w:tmpl w:val="34B2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16B5"/>
    <w:multiLevelType w:val="hybridMultilevel"/>
    <w:tmpl w:val="8A36BCB8"/>
    <w:lvl w:ilvl="0" w:tplc="690EB26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161E7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DC35B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A2E2C4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D0580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4048C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54773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EA7A9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B24CF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D51C83"/>
    <w:multiLevelType w:val="hybridMultilevel"/>
    <w:tmpl w:val="F4C6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85A0F"/>
    <w:multiLevelType w:val="hybridMultilevel"/>
    <w:tmpl w:val="BE3E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43019"/>
    <w:multiLevelType w:val="hybridMultilevel"/>
    <w:tmpl w:val="E83E12B2"/>
    <w:lvl w:ilvl="0" w:tplc="9AA2B5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92965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22E87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9FC4EC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A0B01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582B1E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9825FB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5CCFE5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CA514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834B7B"/>
    <w:multiLevelType w:val="hybridMultilevel"/>
    <w:tmpl w:val="51EE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56272"/>
    <w:multiLevelType w:val="multilevel"/>
    <w:tmpl w:val="0966DC42"/>
    <w:lvl w:ilvl="0">
      <w:start w:val="6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2162D1"/>
    <w:multiLevelType w:val="hybridMultilevel"/>
    <w:tmpl w:val="F4C864F0"/>
    <w:lvl w:ilvl="0" w:tplc="0419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88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A9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CE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45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EB5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E7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03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26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CF592C"/>
    <w:multiLevelType w:val="hybridMultilevel"/>
    <w:tmpl w:val="634CE832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>
    <w:nsid w:val="2761634F"/>
    <w:multiLevelType w:val="hybridMultilevel"/>
    <w:tmpl w:val="1B04D6CA"/>
    <w:lvl w:ilvl="0" w:tplc="7B387C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50E7AE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F27D6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FE975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8EC48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149B4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ECA2DC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F78C8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BD6B36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AE138A"/>
    <w:multiLevelType w:val="hybridMultilevel"/>
    <w:tmpl w:val="99BC4C72"/>
    <w:lvl w:ilvl="0" w:tplc="14DC91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34AE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9AE53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565AB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2A2F6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2460D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1EDFB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40CD2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56AF3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475FC2"/>
    <w:multiLevelType w:val="hybridMultilevel"/>
    <w:tmpl w:val="AD2A9382"/>
    <w:lvl w:ilvl="0" w:tplc="562664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D8EB64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401C2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4DC4B8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5CD63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F21A5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6C82D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3AE06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0A695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B268AA"/>
    <w:multiLevelType w:val="hybridMultilevel"/>
    <w:tmpl w:val="9DCC11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2FCD78A6"/>
    <w:multiLevelType w:val="hybridMultilevel"/>
    <w:tmpl w:val="8A08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13C69"/>
    <w:multiLevelType w:val="hybridMultilevel"/>
    <w:tmpl w:val="880E0AEC"/>
    <w:lvl w:ilvl="0" w:tplc="4822CB7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608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0FB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40B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A00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477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458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AD0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848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BA541C"/>
    <w:multiLevelType w:val="hybridMultilevel"/>
    <w:tmpl w:val="DE16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16E39"/>
    <w:multiLevelType w:val="multilevel"/>
    <w:tmpl w:val="9A3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369FC"/>
    <w:multiLevelType w:val="hybridMultilevel"/>
    <w:tmpl w:val="B80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D3F25"/>
    <w:multiLevelType w:val="hybridMultilevel"/>
    <w:tmpl w:val="6A0E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1261A"/>
    <w:multiLevelType w:val="hybridMultilevel"/>
    <w:tmpl w:val="E13EAFA8"/>
    <w:lvl w:ilvl="0" w:tplc="2FDEA5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02134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80993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E8B07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CE4D5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4AAE3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14AA2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1E5EC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D8A5A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8A6165"/>
    <w:multiLevelType w:val="hybridMultilevel"/>
    <w:tmpl w:val="3262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D2831"/>
    <w:multiLevelType w:val="hybridMultilevel"/>
    <w:tmpl w:val="35E4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C5C06"/>
    <w:multiLevelType w:val="hybridMultilevel"/>
    <w:tmpl w:val="DC426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66565"/>
    <w:multiLevelType w:val="hybridMultilevel"/>
    <w:tmpl w:val="20965E3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468B757E"/>
    <w:multiLevelType w:val="hybridMultilevel"/>
    <w:tmpl w:val="521C9744"/>
    <w:lvl w:ilvl="0" w:tplc="AB648E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89C3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8A3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913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E5F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2D3A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EC58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E137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63BF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96F72FA"/>
    <w:multiLevelType w:val="hybridMultilevel"/>
    <w:tmpl w:val="2A64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A5C16"/>
    <w:multiLevelType w:val="hybridMultilevel"/>
    <w:tmpl w:val="E35A9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E6837F5"/>
    <w:multiLevelType w:val="hybridMultilevel"/>
    <w:tmpl w:val="DC402370"/>
    <w:lvl w:ilvl="0" w:tplc="D84EDEA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203AE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D8D99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AC82DA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1C0C8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5F8D31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48425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8C19C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B8A2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7B7386"/>
    <w:multiLevelType w:val="hybridMultilevel"/>
    <w:tmpl w:val="6A9C6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DB4502"/>
    <w:multiLevelType w:val="hybridMultilevel"/>
    <w:tmpl w:val="84FE83F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58253BFF"/>
    <w:multiLevelType w:val="hybridMultilevel"/>
    <w:tmpl w:val="C1EAAE6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3">
    <w:nsid w:val="59263E7D"/>
    <w:multiLevelType w:val="hybridMultilevel"/>
    <w:tmpl w:val="23A4A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B45DE6"/>
    <w:multiLevelType w:val="hybridMultilevel"/>
    <w:tmpl w:val="13BA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72F0F"/>
    <w:multiLevelType w:val="hybridMultilevel"/>
    <w:tmpl w:val="1520C5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1FD75BF"/>
    <w:multiLevelType w:val="hybridMultilevel"/>
    <w:tmpl w:val="044E66D2"/>
    <w:lvl w:ilvl="0" w:tplc="E3FA72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C2841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5E306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884A28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1E4DCE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44EFA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DC04D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85E1FC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42227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7E15F1"/>
    <w:multiLevelType w:val="hybridMultilevel"/>
    <w:tmpl w:val="EFF2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7397B"/>
    <w:multiLevelType w:val="hybridMultilevel"/>
    <w:tmpl w:val="4EAEC9D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>
    <w:nsid w:val="6A5A44EC"/>
    <w:multiLevelType w:val="hybridMultilevel"/>
    <w:tmpl w:val="A6EE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6006A"/>
    <w:multiLevelType w:val="hybridMultilevel"/>
    <w:tmpl w:val="1540A618"/>
    <w:lvl w:ilvl="0" w:tplc="623620E2">
      <w:start w:val="1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657DA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EDB9E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F0924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2F54C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8B33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C318A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465E4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C8A3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2C2C3D"/>
    <w:multiLevelType w:val="hybridMultilevel"/>
    <w:tmpl w:val="BA945A68"/>
    <w:lvl w:ilvl="0" w:tplc="B8CCF2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54C45F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CCE35A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19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748217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CE703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E6AA9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FE0CB5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E52FF2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F6C4F98"/>
    <w:multiLevelType w:val="hybridMultilevel"/>
    <w:tmpl w:val="706A07B0"/>
    <w:lvl w:ilvl="0" w:tplc="65724A36">
      <w:start w:val="1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8949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0E82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226B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2966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2CEA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2550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ADAC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98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0F2F7E"/>
    <w:multiLevelType w:val="hybridMultilevel"/>
    <w:tmpl w:val="6C3483C4"/>
    <w:lvl w:ilvl="0" w:tplc="7874687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EDE7FC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892C07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6AD18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4A0DA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7ADBD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EB0423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362634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5E5F9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21855C4"/>
    <w:multiLevelType w:val="hybridMultilevel"/>
    <w:tmpl w:val="EBA25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7130C4"/>
    <w:multiLevelType w:val="hybridMultilevel"/>
    <w:tmpl w:val="2564C8F4"/>
    <w:lvl w:ilvl="0" w:tplc="BE7636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3A1BA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0635F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BB4E66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808AC3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E48E4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2BAE82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8A408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98883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E926DA"/>
    <w:multiLevelType w:val="hybridMultilevel"/>
    <w:tmpl w:val="08BE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75D40"/>
    <w:multiLevelType w:val="hybridMultilevel"/>
    <w:tmpl w:val="55B6A256"/>
    <w:lvl w:ilvl="0" w:tplc="3006D86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F8B3F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13464A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E2AB6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EA51F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2B0600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ABA0FA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68C92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00145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1"/>
  </w:num>
  <w:num w:numId="3">
    <w:abstractNumId w:val="2"/>
  </w:num>
  <w:num w:numId="4">
    <w:abstractNumId w:val="22"/>
  </w:num>
  <w:num w:numId="5">
    <w:abstractNumId w:val="39"/>
  </w:num>
  <w:num w:numId="6">
    <w:abstractNumId w:val="34"/>
  </w:num>
  <w:num w:numId="7">
    <w:abstractNumId w:val="17"/>
  </w:num>
  <w:num w:numId="8">
    <w:abstractNumId w:val="28"/>
  </w:num>
  <w:num w:numId="9">
    <w:abstractNumId w:val="37"/>
  </w:num>
  <w:num w:numId="10">
    <w:abstractNumId w:val="23"/>
  </w:num>
  <w:num w:numId="11">
    <w:abstractNumId w:val="15"/>
  </w:num>
  <w:num w:numId="12">
    <w:abstractNumId w:val="42"/>
  </w:num>
  <w:num w:numId="13">
    <w:abstractNumId w:val="9"/>
  </w:num>
  <w:num w:numId="14">
    <w:abstractNumId w:val="32"/>
  </w:num>
  <w:num w:numId="15">
    <w:abstractNumId w:val="8"/>
  </w:num>
  <w:num w:numId="16">
    <w:abstractNumId w:val="35"/>
  </w:num>
  <w:num w:numId="17">
    <w:abstractNumId w:val="20"/>
  </w:num>
  <w:num w:numId="18">
    <w:abstractNumId w:val="27"/>
  </w:num>
  <w:num w:numId="19">
    <w:abstractNumId w:val="19"/>
  </w:num>
  <w:num w:numId="20">
    <w:abstractNumId w:val="14"/>
  </w:num>
  <w:num w:numId="21">
    <w:abstractNumId w:val="24"/>
  </w:num>
  <w:num w:numId="22">
    <w:abstractNumId w:val="46"/>
  </w:num>
  <w:num w:numId="23">
    <w:abstractNumId w:val="5"/>
  </w:num>
  <w:num w:numId="24">
    <w:abstractNumId w:val="0"/>
  </w:num>
  <w:num w:numId="25">
    <w:abstractNumId w:val="44"/>
  </w:num>
  <w:num w:numId="26">
    <w:abstractNumId w:val="38"/>
  </w:num>
  <w:num w:numId="27">
    <w:abstractNumId w:val="10"/>
  </w:num>
  <w:num w:numId="28">
    <w:abstractNumId w:val="33"/>
  </w:num>
  <w:num w:numId="29">
    <w:abstractNumId w:val="30"/>
  </w:num>
  <w:num w:numId="30">
    <w:abstractNumId w:val="7"/>
  </w:num>
  <w:num w:numId="31">
    <w:abstractNumId w:val="25"/>
  </w:num>
  <w:num w:numId="32">
    <w:abstractNumId w:val="4"/>
  </w:num>
  <w:num w:numId="33">
    <w:abstractNumId w:val="1"/>
  </w:num>
  <w:num w:numId="34">
    <w:abstractNumId w:val="3"/>
  </w:num>
  <w:num w:numId="35">
    <w:abstractNumId w:val="45"/>
  </w:num>
  <w:num w:numId="36">
    <w:abstractNumId w:val="12"/>
  </w:num>
  <w:num w:numId="37">
    <w:abstractNumId w:val="6"/>
  </w:num>
  <w:num w:numId="38">
    <w:abstractNumId w:val="11"/>
  </w:num>
  <w:num w:numId="39">
    <w:abstractNumId w:val="41"/>
  </w:num>
  <w:num w:numId="40">
    <w:abstractNumId w:val="13"/>
  </w:num>
  <w:num w:numId="41">
    <w:abstractNumId w:val="36"/>
  </w:num>
  <w:num w:numId="42">
    <w:abstractNumId w:val="21"/>
  </w:num>
  <w:num w:numId="43">
    <w:abstractNumId w:val="47"/>
  </w:num>
  <w:num w:numId="44">
    <w:abstractNumId w:val="43"/>
  </w:num>
  <w:num w:numId="45">
    <w:abstractNumId w:val="29"/>
  </w:num>
  <w:num w:numId="46">
    <w:abstractNumId w:val="16"/>
  </w:num>
  <w:num w:numId="47">
    <w:abstractNumId w:val="26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36E"/>
    <w:rsid w:val="0018426C"/>
    <w:rsid w:val="00223216"/>
    <w:rsid w:val="0084336E"/>
    <w:rsid w:val="0090444B"/>
    <w:rsid w:val="00A93FBD"/>
    <w:rsid w:val="00C6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336E"/>
    <w:pPr>
      <w:keepNext/>
      <w:keepLines/>
      <w:numPr>
        <w:numId w:val="12"/>
      </w:numPr>
      <w:spacing w:after="21" w:line="259" w:lineRule="auto"/>
      <w:ind w:left="10" w:right="9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36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33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33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western">
    <w:name w:val="western"/>
    <w:basedOn w:val="a"/>
    <w:rsid w:val="008433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336E"/>
  </w:style>
  <w:style w:type="paragraph" w:styleId="a3">
    <w:name w:val="Normal (Web)"/>
    <w:basedOn w:val="a"/>
    <w:uiPriority w:val="99"/>
    <w:unhideWhenUsed/>
    <w:rsid w:val="0084336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336E"/>
    <w:pPr>
      <w:ind w:left="720"/>
      <w:contextualSpacing/>
    </w:pPr>
  </w:style>
  <w:style w:type="paragraph" w:styleId="a5">
    <w:name w:val="footnote text"/>
    <w:basedOn w:val="a"/>
    <w:link w:val="a6"/>
    <w:semiHidden/>
    <w:rsid w:val="0084336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3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84336E"/>
    <w:pPr>
      <w:spacing w:before="100" w:beforeAutospacing="1" w:after="100" w:afterAutospacing="1"/>
    </w:pPr>
  </w:style>
  <w:style w:type="table" w:customStyle="1" w:styleId="TableGrid">
    <w:name w:val="TableGrid"/>
    <w:rsid w:val="008433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84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433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Содержимое таблицы"/>
    <w:basedOn w:val="a"/>
    <w:rsid w:val="0084336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leGrid3">
    <w:name w:val="TableGrid3"/>
    <w:rsid w:val="008433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84336E"/>
    <w:rPr>
      <w:b/>
      <w:bCs/>
    </w:rPr>
  </w:style>
  <w:style w:type="character" w:styleId="aa">
    <w:name w:val="Emphasis"/>
    <w:basedOn w:val="a0"/>
    <w:uiPriority w:val="20"/>
    <w:qFormat/>
    <w:rsid w:val="0084336E"/>
    <w:rPr>
      <w:i/>
      <w:iCs/>
    </w:rPr>
  </w:style>
  <w:style w:type="table" w:customStyle="1" w:styleId="TableGrid4">
    <w:name w:val="TableGrid4"/>
    <w:rsid w:val="008433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433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a"/>
    <w:uiPriority w:val="99"/>
    <w:rsid w:val="0084336E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2"/>
    </w:rPr>
  </w:style>
  <w:style w:type="paragraph" w:customStyle="1" w:styleId="Style18">
    <w:name w:val="Style18"/>
    <w:basedOn w:val="a"/>
    <w:uiPriority w:val="99"/>
    <w:rsid w:val="0084336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84336E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84336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84336E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84336E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84336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84336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4336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6">
    <w:name w:val="Font Style266"/>
    <w:basedOn w:val="a0"/>
    <w:uiPriority w:val="99"/>
    <w:rsid w:val="0084336E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7">
    <w:name w:val="Font Style227"/>
    <w:basedOn w:val="a0"/>
    <w:uiPriority w:val="99"/>
    <w:rsid w:val="0084336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basedOn w:val="a0"/>
    <w:uiPriority w:val="99"/>
    <w:rsid w:val="0084336E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08">
    <w:name w:val="Font Style208"/>
    <w:basedOn w:val="a0"/>
    <w:uiPriority w:val="99"/>
    <w:rsid w:val="0084336E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9">
    <w:name w:val="Font Style269"/>
    <w:basedOn w:val="a0"/>
    <w:uiPriority w:val="99"/>
    <w:rsid w:val="0084336E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84336E"/>
    <w:rPr>
      <w:rFonts w:ascii="Century Schoolbook" w:hAnsi="Century Schoolbook" w:cs="Century Schoolbook" w:hint="default"/>
      <w:sz w:val="20"/>
      <w:szCs w:val="20"/>
    </w:rPr>
  </w:style>
  <w:style w:type="character" w:customStyle="1" w:styleId="ab">
    <w:name w:val="Основной текст Знак"/>
    <w:basedOn w:val="a0"/>
    <w:link w:val="ac"/>
    <w:uiPriority w:val="99"/>
    <w:semiHidden/>
    <w:rsid w:val="0084336E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84336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d">
    <w:name w:val="Текст выноски Знак"/>
    <w:basedOn w:val="a0"/>
    <w:link w:val="ae"/>
    <w:uiPriority w:val="99"/>
    <w:semiHidden/>
    <w:rsid w:val="0084336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4336E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8433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33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basedOn w:val="a"/>
    <w:uiPriority w:val="1"/>
    <w:qFormat/>
    <w:rsid w:val="008433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D8AF9-D028-48C2-ADE2-CE1A4D52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2015-10-26T16:56:00Z</cp:lastPrinted>
  <dcterms:created xsi:type="dcterms:W3CDTF">2015-09-24T16:10:00Z</dcterms:created>
  <dcterms:modified xsi:type="dcterms:W3CDTF">2015-10-26T17:00:00Z</dcterms:modified>
</cp:coreProperties>
</file>