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58" w:rsidRPr="004772AF" w:rsidRDefault="00425654" w:rsidP="008610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772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Отчёт по самообразованию</w:t>
      </w:r>
    </w:p>
    <w:p w:rsidR="003170D1" w:rsidRPr="004772AF" w:rsidRDefault="00425654" w:rsidP="008610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772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«Экологическое воспитание дошкольников»</w:t>
      </w:r>
      <w:r w:rsidR="00DC7958" w:rsidRPr="004772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BE488B" w:rsidRPr="004772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 2014-2015 учебный год</w:t>
      </w:r>
    </w:p>
    <w:p w:rsidR="00425654" w:rsidRPr="004772AF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записка: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человека с природой чрезвычайно актуальная проблема современности. С каждым годом ее звучание становиться сильнее, слишком уж великий урон нанесен живой природе. Деваться нам от этого некуда. Там - лес погубили, там – лугов лишились, там – земля очерствела… мы, наши дети живем в 21 веке и от нас, от них зависит, будет ли существовать гармония в отношениях человека и природы. В соответствии с этим важно особое внимание уделять пониманию детьми своего неразрывного единства с окружающим миром. Причем, это единство должно быть не только понятно ребенком, но и прочувствовано, должно стать основой гуманного отношения к природе. Поэтому, я полагаю, что успех в воспитании гуманных чувств возможен, если ребенок будет, относиться к каждому живому организму как самоценной, уникальной сущности, имеющей право на жизнь. Формирование чувства единства природы и человека является одним из условий освоения детьми экологической культуры человечества. </w:t>
      </w:r>
    </w:p>
    <w:p w:rsidR="003170D1" w:rsidRDefault="00425654" w:rsidP="003170D1">
      <w:pPr>
        <w:pStyle w:val="a3"/>
      </w:pPr>
      <w:r w:rsidRPr="00CA2387">
        <w:rPr>
          <w:sz w:val="28"/>
          <w:szCs w:val="28"/>
        </w:rPr>
        <w:t xml:space="preserve">Мир природы удивителен и прекрасен. </w:t>
      </w:r>
      <w:proofErr w:type="gramStart"/>
      <w:r w:rsidRPr="00CA2387">
        <w:rPr>
          <w:sz w:val="28"/>
          <w:szCs w:val="28"/>
        </w:rPr>
        <w:t>Однако далеко не все способны видеть эту красоту; многообразие цвета, форм, разнообразие красок неба, листьев, воды… умение «смотреть» и «видеть», «слушать» и «слышать» не развивается само собой, не дается от рождения в готовом виде, а воспитывается.</w:t>
      </w:r>
      <w:proofErr w:type="gramEnd"/>
      <w:r w:rsidRPr="00CA2387">
        <w:rPr>
          <w:sz w:val="28"/>
          <w:szCs w:val="28"/>
        </w:rPr>
        <w:t xml:space="preserve"> Природа – это бесконечный источник эмоциональных состояний, неугасимого желания познавать. Поэтому я в своей работе уделяю </w:t>
      </w:r>
      <w:r w:rsidRPr="003170D1">
        <w:rPr>
          <w:sz w:val="28"/>
          <w:szCs w:val="28"/>
        </w:rPr>
        <w:t xml:space="preserve">большое внимание экологическому воспитанию детей. </w:t>
      </w:r>
      <w:r w:rsidR="003170D1" w:rsidRPr="003170D1">
        <w:rPr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="003170D1" w:rsidRPr="003170D1">
        <w:rPr>
          <w:color w:val="333333"/>
          <w:sz w:val="28"/>
          <w:szCs w:val="28"/>
          <w:shd w:val="clear" w:color="auto" w:fill="FFFFFF"/>
        </w:rPr>
        <w:t>нашем</w:t>
      </w:r>
      <w:proofErr w:type="gramEnd"/>
      <w:r w:rsidR="003170D1" w:rsidRPr="003170D1">
        <w:rPr>
          <w:color w:val="333333"/>
          <w:sz w:val="28"/>
          <w:szCs w:val="28"/>
          <w:shd w:val="clear" w:color="auto" w:fill="FFFFFF"/>
        </w:rPr>
        <w:t xml:space="preserve"> МБОУ функционировала одна разновозрастная группа. Количество детей составило 9 человек: </w:t>
      </w:r>
      <w:proofErr w:type="gramStart"/>
      <w:r w:rsidR="003170D1" w:rsidRPr="003170D1">
        <w:rPr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3170D1" w:rsidRPr="003170D1">
        <w:rPr>
          <w:color w:val="333333"/>
          <w:sz w:val="28"/>
          <w:szCs w:val="28"/>
          <w:shd w:val="clear" w:color="auto" w:fill="FFFFFF"/>
        </w:rPr>
        <w:t>от 1,5 года до 7 лет).</w:t>
      </w:r>
      <w:r w:rsidR="003170D1" w:rsidRPr="003170D1">
        <w:rPr>
          <w:sz w:val="28"/>
          <w:szCs w:val="28"/>
        </w:rPr>
        <w:t xml:space="preserve"> </w:t>
      </w:r>
      <w:proofErr w:type="spellStart"/>
      <w:r w:rsidR="003170D1" w:rsidRPr="003170D1">
        <w:rPr>
          <w:color w:val="333333"/>
          <w:sz w:val="28"/>
          <w:szCs w:val="28"/>
        </w:rPr>
        <w:t>Воспитательно</w:t>
      </w:r>
      <w:proofErr w:type="spellEnd"/>
      <w:r w:rsidR="003170D1" w:rsidRPr="003170D1">
        <w:rPr>
          <w:color w:val="333333"/>
          <w:sz w:val="28"/>
          <w:szCs w:val="28"/>
        </w:rPr>
        <w:t xml:space="preserve"> - образовательный процесс с детьми,  строится на основе Программы «От рождения до школы» Н. Е. </w:t>
      </w:r>
      <w:proofErr w:type="spellStart"/>
      <w:r w:rsidR="003170D1" w:rsidRPr="003170D1">
        <w:rPr>
          <w:color w:val="333333"/>
          <w:sz w:val="28"/>
          <w:szCs w:val="28"/>
        </w:rPr>
        <w:t>Вераксы</w:t>
      </w:r>
      <w:proofErr w:type="spellEnd"/>
      <w:r w:rsidR="003170D1" w:rsidRPr="003170D1">
        <w:rPr>
          <w:color w:val="333333"/>
          <w:sz w:val="28"/>
          <w:szCs w:val="28"/>
        </w:rPr>
        <w:t xml:space="preserve">, Т. С. Комаровой, М. А. Васильевой </w:t>
      </w:r>
    </w:p>
    <w:p w:rsidR="003170D1" w:rsidRDefault="003170D1" w:rsidP="003170D1">
      <w:pPr>
        <w:pStyle w:val="a3"/>
        <w:spacing w:before="0" w:beforeAutospacing="0" w:after="0" w:afterAutospacing="0"/>
        <w:rPr>
          <w:sz w:val="28"/>
          <w:szCs w:val="28"/>
        </w:rPr>
      </w:pPr>
      <w:r w:rsidRPr="003170D1">
        <w:rPr>
          <w:sz w:val="28"/>
          <w:szCs w:val="28"/>
        </w:rPr>
        <w:t>Методическая тема моей работы  «Экологическое воспитание в детском саду».</w:t>
      </w:r>
    </w:p>
    <w:p w:rsidR="00BE488B" w:rsidRPr="003170D1" w:rsidRDefault="00425654" w:rsidP="003170D1">
      <w:pPr>
        <w:pStyle w:val="a3"/>
        <w:spacing w:before="0" w:beforeAutospacing="0" w:after="0" w:afterAutospacing="0"/>
        <w:rPr>
          <w:sz w:val="28"/>
          <w:szCs w:val="28"/>
        </w:rPr>
      </w:pPr>
      <w:r w:rsidRPr="003170D1">
        <w:rPr>
          <w:b/>
          <w:sz w:val="28"/>
          <w:szCs w:val="28"/>
        </w:rPr>
        <w:t xml:space="preserve">Целью </w:t>
      </w:r>
      <w:r w:rsidRPr="00CA2387">
        <w:rPr>
          <w:sz w:val="28"/>
          <w:szCs w:val="28"/>
        </w:rPr>
        <w:t>экологического воспитания является</w:t>
      </w:r>
      <w:proofErr w:type="gramStart"/>
      <w:r w:rsidRPr="00CA2387">
        <w:rPr>
          <w:sz w:val="28"/>
          <w:szCs w:val="28"/>
        </w:rPr>
        <w:t xml:space="preserve"> </w:t>
      </w:r>
      <w:r w:rsidR="00BE488B" w:rsidRPr="00EA3B2C">
        <w:rPr>
          <w:b/>
          <w:bCs/>
          <w:i/>
          <w:sz w:val="28"/>
          <w:szCs w:val="28"/>
        </w:rPr>
        <w:t>:</w:t>
      </w:r>
      <w:proofErr w:type="gramEnd"/>
      <w:r w:rsidR="00BE488B" w:rsidRPr="00EA3B2C">
        <w:rPr>
          <w:sz w:val="28"/>
          <w:szCs w:val="28"/>
        </w:rPr>
        <w:t xml:space="preserve"> Изучение особенностей экологического воспитания детей в детском саду</w:t>
      </w:r>
    </w:p>
    <w:p w:rsidR="00861034" w:rsidRDefault="00861034" w:rsidP="00BE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E488B" w:rsidRPr="00EA3B2C" w:rsidRDefault="00BE488B" w:rsidP="00BE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A3B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Задачи: </w:t>
      </w:r>
    </w:p>
    <w:p w:rsidR="00BE488B" w:rsidRPr="00EA3B2C" w:rsidRDefault="00BE488B" w:rsidP="00BE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C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систематической работы с детьми;</w:t>
      </w:r>
    </w:p>
    <w:p w:rsidR="00BE488B" w:rsidRPr="00EA3B2C" w:rsidRDefault="00BE488B" w:rsidP="00BE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познавательную активность в процессе ознакомления с окружающим.</w:t>
      </w:r>
    </w:p>
    <w:p w:rsidR="00BE488B" w:rsidRDefault="00BE488B" w:rsidP="00BE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ребенку разобраться в сложном мире взаимоотношений человека и природы.</w:t>
      </w:r>
    </w:p>
    <w:p w:rsidR="00BE488B" w:rsidRPr="00EA3B2C" w:rsidRDefault="00BE488B" w:rsidP="00BE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Пути  реализации:</w:t>
      </w:r>
    </w:p>
    <w:p w:rsidR="00BE488B" w:rsidRPr="00EA3B2C" w:rsidRDefault="00BE488B" w:rsidP="00BE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условий, </w:t>
      </w:r>
      <w:proofErr w:type="spellStart"/>
      <w:r w:rsidRPr="00EA3B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экологизация</w:t>
      </w:r>
      <w:proofErr w:type="spellEnd"/>
      <w:r w:rsidRPr="00E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среды, программное обеспечение</w:t>
      </w:r>
      <w:proofErr w:type="gramStart"/>
      <w:r w:rsidRPr="00E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E488B" w:rsidRPr="00EA3B2C" w:rsidRDefault="00BE488B" w:rsidP="00BE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Повышение экологической грамотности педагогов, их профессионализма в области экологического воспитания. </w:t>
      </w:r>
    </w:p>
    <w:p w:rsidR="00425654" w:rsidRPr="00CA2387" w:rsidRDefault="00BE488B" w:rsidP="00BE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непосредственного общения детей с живой природой, вовлечение в активную природоохранную деятельность.</w:t>
      </w:r>
    </w:p>
    <w:p w:rsidR="00425654" w:rsidRPr="00BE488B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проделанной работы: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детей появилось желание общаться с природой и отражать свои впечатления через различные виды деятельности;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сформировано осознанно-правильное отношение к объектам и явлениям природы;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сформированы начала экологической культуры детей;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получают практические знания по охране природы;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развиваются речевые навыки детей;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дети учатся экспериментировать, анализировать, делать выводы. 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помощь в работе по экологии оказывают книги:</w:t>
      </w:r>
    </w:p>
    <w:p w:rsidR="00B27A21" w:rsidRDefault="00425654" w:rsidP="00B27A21">
      <w:pPr>
        <w:pStyle w:val="a3"/>
        <w:rPr>
          <w:sz w:val="27"/>
          <w:szCs w:val="27"/>
        </w:rPr>
      </w:pPr>
      <w:r w:rsidRPr="004772AF">
        <w:rPr>
          <w:sz w:val="28"/>
          <w:szCs w:val="28"/>
        </w:rPr>
        <w:t xml:space="preserve">Натальи Виноградовой «Умственное воспитание детей в процессе ознакомления </w:t>
      </w:r>
      <w:r w:rsidR="00CA2A71">
        <w:rPr>
          <w:sz w:val="28"/>
          <w:szCs w:val="28"/>
        </w:rPr>
        <w:t>с природой»</w:t>
      </w:r>
      <w:proofErr w:type="gramStart"/>
      <w:r w:rsidR="00CA2A71">
        <w:rPr>
          <w:sz w:val="28"/>
          <w:szCs w:val="28"/>
        </w:rPr>
        <w:t xml:space="preserve"> .</w:t>
      </w:r>
      <w:proofErr w:type="gramEnd"/>
      <w:r w:rsidR="00CA2A71">
        <w:rPr>
          <w:sz w:val="28"/>
          <w:szCs w:val="28"/>
        </w:rPr>
        <w:t xml:space="preserve"> Нравятся детям рассказы, стихи, сказки  </w:t>
      </w:r>
      <w:proofErr w:type="spellStart"/>
      <w:r w:rsidR="00CA2A71">
        <w:rPr>
          <w:sz w:val="28"/>
          <w:szCs w:val="28"/>
        </w:rPr>
        <w:t>Г.Тукая</w:t>
      </w:r>
      <w:proofErr w:type="spellEnd"/>
      <w:r w:rsidR="00CA2A71">
        <w:rPr>
          <w:sz w:val="28"/>
          <w:szCs w:val="28"/>
        </w:rPr>
        <w:t xml:space="preserve">, М. </w:t>
      </w:r>
      <w:proofErr w:type="spellStart"/>
      <w:r w:rsidR="00CA2A71">
        <w:rPr>
          <w:sz w:val="28"/>
          <w:szCs w:val="28"/>
        </w:rPr>
        <w:t>Джалиля</w:t>
      </w:r>
      <w:proofErr w:type="spellEnd"/>
      <w:r w:rsidRPr="004772AF">
        <w:rPr>
          <w:sz w:val="28"/>
          <w:szCs w:val="28"/>
        </w:rPr>
        <w:t>, в которых идёт интересный разговор о растениях, о животных, о природе, об отнош</w:t>
      </w:r>
      <w:r w:rsidRPr="00B27A21">
        <w:rPr>
          <w:sz w:val="28"/>
          <w:szCs w:val="28"/>
        </w:rPr>
        <w:t xml:space="preserve">ении к ним. Дети с большим удовольствием слушают и заучивают </w:t>
      </w:r>
      <w:r w:rsidR="00B27A21" w:rsidRPr="00B27A21">
        <w:rPr>
          <w:sz w:val="28"/>
          <w:szCs w:val="28"/>
        </w:rPr>
        <w:t xml:space="preserve">стихи. </w:t>
      </w:r>
      <w:r w:rsidR="00B27A21" w:rsidRPr="00B27A21">
        <w:rPr>
          <w:sz w:val="28"/>
          <w:szCs w:val="28"/>
        </w:rPr>
        <w:t>Вместе с детьми смотрим татарские м</w:t>
      </w:r>
      <w:r w:rsidR="00B27A21" w:rsidRPr="00B27A21">
        <w:rPr>
          <w:sz w:val="28"/>
          <w:szCs w:val="28"/>
        </w:rPr>
        <w:t>ультфильмы, п</w:t>
      </w:r>
      <w:r w:rsidR="00B27A21" w:rsidRPr="00B27A21">
        <w:rPr>
          <w:sz w:val="28"/>
          <w:szCs w:val="28"/>
        </w:rPr>
        <w:t xml:space="preserve">осле просмотра обсуждаем, пересказываем сюжет. </w:t>
      </w:r>
    </w:p>
    <w:p w:rsidR="000D2D89" w:rsidRPr="00B27A21" w:rsidRDefault="00425654" w:rsidP="00B27A21">
      <w:pPr>
        <w:pStyle w:val="a3"/>
      </w:pPr>
      <w:r w:rsidRPr="00CA2387">
        <w:rPr>
          <w:sz w:val="28"/>
          <w:szCs w:val="28"/>
        </w:rPr>
        <w:t>В детском саду провод</w:t>
      </w:r>
      <w:r w:rsidR="003170D1">
        <w:rPr>
          <w:sz w:val="28"/>
          <w:szCs w:val="28"/>
        </w:rPr>
        <w:t>ятся конкурсы детских рисунков</w:t>
      </w:r>
      <w:proofErr w:type="gramStart"/>
      <w:r w:rsidR="003170D1">
        <w:rPr>
          <w:sz w:val="28"/>
          <w:szCs w:val="28"/>
        </w:rPr>
        <w:t xml:space="preserve"> :</w:t>
      </w:r>
      <w:proofErr w:type="gramEnd"/>
      <w:r w:rsidR="003170D1">
        <w:rPr>
          <w:sz w:val="28"/>
          <w:szCs w:val="28"/>
        </w:rPr>
        <w:t xml:space="preserve"> «</w:t>
      </w:r>
      <w:r w:rsidRPr="00CA2387">
        <w:rPr>
          <w:sz w:val="28"/>
          <w:szCs w:val="28"/>
        </w:rPr>
        <w:t xml:space="preserve"> Времен</w:t>
      </w:r>
      <w:r w:rsidR="00CA2A71">
        <w:rPr>
          <w:sz w:val="28"/>
          <w:szCs w:val="28"/>
        </w:rPr>
        <w:t>а года», «Мир глазами детей», «</w:t>
      </w:r>
      <w:r w:rsidRPr="00CA2387">
        <w:rPr>
          <w:sz w:val="28"/>
          <w:szCs w:val="28"/>
        </w:rPr>
        <w:t>Как я провёл лет</w:t>
      </w:r>
      <w:r w:rsidR="00CA2A71">
        <w:rPr>
          <w:sz w:val="28"/>
          <w:szCs w:val="28"/>
        </w:rPr>
        <w:t>о»</w:t>
      </w:r>
      <w:r w:rsidRPr="00CA2387">
        <w:rPr>
          <w:sz w:val="28"/>
          <w:szCs w:val="28"/>
        </w:rPr>
        <w:t xml:space="preserve">. Или такой конкурс «Лучшая поделка из природного материала». Дети стараются дома привлечь родителей, бабушек, дедушек, сестёр и братишек в изготовление поделок. </w:t>
      </w:r>
      <w:r w:rsidR="00CA2A71">
        <w:rPr>
          <w:sz w:val="28"/>
          <w:szCs w:val="28"/>
        </w:rPr>
        <w:t xml:space="preserve">Мы участвовали в районном </w:t>
      </w:r>
      <w:proofErr w:type="spellStart"/>
      <w:r w:rsidR="00CA2A71">
        <w:rPr>
          <w:sz w:val="28"/>
          <w:szCs w:val="28"/>
        </w:rPr>
        <w:t>конкурсе</w:t>
      </w:r>
      <w:proofErr w:type="gramStart"/>
      <w:r w:rsidR="00CA2A71" w:rsidRPr="00C04650">
        <w:rPr>
          <w:sz w:val="28"/>
          <w:szCs w:val="28"/>
        </w:rPr>
        <w:t>"Ч</w:t>
      </w:r>
      <w:proofErr w:type="gramEnd"/>
      <w:r w:rsidR="00CA2A71" w:rsidRPr="00C04650">
        <w:rPr>
          <w:sz w:val="28"/>
          <w:szCs w:val="28"/>
        </w:rPr>
        <w:t>удеса</w:t>
      </w:r>
      <w:proofErr w:type="spellEnd"/>
      <w:r w:rsidR="00CA2A71" w:rsidRPr="00C04650">
        <w:rPr>
          <w:sz w:val="28"/>
          <w:szCs w:val="28"/>
        </w:rPr>
        <w:t xml:space="preserve"> своими руками"   для родителей</w:t>
      </w:r>
      <w:r w:rsidR="00CA2A71" w:rsidRPr="00C04650">
        <w:rPr>
          <w:b/>
          <w:sz w:val="28"/>
          <w:szCs w:val="28"/>
        </w:rPr>
        <w:t xml:space="preserve"> </w:t>
      </w:r>
      <w:r w:rsidR="00B27A21">
        <w:rPr>
          <w:b/>
          <w:sz w:val="28"/>
          <w:szCs w:val="28"/>
        </w:rPr>
        <w:t xml:space="preserve">.  </w:t>
      </w:r>
      <w:r w:rsidR="00B27A21" w:rsidRPr="00B27A21">
        <w:rPr>
          <w:sz w:val="28"/>
          <w:szCs w:val="28"/>
        </w:rPr>
        <w:t>С</w:t>
      </w:r>
      <w:r w:rsidR="00B27A21">
        <w:rPr>
          <w:sz w:val="28"/>
          <w:szCs w:val="28"/>
        </w:rPr>
        <w:t>емья Хабибуллиных з</w:t>
      </w:r>
      <w:r w:rsidR="00B27A21" w:rsidRPr="00B27A21">
        <w:rPr>
          <w:sz w:val="28"/>
          <w:szCs w:val="28"/>
        </w:rPr>
        <w:t>аняли</w:t>
      </w:r>
      <w:r w:rsidR="00B27A21">
        <w:rPr>
          <w:sz w:val="28"/>
          <w:szCs w:val="28"/>
        </w:rPr>
        <w:t>1 место.</w:t>
      </w:r>
      <w:r w:rsidR="00CA2A71" w:rsidRPr="00C04650">
        <w:rPr>
          <w:sz w:val="28"/>
          <w:szCs w:val="28"/>
        </w:rPr>
        <w:t xml:space="preserve"> </w:t>
      </w:r>
      <w:r w:rsidRPr="00CA2387">
        <w:rPr>
          <w:sz w:val="28"/>
          <w:szCs w:val="28"/>
        </w:rPr>
        <w:t>Также была проведена следующая работа:</w:t>
      </w:r>
      <w:r w:rsidR="003170D1" w:rsidRPr="003170D1">
        <w:rPr>
          <w:sz w:val="36"/>
          <w:szCs w:val="36"/>
        </w:rPr>
        <w:t xml:space="preserve"> </w:t>
      </w:r>
      <w:r w:rsidR="003170D1" w:rsidRPr="003170D1">
        <w:rPr>
          <w:sz w:val="28"/>
          <w:szCs w:val="28"/>
        </w:rPr>
        <w:t>Я составила презентацию на тему «М</w:t>
      </w:r>
      <w:r w:rsidR="003170D1" w:rsidRPr="003170D1">
        <w:rPr>
          <w:sz w:val="28"/>
          <w:szCs w:val="28"/>
          <w:lang w:val="tt-RU"/>
        </w:rPr>
        <w:t>әктәпкәчә яшьтәге балаларга экологик тәрбия бирү”, “Чишмә”, “Су яшәү чыганагы”, “Кыргый хайваннар”, “Үсемлеклә</w:t>
      </w:r>
      <w:proofErr w:type="gramStart"/>
      <w:r w:rsidR="003170D1" w:rsidRPr="003170D1">
        <w:rPr>
          <w:sz w:val="28"/>
          <w:szCs w:val="28"/>
          <w:lang w:val="tt-RU"/>
        </w:rPr>
        <w:t>р</w:t>
      </w:r>
      <w:proofErr w:type="gramEnd"/>
      <w:r w:rsidR="003170D1" w:rsidRPr="003170D1">
        <w:rPr>
          <w:sz w:val="28"/>
          <w:szCs w:val="28"/>
          <w:lang w:val="tt-RU"/>
        </w:rPr>
        <w:t xml:space="preserve"> дөньясы”</w:t>
      </w:r>
      <w:r w:rsidR="003170D1">
        <w:rPr>
          <w:sz w:val="28"/>
          <w:szCs w:val="28"/>
          <w:lang w:val="tt-RU"/>
        </w:rPr>
        <w:t>.</w:t>
      </w:r>
    </w:p>
    <w:p w:rsidR="00425654" w:rsidRDefault="003170D1" w:rsidP="000D2D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 и мои воспитанники участвовали в конкурсах:</w:t>
      </w:r>
    </w:p>
    <w:tbl>
      <w:tblPr>
        <w:tblpPr w:leftFromText="180" w:rightFromText="180" w:vertAnchor="text" w:horzAnchor="margin" w:tblpY="6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3760"/>
        <w:gridCol w:w="4671"/>
        <w:gridCol w:w="3685"/>
      </w:tblGrid>
      <w:tr w:rsidR="00A5445D" w:rsidRPr="00C04650" w:rsidTr="00A5445D">
        <w:tc>
          <w:tcPr>
            <w:tcW w:w="2876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мероприятия</w:t>
            </w:r>
          </w:p>
        </w:tc>
        <w:tc>
          <w:tcPr>
            <w:tcW w:w="3760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4671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3685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A5445D" w:rsidRPr="00C04650" w:rsidTr="00A5445D">
        <w:trPr>
          <w:trHeight w:val="577"/>
        </w:trPr>
        <w:tc>
          <w:tcPr>
            <w:tcW w:w="2876" w:type="dxa"/>
            <w:vMerge w:val="restart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 юных чтецов  имени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Г.Тукая</w:t>
            </w:r>
            <w:proofErr w:type="spellEnd"/>
            <w:proofErr w:type="gram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номинации «Выразительное чтение »</w:t>
            </w: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Рузиль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Рашатович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Диплом 2 место, 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Новошешминский</w:t>
            </w:r>
            <w:proofErr w:type="spellEnd"/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« Ландыш » .2014г.</w:t>
            </w:r>
          </w:p>
        </w:tc>
      </w:tr>
      <w:tr w:rsidR="00A5445D" w:rsidRPr="00C04650" w:rsidTr="00A5445D">
        <w:trPr>
          <w:trHeight w:val="548"/>
        </w:trPr>
        <w:tc>
          <w:tcPr>
            <w:tcW w:w="2876" w:type="dxa"/>
            <w:vMerge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proofErr w:type="gram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чтецов стихотворений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Г.Тукая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Рузиль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Рашатович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1 место, 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Тубылгытауский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 «Тургай » 2014г.</w:t>
            </w:r>
          </w:p>
        </w:tc>
      </w:tr>
      <w:tr w:rsidR="00A5445D" w:rsidRPr="00C04650" w:rsidTr="00B27A21">
        <w:trPr>
          <w:trHeight w:val="699"/>
        </w:trPr>
        <w:tc>
          <w:tcPr>
            <w:tcW w:w="2876" w:type="dxa"/>
            <w:vMerge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"Чудеса своими руками"   для родителей</w:t>
            </w:r>
            <w:r w:rsidRPr="00C04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1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Хабибуллина  Лилия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Табрисовна</w:t>
            </w:r>
            <w:proofErr w:type="spellEnd"/>
          </w:p>
        </w:tc>
        <w:tc>
          <w:tcPr>
            <w:tcW w:w="3685" w:type="dxa"/>
          </w:tcPr>
          <w:p w:rsidR="00A5445D" w:rsidRPr="00C04650" w:rsidRDefault="00A5445D" w:rsidP="00A5445D">
            <w:p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отдел образования исполнительного комитета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Новошешминского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РТ </w:t>
            </w: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место,  </w:t>
            </w: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</w:tr>
      <w:tr w:rsidR="00A5445D" w:rsidRPr="00C04650" w:rsidTr="00A5445D">
        <w:trPr>
          <w:trHeight w:val="390"/>
        </w:trPr>
        <w:tc>
          <w:tcPr>
            <w:tcW w:w="2876" w:type="dxa"/>
            <w:vMerge w:val="restart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«Подводные фантазии»</w:t>
            </w:r>
          </w:p>
        </w:tc>
        <w:tc>
          <w:tcPr>
            <w:tcW w:w="4671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Шайхутдинова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Тансылу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Ильшатовна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2015г.</w:t>
            </w:r>
          </w:p>
        </w:tc>
      </w:tr>
      <w:tr w:rsidR="00A5445D" w:rsidRPr="00C04650" w:rsidTr="00A5445D">
        <w:trPr>
          <w:trHeight w:val="390"/>
        </w:trPr>
        <w:tc>
          <w:tcPr>
            <w:tcW w:w="2876" w:type="dxa"/>
            <w:vMerge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 птицам зимой!</w:t>
            </w:r>
          </w:p>
        </w:tc>
        <w:tc>
          <w:tcPr>
            <w:tcW w:w="4671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Ситдиков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Рамазан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Ильдарович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685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Диплом2015г.</w:t>
            </w:r>
          </w:p>
        </w:tc>
      </w:tr>
      <w:tr w:rsidR="00A5445D" w:rsidRPr="00C04650" w:rsidTr="00A5445D">
        <w:trPr>
          <w:trHeight w:val="465"/>
        </w:trPr>
        <w:tc>
          <w:tcPr>
            <w:tcW w:w="2876" w:type="dxa"/>
            <w:vMerge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04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</w:t>
            </w: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науки</w:t>
            </w: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глазами</w:t>
            </w: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1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Шайхутдинова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Тансылу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Ильшатовна</w:t>
            </w:r>
            <w:proofErr w:type="spellEnd"/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</w:tcPr>
          <w:p w:rsidR="00A5445D" w:rsidRPr="00C04650" w:rsidRDefault="00A5445D" w:rsidP="00A5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Диплом, 2015г.</w:t>
            </w:r>
          </w:p>
        </w:tc>
      </w:tr>
    </w:tbl>
    <w:p w:rsidR="003170D1" w:rsidRPr="00EA3B2C" w:rsidRDefault="003170D1" w:rsidP="003170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0D1" w:rsidRPr="00C04650" w:rsidRDefault="003170D1" w:rsidP="003170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0C6BAD" w:rsidRDefault="00A5445D" w:rsidP="00A544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0D2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педагога</w:t>
      </w:r>
      <w:r w:rsidR="000C6BAD" w:rsidRPr="000D2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конкурсах, семинарах, конференциях различного уровня.</w:t>
      </w:r>
    </w:p>
    <w:p w:rsidR="00A5445D" w:rsidRPr="000D2D89" w:rsidRDefault="00A5445D" w:rsidP="00A544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8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4394"/>
        <w:gridCol w:w="2127"/>
        <w:gridCol w:w="3543"/>
      </w:tblGrid>
      <w:tr w:rsidR="000C6BAD" w:rsidRPr="000D2D89" w:rsidTr="00A5445D">
        <w:tc>
          <w:tcPr>
            <w:tcW w:w="2802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984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4394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 педагога-участника</w:t>
            </w:r>
          </w:p>
        </w:tc>
        <w:tc>
          <w:tcPr>
            <w:tcW w:w="3543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Достигнутые результаты</w:t>
            </w:r>
          </w:p>
        </w:tc>
      </w:tr>
      <w:tr w:rsidR="000C6BAD" w:rsidRPr="000D2D89" w:rsidTr="00A5445D">
        <w:trPr>
          <w:trHeight w:val="831"/>
        </w:trPr>
        <w:tc>
          <w:tcPr>
            <w:tcW w:w="2802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и выступления с опытом работы на семинарах, участие в работе КМО, открытые показы</w:t>
            </w:r>
            <w:proofErr w:type="gramStart"/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4394" w:type="dxa"/>
            <w:shd w:val="clear" w:color="auto" w:fill="auto"/>
          </w:tcPr>
          <w:p w:rsidR="000C6BAD" w:rsidRPr="000D2D89" w:rsidRDefault="000C6BAD" w:rsidP="00132E15">
            <w:pPr>
              <w:tabs>
                <w:tab w:val="left" w:pos="13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семинар на тему</w:t>
            </w:r>
            <w:proofErr w:type="gramStart"/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  <w:t>:</w:t>
            </w:r>
            <w:proofErr w:type="gramEnd"/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  <w:t xml:space="preserve"> «Кыш көнендә кыргый хайваннарның тормышы</w:t>
            </w: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Сабирова</w:t>
            </w:r>
            <w:proofErr w:type="spellEnd"/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Р.Г.</w:t>
            </w:r>
          </w:p>
        </w:tc>
        <w:tc>
          <w:tcPr>
            <w:tcW w:w="3543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 об участии на районном семинаре</w:t>
            </w:r>
          </w:p>
        </w:tc>
      </w:tr>
      <w:tr w:rsidR="000C6BAD" w:rsidRPr="000D2D89" w:rsidTr="00A5445D">
        <w:trPr>
          <w:trHeight w:val="1691"/>
        </w:trPr>
        <w:tc>
          <w:tcPr>
            <w:tcW w:w="2802" w:type="dxa"/>
            <w:vMerge w:val="restart"/>
            <w:shd w:val="clear" w:color="auto" w:fill="auto"/>
          </w:tcPr>
          <w:p w:rsidR="000C6BAD" w:rsidRPr="000D2D89" w:rsidRDefault="000D2D8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педагога </w:t>
            </w:r>
            <w:r w:rsidR="000C6BAD"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конкурсах, мастер классах.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Районный</w:t>
            </w: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89" w:rsidRDefault="000D2D8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89" w:rsidRDefault="000D2D8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D89" w:rsidRDefault="000D2D8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</w:t>
            </w:r>
            <w:proofErr w:type="spellEnd"/>
          </w:p>
          <w:p w:rsidR="000C6BAD" w:rsidRDefault="00A5445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C6BAD"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</w:t>
            </w:r>
            <w:proofErr w:type="spellEnd"/>
          </w:p>
          <w:p w:rsidR="00A5445D" w:rsidRDefault="00A5445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Default="00A5445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Default="00A5445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Default="00A5445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Default="00A5445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45D" w:rsidRPr="000D2D89" w:rsidRDefault="00A5445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C6BAD" w:rsidRPr="000D2D89" w:rsidRDefault="000C6BAD" w:rsidP="00132E15">
            <w:p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«Инновационные технологии в дошкольном образовании»,2014г.</w:t>
            </w: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Сабирова</w:t>
            </w:r>
            <w:proofErr w:type="spellEnd"/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Р.Г.</w:t>
            </w: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0C6BAD" w:rsidRPr="000D2D89" w:rsidRDefault="000C6BAD" w:rsidP="00132E15">
            <w:p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отдел образования исполнительного комитета </w:t>
            </w:r>
            <w:proofErr w:type="spellStart"/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Новошешминского</w:t>
            </w:r>
            <w:proofErr w:type="spellEnd"/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РТ </w:t>
            </w:r>
            <w:r w:rsidRPr="000D2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место,  </w:t>
            </w: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</w:t>
            </w: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BAD" w:rsidRPr="000D2D89" w:rsidTr="00A5445D">
        <w:trPr>
          <w:trHeight w:val="1336"/>
        </w:trPr>
        <w:tc>
          <w:tcPr>
            <w:tcW w:w="2802" w:type="dxa"/>
            <w:vMerge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«Воспитатель  года РТ- 2015 г.»</w:t>
            </w:r>
          </w:p>
        </w:tc>
        <w:tc>
          <w:tcPr>
            <w:tcW w:w="2127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Сабирова</w:t>
            </w:r>
            <w:proofErr w:type="spellEnd"/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Р.Г.</w:t>
            </w: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отдел образования исполнительного комитета </w:t>
            </w:r>
            <w:proofErr w:type="spellStart"/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Новошешминского</w:t>
            </w:r>
            <w:proofErr w:type="spellEnd"/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РТ ,</w:t>
            </w:r>
            <w:r w:rsidRPr="000D2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место ,</w:t>
            </w: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2015г.</w:t>
            </w:r>
          </w:p>
        </w:tc>
      </w:tr>
      <w:tr w:rsidR="000C6BAD" w:rsidRPr="000D2D89" w:rsidTr="00A5445D">
        <w:trPr>
          <w:trHeight w:val="1185"/>
        </w:trPr>
        <w:tc>
          <w:tcPr>
            <w:tcW w:w="2802" w:type="dxa"/>
            <w:vMerge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дошкольных образовательных учреждений</w:t>
            </w:r>
            <w:r w:rsidRPr="000D2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2D89" w:rsidRDefault="000D2D8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1034" w:rsidRDefault="00861034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1034" w:rsidRDefault="00861034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«Мой мастер- класс»</w:t>
            </w:r>
          </w:p>
        </w:tc>
        <w:tc>
          <w:tcPr>
            <w:tcW w:w="2127" w:type="dxa"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 коллектив детского сада</w:t>
            </w: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D89" w:rsidRDefault="000D2D8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Сабирова</w:t>
            </w:r>
            <w:proofErr w:type="spellEnd"/>
            <w:r w:rsidRPr="000D2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Р.Г.</w:t>
            </w:r>
          </w:p>
        </w:tc>
        <w:tc>
          <w:tcPr>
            <w:tcW w:w="3543" w:type="dxa"/>
            <w:shd w:val="clear" w:color="auto" w:fill="auto"/>
          </w:tcPr>
          <w:p w:rsidR="000C6BAD" w:rsidRPr="000D2D89" w:rsidRDefault="000C6BAD" w:rsidP="00132E15">
            <w:pPr>
              <w:spacing w:before="1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отдел образования исполнительного комитета </w:t>
            </w:r>
            <w:proofErr w:type="spellStart"/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Новошешминского</w:t>
            </w:r>
            <w:proofErr w:type="spellEnd"/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РТ,  </w:t>
            </w:r>
            <w:r w:rsidRPr="000D2D89">
              <w:rPr>
                <w:rFonts w:ascii="Times New Roman" w:eastAsia="Calibri" w:hAnsi="Times New Roman" w:cs="Times New Roman"/>
                <w:sz w:val="28"/>
                <w:szCs w:val="28"/>
              </w:rPr>
              <w:t>3 место ,</w:t>
            </w: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2015г.</w:t>
            </w:r>
          </w:p>
          <w:p w:rsidR="000D2D89" w:rsidRDefault="000D2D8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034" w:rsidRDefault="00861034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0C6BAD" w:rsidRPr="000D2D89" w:rsidTr="00A5445D">
        <w:trPr>
          <w:gridAfter w:val="4"/>
          <w:wAfter w:w="12048" w:type="dxa"/>
          <w:trHeight w:val="585"/>
        </w:trPr>
        <w:tc>
          <w:tcPr>
            <w:tcW w:w="2802" w:type="dxa"/>
            <w:vMerge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C6BAD" w:rsidRPr="000D2D89" w:rsidTr="00A5445D">
        <w:trPr>
          <w:gridAfter w:val="4"/>
          <w:wAfter w:w="12048" w:type="dxa"/>
          <w:trHeight w:val="1503"/>
        </w:trPr>
        <w:tc>
          <w:tcPr>
            <w:tcW w:w="2802" w:type="dxa"/>
            <w:vMerge/>
            <w:shd w:val="clear" w:color="auto" w:fill="auto"/>
          </w:tcPr>
          <w:p w:rsidR="000C6BAD" w:rsidRPr="000D2D89" w:rsidRDefault="000C6BA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– это первый эстетический воспитатель ребёнка. Наблюдая природу, ребёнок учится видеть, понимать и ценить её красоту. Любое наблюдение – это познавательная деятельность, требующая от детей внимания, сосредоточенности, умственной активности. Циклы наблюдений, сопровождаемые познавательным общением воспитателя с детьми, развивают в них наблюдательность, стойкий интерес к природе, формируют отчётливые представления об особенностях растений и животных и их связи со средой обитания. 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экологическом образовании дошкольников играет практическая, исследовательская деятельность в детском саду целью которой является развитие познавательной активности в процессе экспериментирования с объектами живой и неживой природы. Дети учатся понимать, что природа – это наш общий дом, закрепляют знания о животных: зверях, рыбах, птицах; закрепляют умение классифицировать объекты, выделяя их характерные признаки; учатся устанавливать причинно-следственные связи. 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окружают интересные для наблюдений природные объекты: деревья, травы, насекомые, птицы. Изучать их лучше в процессе проектно-исследовательской деятельности. Проекты могут быть краткосрочными и долгосрочными: их длительность определяется воспитателем в зависимости от решаемых задач. Формы и методы работы педагог выбирает в зависимости от возрастных особенностей детей. Методика работы в рамках экологического проекта разрабатывается на основе интегрированного подхода. В ходе работы по проекту дети ведут наблюдения, экспериментируют, рисуют, лепят, играют, слушают музыку, сочиняют свои сказки и рассказы. 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Только совместными усилиями мы можем решить главную задачу – воспитать экологически грамотного человека. </w:t>
      </w:r>
    </w:p>
    <w:p w:rsidR="00425654" w:rsidRPr="00CA2387" w:rsidRDefault="00425654" w:rsidP="0042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экологическому воспитанию способствует усвоению детьми конкретных сведений о растениях, животных, явлениях природы, позволяет сформировать у ребенка уважительное отношение к природе через интеграцию всех видов деятельности, привить ему экологические навыки и уважительное отношение к окружающей среде, миру природы, дает возможность работать педагогам в системе и творчески, что является залогом успеха в экологическом образовании и воспитании дошкольников. </w:t>
      </w:r>
      <w:proofErr w:type="gramEnd"/>
    </w:p>
    <w:p w:rsidR="003170D1" w:rsidRDefault="003170D1" w:rsidP="003170D1">
      <w:pPr>
        <w:pStyle w:val="a3"/>
        <w:rPr>
          <w:sz w:val="27"/>
          <w:szCs w:val="27"/>
        </w:rPr>
      </w:pPr>
    </w:p>
    <w:p w:rsidR="003170D1" w:rsidRPr="00A32BE2" w:rsidRDefault="003170D1" w:rsidP="003170D1">
      <w:pPr>
        <w:pStyle w:val="a3"/>
        <w:spacing w:before="115" w:beforeAutospacing="0" w:after="0" w:afterAutospacing="0"/>
        <w:rPr>
          <w:b/>
          <w:sz w:val="28"/>
          <w:szCs w:val="28"/>
        </w:rPr>
      </w:pPr>
    </w:p>
    <w:p w:rsidR="003170D1" w:rsidRDefault="003170D1" w:rsidP="003170D1">
      <w:pPr>
        <w:pStyle w:val="a3"/>
        <w:shd w:val="clear" w:color="auto" w:fill="FFFFFF"/>
      </w:pPr>
    </w:p>
    <w:p w:rsidR="00554B19" w:rsidRDefault="00554B19"/>
    <w:sectPr w:rsidR="00554B19" w:rsidSect="00861034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54"/>
    <w:rsid w:val="000C6BAD"/>
    <w:rsid w:val="000D2D89"/>
    <w:rsid w:val="001B6CD9"/>
    <w:rsid w:val="003170D1"/>
    <w:rsid w:val="00425654"/>
    <w:rsid w:val="004772AF"/>
    <w:rsid w:val="00554B19"/>
    <w:rsid w:val="00861034"/>
    <w:rsid w:val="00A5445D"/>
    <w:rsid w:val="00B27A21"/>
    <w:rsid w:val="00BE488B"/>
    <w:rsid w:val="00CA2A71"/>
    <w:rsid w:val="00DA72BB"/>
    <w:rsid w:val="00D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0F7F-C3E4-40E5-9C90-C8B2E6AD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Отчёт по самообразованию</vt:lpstr>
      <vt:lpstr>«Экологическое воспитание дошкольников» за 2014-2015 учебный год</vt:lpstr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10</cp:revision>
  <dcterms:created xsi:type="dcterms:W3CDTF">2016-03-28T07:09:00Z</dcterms:created>
  <dcterms:modified xsi:type="dcterms:W3CDTF">2016-04-05T09:04:00Z</dcterms:modified>
</cp:coreProperties>
</file>