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3A" w:rsidRPr="009509E5" w:rsidRDefault="00085CF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9E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1263A" w:rsidRPr="009509E5" w:rsidRDefault="00085CF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9E5">
        <w:rPr>
          <w:rFonts w:ascii="Times New Roman" w:hAnsi="Times New Roman" w:cs="Times New Roman"/>
          <w:sz w:val="28"/>
          <w:szCs w:val="28"/>
        </w:rPr>
        <w:t>«Детский сад «Алёнка» г. Советский»</w:t>
      </w: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P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085CF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9E5">
        <w:rPr>
          <w:rFonts w:ascii="Times New Roman" w:hAnsi="Times New Roman" w:cs="Times New Roman"/>
          <w:sz w:val="28"/>
          <w:szCs w:val="28"/>
        </w:rPr>
        <w:t>Аналитический отчет за 2014-2015 учебный год</w:t>
      </w:r>
    </w:p>
    <w:p w:rsidR="00E1263A" w:rsidRPr="009509E5" w:rsidRDefault="00085CF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9E5">
        <w:rPr>
          <w:rFonts w:ascii="Times New Roman" w:hAnsi="Times New Roman" w:cs="Times New Roman"/>
          <w:sz w:val="28"/>
          <w:szCs w:val="28"/>
        </w:rPr>
        <w:t>подготовительной к школе группы  №12 «Радуга».</w:t>
      </w: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9E5" w:rsidRDefault="009509E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085CF5" w:rsidP="009509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09E5">
        <w:rPr>
          <w:rFonts w:ascii="Times New Roman" w:hAnsi="Times New Roman" w:cs="Times New Roman"/>
          <w:sz w:val="28"/>
          <w:szCs w:val="28"/>
        </w:rPr>
        <w:t xml:space="preserve">Воспитатели: Постовалова Елена Александровна, </w:t>
      </w:r>
    </w:p>
    <w:p w:rsidR="00E1263A" w:rsidRPr="009509E5" w:rsidRDefault="00085CF5" w:rsidP="009509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09E5">
        <w:rPr>
          <w:rFonts w:ascii="Times New Roman" w:hAnsi="Times New Roman" w:cs="Times New Roman"/>
          <w:sz w:val="28"/>
          <w:szCs w:val="28"/>
        </w:rPr>
        <w:t>Галиева Айсылу Фанавизовна.</w:t>
      </w: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Default="00E1263A" w:rsidP="0095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9E5" w:rsidRPr="009509E5" w:rsidRDefault="009509E5" w:rsidP="0095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63A" w:rsidRDefault="00E1263A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AC1" w:rsidRDefault="00B50AC1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AC1" w:rsidRPr="009509E5" w:rsidRDefault="00B50AC1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3A" w:rsidRPr="009509E5" w:rsidRDefault="00085CF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9E5">
        <w:rPr>
          <w:rFonts w:ascii="Times New Roman" w:hAnsi="Times New Roman" w:cs="Times New Roman"/>
          <w:sz w:val="28"/>
          <w:szCs w:val="28"/>
        </w:rPr>
        <w:t>г. Советский</w:t>
      </w:r>
    </w:p>
    <w:p w:rsidR="00E1263A" w:rsidRPr="009509E5" w:rsidRDefault="00085CF5" w:rsidP="00950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9E5">
        <w:rPr>
          <w:rFonts w:ascii="Times New Roman" w:hAnsi="Times New Roman" w:cs="Times New Roman"/>
          <w:sz w:val="28"/>
          <w:szCs w:val="28"/>
        </w:rPr>
        <w:t>2015г.</w:t>
      </w:r>
    </w:p>
    <w:p w:rsidR="00E1263A" w:rsidRPr="009509E5" w:rsidRDefault="00E1263A" w:rsidP="009509E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50AC1" w:rsidRDefault="00B50AC1" w:rsidP="009509E5">
      <w:pPr>
        <w:spacing w:after="0" w:line="100" w:lineRule="atLeast"/>
        <w:ind w:firstLine="283"/>
        <w:rPr>
          <w:rFonts w:ascii="Times New Roman" w:hAnsi="Times New Roman" w:cs="Times New Roman"/>
          <w:sz w:val="24"/>
          <w:szCs w:val="24"/>
        </w:rPr>
      </w:pPr>
    </w:p>
    <w:p w:rsidR="00B50AC1" w:rsidRDefault="00B50AC1" w:rsidP="009509E5">
      <w:pPr>
        <w:spacing w:after="0" w:line="100" w:lineRule="atLeast"/>
        <w:ind w:firstLine="283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В  2015 учебном году подготовительную к школе группу  №  12 «Радуга» посещало 23  ребёнка:  13 мальчиков, 10 девочек.</w:t>
      </w:r>
    </w:p>
    <w:p w:rsidR="00E1263A" w:rsidRPr="009509E5" w:rsidRDefault="00085CF5" w:rsidP="009509E5">
      <w:pPr>
        <w:spacing w:after="0" w:line="10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Возраст детей от 6 до 7 лет. Большая часть детей нашей группы находятся в едином коллективе  со второй младшей группы.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 если и возникают, то быстро и продуктивно разрешаются. </w:t>
      </w:r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 Все дети разносторонне развиты, многие из них дополнительно занимаются в различных кружках, секциях, изостудии, школе искусств, бассейне. Со всеми детьми в течение года было очень интересно  сотрудничать, проводить творческие эксперименты. </w:t>
      </w:r>
      <w:r w:rsidRPr="009509E5">
        <w:rPr>
          <w:rFonts w:ascii="Times New Roman" w:hAnsi="Times New Roman" w:cs="Times New Roman"/>
          <w:sz w:val="24"/>
          <w:szCs w:val="24"/>
        </w:rPr>
        <w:t xml:space="preserve"> На протяжении года дети развивались согласно возрасту и по всем направлениям развития показали положительную динамику и высокие результаты.  </w:t>
      </w:r>
    </w:p>
    <w:p w:rsidR="00E1263A" w:rsidRPr="009509E5" w:rsidRDefault="00085CF5" w:rsidP="009509E5">
      <w:pPr>
        <w:spacing w:after="0" w:line="10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63A" w:rsidRPr="009509E5" w:rsidRDefault="00085CF5" w:rsidP="00950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Средняя посещаемость за учебный год  </w:t>
      </w:r>
      <w:r w:rsidR="00AE7CBF" w:rsidRPr="009509E5">
        <w:rPr>
          <w:rFonts w:ascii="Times New Roman" w:hAnsi="Times New Roman" w:cs="Times New Roman"/>
          <w:sz w:val="24"/>
          <w:szCs w:val="24"/>
        </w:rPr>
        <w:t>19</w:t>
      </w:r>
      <w:r w:rsidRPr="009509E5">
        <w:rPr>
          <w:rFonts w:ascii="Times New Roman" w:hAnsi="Times New Roman" w:cs="Times New Roman"/>
          <w:sz w:val="24"/>
          <w:szCs w:val="24"/>
        </w:rPr>
        <w:t xml:space="preserve">  человек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09E5">
        <w:rPr>
          <w:rFonts w:ascii="Times New Roman" w:hAnsi="Times New Roman" w:cs="Times New Roman"/>
          <w:sz w:val="24"/>
          <w:szCs w:val="24"/>
        </w:rPr>
        <w:t xml:space="preserve"> </w:t>
      </w:r>
      <w:r w:rsidRPr="009509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09E5">
        <w:rPr>
          <w:rFonts w:ascii="Times New Roman" w:hAnsi="Times New Roman" w:cs="Times New Roman"/>
          <w:sz w:val="24"/>
          <w:szCs w:val="24"/>
        </w:rPr>
        <w:t>абл. 1)</w:t>
      </w:r>
    </w:p>
    <w:p w:rsidR="00E1263A" w:rsidRPr="009509E5" w:rsidRDefault="00085CF5" w:rsidP="00950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Таблица 1</w:t>
      </w:r>
    </w:p>
    <w:p w:rsidR="00E1263A" w:rsidRPr="009509E5" w:rsidRDefault="00085CF5" w:rsidP="009509E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9E5">
        <w:rPr>
          <w:rFonts w:ascii="Times New Roman" w:hAnsi="Times New Roman" w:cs="Times New Roman"/>
          <w:b/>
          <w:bCs/>
          <w:sz w:val="24"/>
          <w:szCs w:val="24"/>
        </w:rPr>
        <w:t>Посещаемость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087"/>
        <w:gridCol w:w="762"/>
        <w:gridCol w:w="762"/>
        <w:gridCol w:w="762"/>
        <w:gridCol w:w="762"/>
        <w:gridCol w:w="763"/>
        <w:gridCol w:w="761"/>
        <w:gridCol w:w="763"/>
        <w:gridCol w:w="762"/>
        <w:gridCol w:w="762"/>
        <w:gridCol w:w="766"/>
      </w:tblGrid>
      <w:tr w:rsidR="00E1263A" w:rsidRPr="009509E5" w:rsidTr="009509E5">
        <w:trPr>
          <w:cantSplit/>
          <w:trHeight w:hRule="exact" w:val="1237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E1263A" w:rsidRPr="009509E5" w:rsidRDefault="00E1263A" w:rsidP="009509E5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263A" w:rsidRPr="009509E5" w:rsidRDefault="00E1263A" w:rsidP="009509E5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263A" w:rsidRPr="009509E5" w:rsidRDefault="00E1263A" w:rsidP="009509E5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9509E5" w:rsidP="009509E5">
            <w:pPr>
              <w:spacing w:after="0" w:line="100" w:lineRule="atLeast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85CF5"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E1263A" w:rsidRPr="009509E5" w:rsidRDefault="00085CF5" w:rsidP="009509E5">
            <w:pPr>
              <w:spacing w:after="0" w:line="100" w:lineRule="atLeast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E1263A" w:rsidRPr="009509E5">
        <w:trPr>
          <w:trHeight w:val="215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AE7CBF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1263A" w:rsidRPr="009509E5" w:rsidRDefault="00E1263A" w:rsidP="009509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1263A" w:rsidRPr="00B50AC1" w:rsidRDefault="00085CF5" w:rsidP="009509E5">
      <w:pPr>
        <w:spacing w:after="0" w:line="100" w:lineRule="atLeas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             Работа  подготовительной к школе  группы №12 организована в соответствии с планом работы МАДОУ д/с «Алёнка» на 2014- 2015 учебный год и направлена на решение задач</w:t>
      </w:r>
      <w:r w:rsidRPr="00B50A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263A" w:rsidRPr="00B50AC1" w:rsidRDefault="00085CF5" w:rsidP="009509E5">
      <w:pPr>
        <w:pStyle w:val="ad"/>
        <w:numPr>
          <w:ilvl w:val="0"/>
          <w:numId w:val="1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0AC1">
        <w:rPr>
          <w:rFonts w:ascii="Times New Roman" w:hAnsi="Times New Roman" w:cs="Times New Roman"/>
          <w:sz w:val="24"/>
          <w:szCs w:val="24"/>
        </w:rPr>
        <w:t>Продолжать создавать условия для охраны психического и физического  здоровья детей:</w:t>
      </w:r>
    </w:p>
    <w:p w:rsidR="00E1263A" w:rsidRPr="00B50AC1" w:rsidRDefault="00085CF5" w:rsidP="0095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C1">
        <w:rPr>
          <w:rFonts w:ascii="Times New Roman" w:hAnsi="Times New Roman" w:cs="Times New Roman"/>
          <w:sz w:val="24"/>
          <w:szCs w:val="24"/>
        </w:rPr>
        <w:t xml:space="preserve">- разработать индивидуальные образовательные маршруты развития детей с ограниченными возможностями здоровья. </w:t>
      </w:r>
    </w:p>
    <w:p w:rsidR="00E1263A" w:rsidRPr="00B50AC1" w:rsidRDefault="00085CF5" w:rsidP="0095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C1">
        <w:rPr>
          <w:rFonts w:ascii="Times New Roman" w:hAnsi="Times New Roman" w:cs="Times New Roman"/>
          <w:sz w:val="24"/>
          <w:szCs w:val="24"/>
        </w:rPr>
        <w:t>2. Продолжить работу по внедрению федеральных государственных требований к структуре основной общеобразовательной программы дошкольного образования в образовательный процесс:</w:t>
      </w:r>
    </w:p>
    <w:p w:rsidR="00E1263A" w:rsidRPr="00B50AC1" w:rsidRDefault="00085CF5" w:rsidP="0095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C1">
        <w:rPr>
          <w:rFonts w:ascii="Times New Roman" w:hAnsi="Times New Roman" w:cs="Times New Roman"/>
          <w:sz w:val="24"/>
          <w:szCs w:val="24"/>
        </w:rPr>
        <w:t>- совершенствовать организацию совместной деятельности взрослых и детей через организацию игровой и поисково-исследовательской деятельности;</w:t>
      </w:r>
    </w:p>
    <w:p w:rsidR="00E1263A" w:rsidRPr="00B50AC1" w:rsidRDefault="00085CF5" w:rsidP="0095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C1">
        <w:rPr>
          <w:rFonts w:ascii="Times New Roman" w:hAnsi="Times New Roman" w:cs="Times New Roman"/>
          <w:sz w:val="24"/>
          <w:szCs w:val="24"/>
        </w:rPr>
        <w:t>- совершенствовать приемы воспитания культурно-гигиенических навыков у дошкольников (организация приема пищи);</w:t>
      </w:r>
    </w:p>
    <w:p w:rsidR="00E1263A" w:rsidRPr="00B50AC1" w:rsidRDefault="00085CF5" w:rsidP="0095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C1">
        <w:rPr>
          <w:rFonts w:ascii="Times New Roman" w:hAnsi="Times New Roman" w:cs="Times New Roman"/>
          <w:sz w:val="24"/>
          <w:szCs w:val="24"/>
        </w:rPr>
        <w:t>-  совершенствовать работу по формированию грамматически правильной речи у детей через организацию игр-инсценировок, речевых игр и  упражнений.</w:t>
      </w:r>
    </w:p>
    <w:p w:rsidR="00E1263A" w:rsidRPr="00B50AC1" w:rsidRDefault="00085CF5" w:rsidP="0095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C1">
        <w:rPr>
          <w:rFonts w:ascii="Times New Roman" w:hAnsi="Times New Roman" w:cs="Times New Roman"/>
          <w:sz w:val="24"/>
          <w:szCs w:val="24"/>
        </w:rPr>
        <w:t>3.  Повышать профессиональное мастерство через участие в районных профессиональных конкурсах, проектах, повышении квалификационной категории, прохождении курсовой переподготовки, распространение передового педагогического опыта через публикацию в печати.</w:t>
      </w:r>
    </w:p>
    <w:p w:rsidR="00E1263A" w:rsidRPr="00B50AC1" w:rsidRDefault="00085CF5" w:rsidP="0095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C1">
        <w:rPr>
          <w:rFonts w:ascii="Times New Roman" w:hAnsi="Times New Roman" w:cs="Times New Roman"/>
          <w:sz w:val="24"/>
          <w:szCs w:val="24"/>
        </w:rPr>
        <w:t>4. Активизировать профилактическую работу с семьями группы риска, неблагополучными семьями. Продолжать работу по вовлечению родителей в единое образовательное пространство.</w:t>
      </w:r>
    </w:p>
    <w:p w:rsidR="00E1263A" w:rsidRPr="009509E5" w:rsidRDefault="00085CF5" w:rsidP="009509E5">
      <w:pPr>
        <w:spacing w:after="0" w:line="100" w:lineRule="atLeast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строго соблюдался режим дня и санитарно-гигиенические требования к пребыванию детей в ДОУ. </w:t>
      </w:r>
    </w:p>
    <w:p w:rsidR="00E1263A" w:rsidRPr="009509E5" w:rsidRDefault="00085CF5" w:rsidP="009509E5">
      <w:pPr>
        <w:spacing w:after="0" w:line="10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9E5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в </w:t>
      </w:r>
      <w:r w:rsidR="00E5736B">
        <w:rPr>
          <w:rFonts w:ascii="Times New Roman" w:hAnsi="Times New Roman" w:cs="Times New Roman"/>
          <w:sz w:val="24"/>
          <w:szCs w:val="24"/>
        </w:rPr>
        <w:t>подготовительной к школе группы</w:t>
      </w:r>
      <w:r w:rsidRPr="009509E5">
        <w:rPr>
          <w:rFonts w:ascii="Times New Roman" w:hAnsi="Times New Roman" w:cs="Times New Roman"/>
          <w:sz w:val="24"/>
          <w:szCs w:val="24"/>
        </w:rPr>
        <w:t xml:space="preserve">  выстроен на основе Образовательной программы МАДОУ д/с «Алёнка» в соответствии с рабочей программой подготовительной к школе  группы.</w:t>
      </w:r>
      <w:proofErr w:type="gramEnd"/>
    </w:p>
    <w:p w:rsidR="00E1263A" w:rsidRPr="009509E5" w:rsidRDefault="00085CF5" w:rsidP="009509E5">
      <w:pPr>
        <w:spacing w:after="0" w:line="10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lastRenderedPageBreak/>
        <w:t xml:space="preserve">Учебный год в МАДОУ д/с «Алёнка» установлен с </w:t>
      </w:r>
      <w:r w:rsidR="00AE7CBF" w:rsidRPr="009509E5">
        <w:rPr>
          <w:rFonts w:ascii="Times New Roman" w:hAnsi="Times New Roman" w:cs="Times New Roman"/>
          <w:sz w:val="24"/>
          <w:szCs w:val="24"/>
        </w:rPr>
        <w:t xml:space="preserve"> 01 сентября 2014г. по 29 мая 2015г., каникулы 9-10 января. </w:t>
      </w:r>
      <w:r w:rsidR="00FC205D" w:rsidRPr="009509E5">
        <w:rPr>
          <w:rFonts w:ascii="Times New Roman" w:hAnsi="Times New Roman" w:cs="Times New Roman"/>
          <w:sz w:val="24"/>
          <w:szCs w:val="24"/>
        </w:rPr>
        <w:t>Диагностический мониторинг с 18.05 по 25 .05. 2015 г.</w:t>
      </w:r>
    </w:p>
    <w:p w:rsidR="00E1263A" w:rsidRPr="009509E5" w:rsidRDefault="00085CF5" w:rsidP="009509E5">
      <w:pPr>
        <w:spacing w:after="0" w:line="100" w:lineRule="atLeast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>Непосредственно-образовательная деятельность организована в соответствии с годовым календарным учебным графиком,  учебным планом МАДОУ д/с «Аленка» и расписанием НОД</w:t>
      </w:r>
      <w:r w:rsidRPr="009509E5">
        <w:rPr>
          <w:rFonts w:ascii="Times New Roman" w:hAnsi="Times New Roman" w:cs="Times New Roman"/>
          <w:sz w:val="24"/>
          <w:szCs w:val="24"/>
        </w:rPr>
        <w:t xml:space="preserve"> на 2014-2015 учебный год.</w:t>
      </w:r>
    </w:p>
    <w:p w:rsidR="00E1263A" w:rsidRPr="009509E5" w:rsidRDefault="00E1263A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Таблица 2</w:t>
      </w:r>
    </w:p>
    <w:p w:rsidR="00E1263A" w:rsidRPr="009509E5" w:rsidRDefault="00085CF5" w:rsidP="009509E5">
      <w:pPr>
        <w:spacing w:after="0" w:line="100" w:lineRule="atLeast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9E5">
        <w:rPr>
          <w:rFonts w:ascii="Times New Roman" w:hAnsi="Times New Roman" w:cs="Times New Roman"/>
          <w:b/>
          <w:bCs/>
          <w:sz w:val="24"/>
          <w:szCs w:val="24"/>
        </w:rPr>
        <w:t>Реализация образовательной  программы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957"/>
        <w:gridCol w:w="2157"/>
        <w:gridCol w:w="1894"/>
        <w:gridCol w:w="1872"/>
        <w:gridCol w:w="1878"/>
      </w:tblGrid>
      <w:tr w:rsidR="00E1263A" w:rsidRPr="009509E5"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% реализации программы  </w:t>
            </w:r>
          </w:p>
        </w:tc>
      </w:tr>
      <w:tr w:rsidR="00E1263A" w:rsidRPr="009509E5">
        <w:trPr>
          <w:trHeight w:val="420"/>
        </w:trPr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rPr>
          <w:trHeight w:val="675"/>
        </w:trPr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rPr>
          <w:trHeight w:val="840"/>
        </w:trPr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rPr>
          <w:trHeight w:val="536"/>
        </w:trPr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rPr>
          <w:trHeight w:val="1305"/>
        </w:trPr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rPr>
          <w:trHeight w:val="555"/>
        </w:trPr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rPr>
          <w:trHeight w:val="405"/>
        </w:trPr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rPr>
          <w:trHeight w:val="332"/>
        </w:trPr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263A" w:rsidRPr="009509E5">
        <w:tc>
          <w:tcPr>
            <w:tcW w:w="78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1263A" w:rsidRPr="009509E5" w:rsidRDefault="00E1263A" w:rsidP="009509E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1263A" w:rsidRPr="009509E5" w:rsidRDefault="00085CF5" w:rsidP="009509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1263A" w:rsidRPr="009509E5" w:rsidRDefault="00E1263A" w:rsidP="009509E5">
      <w:pPr>
        <w:spacing w:after="0" w:line="10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Поставленные задачи решались в процессе осуществления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 и чтения художественной литературы.</w:t>
      </w:r>
    </w:p>
    <w:p w:rsidR="00E1263A" w:rsidRPr="009509E5" w:rsidRDefault="00085CF5" w:rsidP="009509E5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В ходе воспитательно-образовательной работы с детьми применяли следующие педагогические технологии:  </w:t>
      </w:r>
    </w:p>
    <w:p w:rsidR="00E1263A" w:rsidRPr="009509E5" w:rsidRDefault="00085CF5" w:rsidP="009509E5">
      <w:pPr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509E5">
        <w:rPr>
          <w:rFonts w:ascii="Times New Roman" w:hAnsi="Times New Roman" w:cs="Times New Roman"/>
          <w:sz w:val="24"/>
          <w:szCs w:val="24"/>
        </w:rPr>
        <w:t xml:space="preserve"> (физкультминутки, пальчиковая гимнастика);</w:t>
      </w:r>
    </w:p>
    <w:p w:rsidR="00E1263A" w:rsidRPr="009509E5" w:rsidRDefault="00085CF5" w:rsidP="009509E5">
      <w:pPr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экспериментально-исследовательские;</w:t>
      </w:r>
    </w:p>
    <w:p w:rsidR="00E1263A" w:rsidRPr="009509E5" w:rsidRDefault="00085CF5" w:rsidP="009509E5">
      <w:pPr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игровые;</w:t>
      </w:r>
    </w:p>
    <w:p w:rsidR="00E1263A" w:rsidRPr="009509E5" w:rsidRDefault="00085CF5" w:rsidP="009509E5">
      <w:pPr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проектные.</w:t>
      </w:r>
    </w:p>
    <w:p w:rsidR="00FC205D" w:rsidRPr="009509E5" w:rsidRDefault="00085CF5" w:rsidP="009509E5">
      <w:pPr>
        <w:spacing w:after="0" w:line="10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В течение учебного года в группе   проведены следующие мероприятия с детьми:</w:t>
      </w:r>
    </w:p>
    <w:p w:rsidR="00FC205D" w:rsidRPr="009509E5" w:rsidRDefault="00FC205D" w:rsidP="009509E5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Утренник к празднику осени,   Новому году,  8 марта,  Дню Защитника Отечества;   9 Мая,  выпускному балу.</w:t>
      </w:r>
    </w:p>
    <w:p w:rsidR="00FC205D" w:rsidRPr="009509E5" w:rsidRDefault="00FC205D" w:rsidP="009509E5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тематические занятия «День знаний», «Осень», «Неделя здоровья», «День Победы»; «Выборы».</w:t>
      </w:r>
    </w:p>
    <w:p w:rsidR="00FC205D" w:rsidRPr="009509E5" w:rsidRDefault="00FC205D" w:rsidP="009509E5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lastRenderedPageBreak/>
        <w:t>экскурсии к перекрёстку, к памятнику «Наказ матери», в пожарную часть, в школу; в музей «Память», в библиотеку.</w:t>
      </w:r>
    </w:p>
    <w:p w:rsidR="00FC205D" w:rsidRPr="009509E5" w:rsidRDefault="00FC205D" w:rsidP="009509E5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совместные мероприятия с родителями;</w:t>
      </w:r>
    </w:p>
    <w:p w:rsidR="00FC205D" w:rsidRPr="009509E5" w:rsidRDefault="00FC205D" w:rsidP="009509E5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принимали участие в «Неделе здоровья» в состязании с группой № 6 «Колобок» </w:t>
      </w:r>
    </w:p>
    <w:p w:rsidR="00FC205D" w:rsidRPr="009509E5" w:rsidRDefault="00FC205D" w:rsidP="009509E5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выставка рисунков на тему: «Осень», «Новый год», «8 марта», День Защитника Отечества, День Победы;</w:t>
      </w:r>
    </w:p>
    <w:p w:rsidR="00FC205D" w:rsidRPr="009509E5" w:rsidRDefault="00FC205D" w:rsidP="009509E5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выставка поделок в мини-музее «Дары осени», 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09E5">
        <w:rPr>
          <w:rFonts w:ascii="Times New Roman" w:hAnsi="Times New Roman" w:cs="Times New Roman"/>
          <w:sz w:val="24"/>
          <w:szCs w:val="24"/>
        </w:rPr>
        <w:t xml:space="preserve"> дню толерантности;</w:t>
      </w:r>
    </w:p>
    <w:p w:rsidR="00FC205D" w:rsidRPr="009509E5" w:rsidRDefault="00FC205D" w:rsidP="009509E5">
      <w:pPr>
        <w:numPr>
          <w:ilvl w:val="0"/>
          <w:numId w:val="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развлечения «Колядки», «Масленица», «Дефиле национальных костюмов» и т. д.   </w:t>
      </w:r>
    </w:p>
    <w:p w:rsidR="00E1263A" w:rsidRPr="009509E5" w:rsidRDefault="00085CF5" w:rsidP="009509E5">
      <w:pPr>
        <w:suppressAutoHyphens w:val="0"/>
        <w:spacing w:after="0" w:line="100" w:lineRule="atLeast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Родители принимали активное участие во всех мероприятиях и конкурсах.</w:t>
      </w:r>
    </w:p>
    <w:p w:rsidR="00E1263A" w:rsidRPr="009509E5" w:rsidRDefault="00085CF5" w:rsidP="009509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Дети принимали участие в конкурсах разного уровня (таблица 3)</w:t>
      </w:r>
    </w:p>
    <w:p w:rsidR="00E1263A" w:rsidRPr="009509E5" w:rsidRDefault="00085CF5" w:rsidP="009509E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Таблица 3</w:t>
      </w:r>
    </w:p>
    <w:p w:rsidR="00E1263A" w:rsidRPr="009509E5" w:rsidRDefault="00085CF5" w:rsidP="009509E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9E5">
        <w:rPr>
          <w:rFonts w:ascii="Times New Roman" w:hAnsi="Times New Roman" w:cs="Times New Roman"/>
          <w:b/>
          <w:bCs/>
          <w:sz w:val="24"/>
          <w:szCs w:val="24"/>
        </w:rPr>
        <w:t>Участие в конкурсах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036"/>
        <w:gridCol w:w="2204"/>
        <w:gridCol w:w="2768"/>
        <w:gridCol w:w="2750"/>
      </w:tblGrid>
      <w:tr w:rsidR="00FC205D" w:rsidRPr="009509E5" w:rsidTr="00AE7CBF">
        <w:tc>
          <w:tcPr>
            <w:tcW w:w="2093" w:type="dxa"/>
            <w:tcMar>
              <w:left w:w="108" w:type="dxa"/>
            </w:tcMar>
          </w:tcPr>
          <w:p w:rsidR="00FC205D" w:rsidRPr="009509E5" w:rsidRDefault="00FC205D" w:rsidP="009509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</w:t>
            </w:r>
          </w:p>
        </w:tc>
        <w:tc>
          <w:tcPr>
            <w:tcW w:w="2410" w:type="dxa"/>
            <w:tcMar>
              <w:left w:w="108" w:type="dxa"/>
            </w:tcMar>
          </w:tcPr>
          <w:p w:rsidR="00FC205D" w:rsidRPr="009509E5" w:rsidRDefault="00FC205D" w:rsidP="009509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</w:t>
            </w:r>
          </w:p>
        </w:tc>
        <w:tc>
          <w:tcPr>
            <w:tcW w:w="2976" w:type="dxa"/>
            <w:tcMar>
              <w:left w:w="108" w:type="dxa"/>
            </w:tcMar>
          </w:tcPr>
          <w:p w:rsidR="00FC205D" w:rsidRPr="009509E5" w:rsidRDefault="00FC205D" w:rsidP="009509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</w:t>
            </w:r>
          </w:p>
        </w:tc>
        <w:tc>
          <w:tcPr>
            <w:tcW w:w="2977" w:type="dxa"/>
            <w:tcMar>
              <w:left w:w="108" w:type="dxa"/>
            </w:tcMar>
          </w:tcPr>
          <w:p w:rsidR="00FC205D" w:rsidRPr="009509E5" w:rsidRDefault="00FC205D" w:rsidP="009509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ДОУ</w:t>
            </w:r>
          </w:p>
        </w:tc>
      </w:tr>
      <w:tr w:rsidR="00FC205D" w:rsidRPr="009509E5" w:rsidTr="00AE7CBF">
        <w:tc>
          <w:tcPr>
            <w:tcW w:w="2093" w:type="dxa"/>
            <w:tcMar>
              <w:left w:w="108" w:type="dxa"/>
            </w:tcMar>
          </w:tcPr>
          <w:p w:rsidR="00FC205D" w:rsidRPr="009509E5" w:rsidRDefault="00FC205D" w:rsidP="003F01C0">
            <w:pPr>
              <w:suppressAutoHyphens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</w:p>
          <w:p w:rsidR="00FC205D" w:rsidRPr="009509E5" w:rsidRDefault="00FC205D" w:rsidP="009509E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«Семья-основа государства» (Некрасов Артем – диплом 3 степени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«Сохраним мир» (Глеб Синицын - грамота).</w:t>
            </w:r>
          </w:p>
        </w:tc>
        <w:tc>
          <w:tcPr>
            <w:tcW w:w="2410" w:type="dxa"/>
            <w:tcMar>
              <w:left w:w="108" w:type="dxa"/>
            </w:tcMar>
          </w:tcPr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«Улыбки Севера»</w:t>
            </w: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Некрасов Артем,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Кулиева Эмилия,</w:t>
            </w:r>
          </w:p>
          <w:p w:rsidR="00FC205D" w:rsidRPr="009509E5" w:rsidRDefault="00FC205D" w:rsidP="009509E5">
            <w:pPr>
              <w:suppressAutoHyphens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Нуриева Эльвира 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рамоты); «Югорская звездочка» (Маляренко Дима - диплом).</w:t>
            </w:r>
          </w:p>
        </w:tc>
        <w:tc>
          <w:tcPr>
            <w:tcW w:w="2976" w:type="dxa"/>
            <w:tcMar>
              <w:left w:w="108" w:type="dxa"/>
            </w:tcMar>
          </w:tcPr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Победители: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«Здоровая нация - крепкая Россия» (Некрасов Артем – диплом 1 степени) 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«Вторая жизнь пластиковым  бутылкам» (Некрасов Артём – 1 место) 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«Спасибо деду за победу» (Кулиева Эмилия – диплом 1 степени).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9509E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«Вторая  жизнь пластиковым  бутылкам» (Кочнев Денис,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Кулиева Эмилия);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листовок «Заповедная природа без пожаров» 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(Нуриева Эльвира,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Ротарь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Семён,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Хафизова Арина,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Софья); «Волшебная книга» (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Софья); 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поздравительных открыток «Защитникам Родины»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Ротарь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Семён,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Синицын Глеб,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Кулиева Эмилия,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Маляренко Дима); 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«Мир, согласие, уважение»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(Туров Тимур,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Некрасов Артём,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Садыков Андрей,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Даша,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Кулиева Эмилия,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Нуриева Эльвира); «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всё здорово» (Хафизова Арина,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Жибченко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Дима); «Спортивная Россия» зимние виды спорта (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Левичева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Рада,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Бондаренко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Ярик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 «Покормите птиц» (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Софья); 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«Дружная семья» 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(Кулиева Эмилия,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Нуриева Эльвира, Некрасов Артём, Хафизова Арина,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Халтурина Настя,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Ротарь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Семён); 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«Здоровая нация - крепкая Россия» (Туров Тимур)</w:t>
            </w:r>
            <w:r w:rsidR="00FD50DF"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Лыжня Россия </w:t>
            </w:r>
          </w:p>
          <w:p w:rsidR="00FD50DF" w:rsidRPr="009509E5" w:rsidRDefault="00FD50DF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left w:w="108" w:type="dxa"/>
            </w:tcMar>
          </w:tcPr>
          <w:p w:rsidR="00FC205D" w:rsidRPr="009509E5" w:rsidRDefault="00FC205D" w:rsidP="003F01C0">
            <w:pPr>
              <w:suppressAutoHyphens w:val="0"/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Победители: 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«Радуга талантов» («Литературный жанр» - Нуриев Денис, Маляренко Дима, Хафизова Арина, Глеб Синицын, Нуриева Эльвира, Кулиева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Халтурина Настя,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Ротарь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Семён – 1 место.</w:t>
            </w:r>
            <w:proofErr w:type="gramEnd"/>
          </w:p>
          <w:p w:rsidR="00FC205D" w:rsidRPr="009509E5" w:rsidRDefault="00FC205D" w:rsidP="009509E5">
            <w:pPr>
              <w:suppressAutoHyphens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Жанр «Хореография» -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Софья, Краснова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Левичева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Рада, Новикова Даша – 1 место.).</w:t>
            </w:r>
            <w:proofErr w:type="gram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«Моя любимая книга» Халтурина Настя – 3 место.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Участники: 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«Нам целого мира мало» (Рада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Левичева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Дима Маляренко);</w:t>
            </w:r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поделок «В гостях у осени» (Дима Маляренко,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Ротарь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Семён, Кулиева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Садыков Андрей,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Некрасов Артём); 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оформлении стенда «Бессмертный полк» (Маляренко Дима,</w:t>
            </w:r>
            <w:proofErr w:type="gramEnd"/>
          </w:p>
          <w:p w:rsidR="00FC205D" w:rsidRPr="009509E5" w:rsidRDefault="00FC205D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Софья).</w:t>
            </w:r>
            <w:proofErr w:type="gramEnd"/>
          </w:p>
        </w:tc>
      </w:tr>
    </w:tbl>
    <w:p w:rsidR="00FC205D" w:rsidRPr="009509E5" w:rsidRDefault="00FC205D" w:rsidP="009509E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05D" w:rsidRPr="009509E5" w:rsidRDefault="00FC205D" w:rsidP="009509E5">
      <w:pPr>
        <w:spacing w:after="0" w:line="100" w:lineRule="atLeast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В течение года постоянно обновлялась предметно-развивающая среда в группе. Созданы зоны познавательного и речевого пространства, согласно их возрастным особенностям. Были изготовлены (оформлены):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Папки-передвижки: «Осень золотая», «Зимушка зима», «Весна - красна», «Лето».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Дидактические игры: «Четвертый лишний», игры по ПДД, игра «Угадай, который по счету», «Угадай, где спрятался звук», игры на развитие фонематического слуха, связной речи, картотеки игр по познанию, театрализации.   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Сюжетно-ролевые игры: «Больница», «Магазин», «Почта», «Полиция», «Ателье».       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Пополнялась книгами, игрушками, познавательными энциклопедиями, дидактическими пособиями по ФЭМП, костюмами и атрибутами для сюжетно – ролевых игр, пополнили уголок экспериментально – исследовательской деятельности.           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и т.д.           </w:t>
      </w:r>
    </w:p>
    <w:p w:rsidR="00FC205D" w:rsidRPr="009509E5" w:rsidRDefault="00FC205D" w:rsidP="009509E5">
      <w:pPr>
        <w:spacing w:after="0" w:line="100" w:lineRule="atLeast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В течение учебного года были разработаны:  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Индивидуально ориентированная психолого-медико-педагогическая программа (Маша М., Глеб С., Егор К.);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0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9509E5">
        <w:rPr>
          <w:rFonts w:ascii="Times New Roman" w:hAnsi="Times New Roman" w:cs="Times New Roman"/>
          <w:sz w:val="24"/>
          <w:szCs w:val="24"/>
        </w:rPr>
        <w:t xml:space="preserve"> к школе группы №12 «Радуга» на 2014-2015учебный год;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Перспективные планы сюжетно-ролевых игр, театрализованных, дидактических игр и подвижных игр.</w:t>
      </w:r>
    </w:p>
    <w:p w:rsidR="00FC205D" w:rsidRPr="009509E5" w:rsidRDefault="00FC205D" w:rsidP="009509E5">
      <w:pPr>
        <w:numPr>
          <w:ilvl w:val="0"/>
          <w:numId w:val="12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Альбомы: «Правила пожарной безопасности»; «Наша Армия»; «Наш город Советский».</w:t>
      </w:r>
    </w:p>
    <w:p w:rsidR="00FC205D" w:rsidRPr="009509E5" w:rsidRDefault="00FC205D" w:rsidP="009509E5">
      <w:pPr>
        <w:pStyle w:val="Textbody"/>
        <w:spacing w:after="0"/>
      </w:pPr>
      <w:r w:rsidRPr="009509E5">
        <w:t>Папки – передвижки: «Речевое развитие современного ребёнка», «Жестокое обращение с детьми»</w:t>
      </w:r>
      <w:proofErr w:type="gramStart"/>
      <w:r w:rsidRPr="009509E5">
        <w:t xml:space="preserve"> ,</w:t>
      </w:r>
      <w:proofErr w:type="gramEnd"/>
      <w:r w:rsidRPr="009509E5">
        <w:t xml:space="preserve"> «Права ребёнка», «Готов ли ваш ребенок к школе», « Подготовка руки к письму».</w:t>
      </w:r>
    </w:p>
    <w:p w:rsidR="00FC205D" w:rsidRPr="009509E5" w:rsidRDefault="00FC205D" w:rsidP="009509E5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205D" w:rsidRPr="009509E5" w:rsidRDefault="00FC205D" w:rsidP="009509E5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Работа по воспитанию и развитию детей  ведется в тесном контакте с семьей.</w:t>
      </w:r>
      <w:r w:rsidRPr="009509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семьями воспитанников организована в соответствии с годовым планом работы и направлена на всестороннее развитие личности ребенка и </w:t>
      </w:r>
      <w:r w:rsidRPr="009509E5">
        <w:rPr>
          <w:rFonts w:ascii="Times New Roman" w:hAnsi="Times New Roman" w:cs="Times New Roman"/>
          <w:sz w:val="24"/>
          <w:szCs w:val="24"/>
        </w:rPr>
        <w:t xml:space="preserve">вовлечению родителей в единое образовательное пространство. Были составлены перспективный  и календарный  планы, в  них указывались  все  совместные  мероприятия, консультации, родительские  собрания, тематика наглядно-стендовой информации. В свою  очередь родители охотно шли на  </w:t>
      </w:r>
      <w:r w:rsidRPr="009509E5">
        <w:rPr>
          <w:rFonts w:ascii="Times New Roman" w:hAnsi="Times New Roman" w:cs="Times New Roman"/>
          <w:sz w:val="24"/>
          <w:szCs w:val="24"/>
        </w:rPr>
        <w:lastRenderedPageBreak/>
        <w:t xml:space="preserve">контакт и старались участвовать во  всех акциях и  совместных  мероприятиях группы, ДОУ, района. 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Результатом взаимодействия педагогов и родителей являются: повышение активности родителей в жизни группы и детского сада; фотовыставки, выставки совместных поделок и рисунков детей и родителей; участие в праздниках и досугах,  участие в создании снежных построек на участках детского сада в зимний период, благоустройстве в весенний период (подготовка к летней оздоровительной работе), совместной познавательно-исследовательской и проектной деятельности, спортивных мероприятиях.</w:t>
      </w:r>
      <w:proofErr w:type="gramEnd"/>
    </w:p>
    <w:p w:rsidR="00FC205D" w:rsidRPr="009509E5" w:rsidRDefault="00FC205D" w:rsidP="009509E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проведено:</w:t>
      </w:r>
    </w:p>
    <w:p w:rsidR="00FC205D" w:rsidRPr="009509E5" w:rsidRDefault="00FC205D" w:rsidP="009509E5">
      <w:pPr>
        <w:pStyle w:val="Textbody"/>
        <w:spacing w:after="0"/>
        <w:ind w:firstLine="708"/>
        <w:jc w:val="both"/>
        <w:rPr>
          <w:color w:val="000000"/>
        </w:rPr>
      </w:pPr>
      <w:r w:rsidRPr="009509E5">
        <w:rPr>
          <w:color w:val="000000"/>
        </w:rPr>
        <w:t xml:space="preserve">3 </w:t>
      </w:r>
      <w:proofErr w:type="gramStart"/>
      <w:r w:rsidRPr="009509E5">
        <w:rPr>
          <w:color w:val="000000"/>
        </w:rPr>
        <w:t>родительских</w:t>
      </w:r>
      <w:proofErr w:type="gramEnd"/>
      <w:r w:rsidRPr="009509E5">
        <w:rPr>
          <w:color w:val="000000"/>
        </w:rPr>
        <w:t xml:space="preserve"> собрания: </w:t>
      </w:r>
    </w:p>
    <w:p w:rsidR="00FC205D" w:rsidRPr="009509E5" w:rsidRDefault="00FC205D" w:rsidP="009509E5">
      <w:pPr>
        <w:pStyle w:val="Textbody"/>
        <w:spacing w:after="0"/>
        <w:jc w:val="both"/>
      </w:pPr>
      <w:r w:rsidRPr="009509E5">
        <w:t xml:space="preserve">- «Возрастные особенности детей 6 – 7 лет, познавательная деятельность» - октябрь. </w:t>
      </w:r>
    </w:p>
    <w:p w:rsidR="00FC205D" w:rsidRPr="009509E5" w:rsidRDefault="00FC205D" w:rsidP="009509E5">
      <w:pPr>
        <w:pStyle w:val="TableContents"/>
        <w:jc w:val="both"/>
        <w:rPr>
          <w:b/>
          <w:bCs/>
        </w:rPr>
      </w:pPr>
      <w:r w:rsidRPr="009509E5">
        <w:rPr>
          <w:b/>
        </w:rPr>
        <w:t xml:space="preserve"> - </w:t>
      </w:r>
      <w:r w:rsidRPr="009509E5">
        <w:rPr>
          <w:rStyle w:val="StrongEmphasis"/>
          <w:b w:val="0"/>
        </w:rPr>
        <w:t>«Здоровый образ жизни.  Нужные советы»</w:t>
      </w:r>
      <w:r w:rsidRPr="009509E5">
        <w:rPr>
          <w:b/>
        </w:rPr>
        <w:t xml:space="preserve"> -</w:t>
      </w:r>
      <w:r w:rsidRPr="009509E5">
        <w:t xml:space="preserve"> февраль. </w:t>
      </w:r>
    </w:p>
    <w:p w:rsidR="00FC205D" w:rsidRPr="009509E5" w:rsidRDefault="00FC205D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- «Скоро в школу. Результаты мониторинга» - май.</w:t>
      </w:r>
    </w:p>
    <w:p w:rsidR="00FC205D" w:rsidRPr="009509E5" w:rsidRDefault="00FC205D" w:rsidP="009509E5">
      <w:pPr>
        <w:pStyle w:val="Textbody"/>
        <w:spacing w:after="0"/>
        <w:jc w:val="both"/>
        <w:rPr>
          <w:color w:val="000000"/>
        </w:rPr>
      </w:pPr>
      <w:r w:rsidRPr="009509E5">
        <w:rPr>
          <w:color w:val="000000"/>
        </w:rPr>
        <w:t xml:space="preserve">Совместные  мероприятия: </w:t>
      </w:r>
    </w:p>
    <w:p w:rsidR="00FC205D" w:rsidRPr="009509E5" w:rsidRDefault="00FC205D" w:rsidP="009509E5">
      <w:pPr>
        <w:pStyle w:val="Textbody"/>
        <w:spacing w:after="0"/>
        <w:jc w:val="both"/>
      </w:pPr>
      <w:r w:rsidRPr="009509E5">
        <w:rPr>
          <w:color w:val="000000"/>
        </w:rPr>
        <w:t>-  «Осень золотая», «8 марта», «23 февраля», «Новый год»,  «9 Мая», «Выпускной бал»,</w:t>
      </w:r>
      <w:r w:rsidRPr="009509E5">
        <w:t xml:space="preserve"> оформление  папк</w:t>
      </w:r>
      <w:proofErr w:type="gramStart"/>
      <w:r w:rsidRPr="009509E5">
        <w:t>и-</w:t>
      </w:r>
      <w:proofErr w:type="gramEnd"/>
      <w:r w:rsidRPr="009509E5">
        <w:t xml:space="preserve"> портфолио дошкольника, круглый стол «Как сказка поможет развить способности ребенка», семейный вечер «Добрых рук мастера» (представление семейной газеты, сладкого блюда, приготовленного членами семьи), литературный вернисаж « Стихи и песни военных лет», посвящённый 70 – </w:t>
      </w:r>
      <w:proofErr w:type="spellStart"/>
      <w:r w:rsidRPr="009509E5">
        <w:t>летию</w:t>
      </w:r>
      <w:proofErr w:type="spellEnd"/>
      <w:r w:rsidRPr="009509E5">
        <w:t xml:space="preserve"> Победы,</w:t>
      </w:r>
      <w:r w:rsidRPr="009509E5">
        <w:rPr>
          <w:rFonts w:eastAsia="Times New Roman"/>
          <w:lang w:eastAsia="ru-RU"/>
        </w:rPr>
        <w:t xml:space="preserve"> соревнование с группой № 6 «Колобок»  (дети и  родители).</w:t>
      </w:r>
    </w:p>
    <w:p w:rsidR="00FC205D" w:rsidRPr="009509E5" w:rsidRDefault="00FC205D" w:rsidP="009509E5">
      <w:pPr>
        <w:suppressAutoHyphens w:val="0"/>
        <w:spacing w:after="0" w:line="100" w:lineRule="atLeast"/>
        <w:ind w:left="7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205D" w:rsidRPr="009509E5" w:rsidRDefault="00FC205D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Родители приняли участие: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пополнении уголка театрализации разными видами театров; речевого уголка, уголка дидактических игр;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изготовлении костюмов к инсценировке «После войны»;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озеленении группы;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изготовлении атрибутов к празднику Осени, к Новому году; к 8 марта.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изготовлении кормушек для птиц;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выставках рисунков «Зимняя природа», «Я космонавт», « славим Победу»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выставке книг  в книжном уголке «Любознательные энциклопедии»;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участие в веселых стартах;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изготовлении альбома «Наш город»;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оформлении  огорода на окне;</w:t>
      </w:r>
    </w:p>
    <w:p w:rsidR="00FC205D" w:rsidRPr="009509E5" w:rsidRDefault="00FC205D" w:rsidP="009509E5">
      <w:pPr>
        <w:spacing w:after="0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анкетировании.</w:t>
      </w:r>
      <w:r w:rsidRPr="00950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5D" w:rsidRPr="009509E5" w:rsidRDefault="00FC205D" w:rsidP="009509E5">
      <w:pPr>
        <w:spacing w:after="0"/>
        <w:ind w:right="-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Для  родителей детей, посещающих детский сад, детей – будущих воспитанников нашего детского сада  и будущих родителей  были проведены  </w:t>
      </w:r>
      <w:r w:rsidRPr="009509E5">
        <w:rPr>
          <w:rFonts w:ascii="Times New Roman" w:hAnsi="Times New Roman" w:cs="Times New Roman"/>
          <w:sz w:val="24"/>
          <w:szCs w:val="24"/>
          <w:u w:val="single"/>
        </w:rPr>
        <w:t>Дни открытых дверей</w:t>
      </w:r>
      <w:r w:rsidRPr="009509E5">
        <w:rPr>
          <w:rFonts w:ascii="Times New Roman" w:hAnsi="Times New Roman" w:cs="Times New Roman"/>
          <w:sz w:val="24"/>
          <w:szCs w:val="24"/>
        </w:rPr>
        <w:t xml:space="preserve"> </w:t>
      </w:r>
      <w:r w:rsidRPr="009509E5">
        <w:rPr>
          <w:rFonts w:ascii="Times New Roman" w:hAnsi="Times New Roman" w:cs="Times New Roman"/>
          <w:color w:val="000000" w:themeColor="text1"/>
          <w:sz w:val="24"/>
          <w:szCs w:val="24"/>
        </w:rPr>
        <w:t>(ноябрь, апрель).</w:t>
      </w:r>
    </w:p>
    <w:p w:rsidR="00FC205D" w:rsidRPr="009509E5" w:rsidRDefault="00FC205D" w:rsidP="009509E5">
      <w:pPr>
        <w:numPr>
          <w:ilvl w:val="0"/>
          <w:numId w:val="1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Ознакомление родителей с ходом реали</w:t>
      </w:r>
      <w:r w:rsidR="00AE7CBF"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зации Образовательной программы </w:t>
      </w:r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подготовительной к школе группы осуществлялось через Журнал реализации общеобразовательной программы подготовительной к школе группы, размещение в родительском уголке задач непосредственно образовательной деятельности, тематики недели, оформлении выставки детских </w:t>
      </w:r>
      <w:r w:rsidRPr="009509E5">
        <w:rPr>
          <w:rFonts w:ascii="Times New Roman" w:hAnsi="Times New Roman" w:cs="Times New Roman"/>
          <w:sz w:val="24"/>
          <w:szCs w:val="24"/>
        </w:rPr>
        <w:t>работ и др.</w:t>
      </w:r>
    </w:p>
    <w:p w:rsidR="00FC205D" w:rsidRPr="009509E5" w:rsidRDefault="00FC205D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3A" w:rsidRPr="009509E5" w:rsidRDefault="00E1263A" w:rsidP="009509E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9E5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освоения детьми</w:t>
      </w:r>
    </w:p>
    <w:p w:rsidR="00E1263A" w:rsidRPr="009509E5" w:rsidRDefault="00085CF5" w:rsidP="009509E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b/>
          <w:bCs/>
          <w:sz w:val="24"/>
          <w:szCs w:val="24"/>
        </w:rPr>
        <w:t>основной общеобразовательной программы за 2014- 2015 учебный год</w:t>
      </w:r>
      <w:r w:rsidRPr="009509E5">
        <w:rPr>
          <w:rFonts w:ascii="Times New Roman" w:hAnsi="Times New Roman" w:cs="Times New Roman"/>
          <w:sz w:val="24"/>
          <w:szCs w:val="24"/>
        </w:rPr>
        <w:t xml:space="preserve"> показал:</w:t>
      </w:r>
    </w:p>
    <w:p w:rsidR="00E1263A" w:rsidRPr="009509E5" w:rsidRDefault="00085CF5" w:rsidP="009509E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Таблица 4</w:t>
      </w:r>
    </w:p>
    <w:p w:rsidR="006A1D3A" w:rsidRPr="009509E5" w:rsidRDefault="006A1D3A" w:rsidP="009509E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720"/>
        <w:gridCol w:w="932"/>
        <w:gridCol w:w="992"/>
        <w:gridCol w:w="851"/>
        <w:gridCol w:w="992"/>
        <w:gridCol w:w="567"/>
        <w:gridCol w:w="709"/>
        <w:gridCol w:w="758"/>
        <w:gridCol w:w="859"/>
        <w:gridCol w:w="900"/>
      </w:tblGrid>
      <w:tr w:rsidR="006A1D3A" w:rsidRPr="009509E5" w:rsidTr="00E5736B">
        <w:trPr>
          <w:trHeight w:val="860"/>
        </w:trPr>
        <w:tc>
          <w:tcPr>
            <w:tcW w:w="1440" w:type="dxa"/>
            <w:vMerge w:val="restart"/>
            <w:tcBorders>
              <w:tl2br w:val="single" w:sz="4" w:space="0" w:color="auto"/>
            </w:tcBorders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95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3A" w:rsidRPr="009509E5" w:rsidRDefault="006A1D3A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20" w:type="dxa"/>
            <w:vMerge w:val="restart"/>
            <w:textDirection w:val="btLr"/>
          </w:tcPr>
          <w:p w:rsidR="006A1D3A" w:rsidRPr="009509E5" w:rsidRDefault="006A1D3A" w:rsidP="009509E5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924" w:type="dxa"/>
            <w:gridSpan w:val="2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843" w:type="dxa"/>
            <w:gridSpan w:val="2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развитие» </w:t>
            </w:r>
          </w:p>
        </w:tc>
        <w:tc>
          <w:tcPr>
            <w:tcW w:w="2893" w:type="dxa"/>
            <w:gridSpan w:val="4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900" w:type="dxa"/>
            <w:vMerge w:val="restart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36B"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</w:p>
        </w:tc>
      </w:tr>
      <w:tr w:rsidR="006A1D3A" w:rsidRPr="009509E5" w:rsidTr="00AE7CBF">
        <w:trPr>
          <w:cantSplit/>
          <w:trHeight w:val="1348"/>
        </w:trPr>
        <w:tc>
          <w:tcPr>
            <w:tcW w:w="1440" w:type="dxa"/>
            <w:vMerge/>
            <w:tcBorders>
              <w:tl2br w:val="single" w:sz="4" w:space="0" w:color="auto"/>
            </w:tcBorders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l2br w:val="single" w:sz="4" w:space="0" w:color="auto"/>
            </w:tcBorders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992" w:type="dxa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  <w:p w:rsidR="006A1D3A" w:rsidRPr="00E5736B" w:rsidRDefault="006A1D3A" w:rsidP="009509E5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992" w:type="dxa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567" w:type="dxa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09" w:type="dxa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</w:tc>
        <w:tc>
          <w:tcPr>
            <w:tcW w:w="758" w:type="dxa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</w:t>
            </w:r>
          </w:p>
        </w:tc>
        <w:tc>
          <w:tcPr>
            <w:tcW w:w="859" w:type="dxa"/>
            <w:textDirection w:val="btLr"/>
          </w:tcPr>
          <w:p w:rsidR="006A1D3A" w:rsidRPr="00E5736B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6B">
              <w:rPr>
                <w:rFonts w:ascii="Times New Roman" w:hAnsi="Times New Roman" w:cs="Times New Roman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900" w:type="dxa"/>
            <w:vMerge/>
            <w:textDirection w:val="btLr"/>
          </w:tcPr>
          <w:p w:rsidR="006A1D3A" w:rsidRPr="009509E5" w:rsidRDefault="006A1D3A" w:rsidP="009509E5">
            <w:pPr>
              <w:suppressAutoHyphens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3A" w:rsidRPr="009509E5" w:rsidTr="00AE7CBF">
        <w:trPr>
          <w:trHeight w:val="210"/>
        </w:trPr>
        <w:tc>
          <w:tcPr>
            <w:tcW w:w="1440" w:type="dxa"/>
            <w:vMerge w:val="restart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720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32" w:type="dxa"/>
          </w:tcPr>
          <w:p w:rsidR="006A1D3A" w:rsidRPr="009509E5" w:rsidRDefault="003F01C0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A1D3A" w:rsidRPr="009509E5" w:rsidRDefault="003F01C0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8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</w:tcPr>
          <w:p w:rsidR="006A1D3A" w:rsidRPr="009509E5" w:rsidRDefault="003F01C0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6A1D3A" w:rsidRPr="009509E5" w:rsidRDefault="00AE7CBF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1D3A" w:rsidRPr="009509E5" w:rsidTr="00AE7CBF">
        <w:trPr>
          <w:trHeight w:val="330"/>
        </w:trPr>
        <w:tc>
          <w:tcPr>
            <w:tcW w:w="1440" w:type="dxa"/>
            <w:vMerge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3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8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6A1D3A" w:rsidRPr="009509E5" w:rsidRDefault="00AE7CBF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1D3A" w:rsidRPr="009509E5" w:rsidTr="00AE7CBF">
        <w:trPr>
          <w:trHeight w:val="270"/>
        </w:trPr>
        <w:tc>
          <w:tcPr>
            <w:tcW w:w="1440" w:type="dxa"/>
            <w:vMerge w:val="restart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20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3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6A1D3A" w:rsidRPr="009509E5" w:rsidRDefault="00AE7CBF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1D3A" w:rsidRPr="009509E5" w:rsidTr="00AE7CBF">
        <w:trPr>
          <w:trHeight w:val="270"/>
        </w:trPr>
        <w:tc>
          <w:tcPr>
            <w:tcW w:w="1440" w:type="dxa"/>
            <w:vMerge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3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:rsidR="006A1D3A" w:rsidRPr="009509E5" w:rsidRDefault="00AE7CBF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1D3A" w:rsidRPr="009509E5" w:rsidTr="00AE7CBF">
        <w:trPr>
          <w:trHeight w:val="360"/>
        </w:trPr>
        <w:tc>
          <w:tcPr>
            <w:tcW w:w="1440" w:type="dxa"/>
            <w:vMerge w:val="restart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20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3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8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A1D3A" w:rsidRPr="009509E5" w:rsidRDefault="00AE7CBF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1D3A" w:rsidRPr="009509E5" w:rsidTr="00AE7CBF">
        <w:trPr>
          <w:trHeight w:val="180"/>
        </w:trPr>
        <w:tc>
          <w:tcPr>
            <w:tcW w:w="1440" w:type="dxa"/>
            <w:vMerge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3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6A1D3A" w:rsidRPr="009509E5" w:rsidRDefault="006A1D3A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A1D3A" w:rsidRPr="009509E5" w:rsidRDefault="00AE7CBF" w:rsidP="009509E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A1D3A" w:rsidRPr="009509E5" w:rsidRDefault="006A1D3A" w:rsidP="009509E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E1263A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Итог: </w:t>
      </w: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Программа усвоена</w:t>
      </w:r>
      <w:r w:rsidR="007E1A31" w:rsidRPr="009509E5">
        <w:rPr>
          <w:rFonts w:ascii="Times New Roman" w:hAnsi="Times New Roman" w:cs="Times New Roman"/>
          <w:sz w:val="24"/>
          <w:szCs w:val="24"/>
        </w:rPr>
        <w:t xml:space="preserve"> 100</w:t>
      </w:r>
      <w:r w:rsidRPr="009509E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Программа не усвоена </w:t>
      </w:r>
      <w:r w:rsidR="007E1A31" w:rsidRPr="009509E5">
        <w:rPr>
          <w:rFonts w:ascii="Times New Roman" w:hAnsi="Times New Roman" w:cs="Times New Roman"/>
          <w:sz w:val="24"/>
          <w:szCs w:val="24"/>
        </w:rPr>
        <w:t xml:space="preserve">0 </w:t>
      </w:r>
      <w:r w:rsidRPr="009509E5">
        <w:rPr>
          <w:rFonts w:ascii="Times New Roman" w:hAnsi="Times New Roman" w:cs="Times New Roman"/>
          <w:sz w:val="24"/>
          <w:szCs w:val="24"/>
        </w:rPr>
        <w:t>%</w:t>
      </w: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Качество усвоения программы </w:t>
      </w:r>
      <w:r w:rsidR="00CA6B1E">
        <w:rPr>
          <w:rFonts w:ascii="Times New Roman" w:hAnsi="Times New Roman" w:cs="Times New Roman"/>
          <w:sz w:val="24"/>
          <w:szCs w:val="24"/>
        </w:rPr>
        <w:t>72</w:t>
      </w:r>
      <w:r w:rsidRPr="009509E5">
        <w:rPr>
          <w:rFonts w:ascii="Times New Roman" w:hAnsi="Times New Roman" w:cs="Times New Roman"/>
          <w:sz w:val="24"/>
          <w:szCs w:val="24"/>
        </w:rPr>
        <w:t>%</w:t>
      </w: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Анализ освоения детьми ООП по сравнению с началом учебного года показал: повышение качества усвоения </w:t>
      </w:r>
      <w:r w:rsidR="00E5736B">
        <w:rPr>
          <w:rFonts w:ascii="Times New Roman" w:hAnsi="Times New Roman" w:cs="Times New Roman"/>
          <w:sz w:val="24"/>
          <w:szCs w:val="24"/>
        </w:rPr>
        <w:t>пр</w:t>
      </w:r>
      <w:r w:rsidR="003F01C0">
        <w:rPr>
          <w:rFonts w:ascii="Times New Roman" w:hAnsi="Times New Roman" w:cs="Times New Roman"/>
          <w:sz w:val="24"/>
          <w:szCs w:val="24"/>
        </w:rPr>
        <w:t>ограммы  высокого уровня на 17</w:t>
      </w:r>
      <w:r w:rsidR="00E5736B">
        <w:rPr>
          <w:rFonts w:ascii="Times New Roman" w:hAnsi="Times New Roman" w:cs="Times New Roman"/>
          <w:sz w:val="24"/>
          <w:szCs w:val="24"/>
        </w:rPr>
        <w:t xml:space="preserve">%. </w:t>
      </w:r>
      <w:r w:rsidRPr="009509E5">
        <w:rPr>
          <w:rFonts w:ascii="Times New Roman" w:hAnsi="Times New Roman" w:cs="Times New Roman"/>
          <w:sz w:val="24"/>
          <w:szCs w:val="24"/>
        </w:rPr>
        <w:t xml:space="preserve">Динамика в росте была достигнута за счет индивидуальной работы с детьми, совместной работы с родителями (консультации, беседы, индивидуальные задания). </w:t>
      </w: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ab/>
      </w:r>
    </w:p>
    <w:p w:rsidR="00E1263A" w:rsidRPr="009509E5" w:rsidRDefault="00E1263A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В ходе педагогического наблюдения выявлены проблемы в усвоении образовательных задач воспитанниками</w:t>
      </w:r>
    </w:p>
    <w:p w:rsidR="00E1263A" w:rsidRPr="009509E5" w:rsidRDefault="006A1D3A" w:rsidP="009509E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Таблица 5</w:t>
      </w:r>
    </w:p>
    <w:p w:rsidR="006A1D3A" w:rsidRPr="009509E5" w:rsidRDefault="006A1D3A" w:rsidP="009509E5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9E5">
        <w:rPr>
          <w:rFonts w:ascii="Times New Roman" w:hAnsi="Times New Roman" w:cs="Times New Roman"/>
          <w:b/>
          <w:sz w:val="24"/>
          <w:szCs w:val="24"/>
        </w:rPr>
        <w:t>Проблемы в усвоении задач образовательной программы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58"/>
        <w:gridCol w:w="6206"/>
      </w:tblGrid>
      <w:tr w:rsidR="006A1D3A" w:rsidRPr="009509E5" w:rsidTr="00AE7CBF">
        <w:trPr>
          <w:trHeight w:val="212"/>
        </w:trPr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6A1D3A" w:rsidRPr="009509E5" w:rsidRDefault="006A1D3A" w:rsidP="009509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623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6A1D3A" w:rsidRPr="009509E5" w:rsidTr="00AE7CBF"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D18E0" w:rsidRPr="009509E5" w:rsidRDefault="00ED18E0" w:rsidP="009509E5">
            <w:pPr>
              <w:spacing w:after="0" w:line="1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Затруднения в умении разворачивать содержание игры в зависимости от количества играющих детей. </w:t>
            </w:r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объясне</w:t>
            </w:r>
            <w:r w:rsidR="0010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правил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сверстникам. После просмотра спектакля может оценить игр</w:t>
            </w:r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актера (актеров), </w:t>
            </w:r>
            <w:proofErr w:type="gramStart"/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</w:t>
            </w:r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енной выразительности и элементов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оформления постановки.</w:t>
            </w:r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Затруднения  в составляющих (важных компонентах) здорового образа жизни (правильное питание, движение, сон) и факторах, разрушающих здоровье. </w:t>
            </w:r>
          </w:p>
          <w:p w:rsidR="006A1D3A" w:rsidRPr="009509E5" w:rsidRDefault="006A1D3A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3A" w:rsidRPr="009509E5" w:rsidTr="00AE7CBF">
        <w:tc>
          <w:tcPr>
            <w:tcW w:w="2127" w:type="dxa"/>
            <w:vMerge w:val="restart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</w:tcPr>
          <w:p w:rsidR="006A1D3A" w:rsidRPr="009509E5" w:rsidRDefault="00ED18E0" w:rsidP="00E017CF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Затруднения в назывании любимого детского писателя</w:t>
            </w:r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чтении по ролям и составлении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образцу рассказы по сюжет</w:t>
            </w:r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картине, по набору картинок.</w:t>
            </w:r>
          </w:p>
        </w:tc>
      </w:tr>
      <w:tr w:rsidR="006A1D3A" w:rsidRPr="009509E5" w:rsidTr="00AE7CBF">
        <w:tc>
          <w:tcPr>
            <w:tcW w:w="2127" w:type="dxa"/>
            <w:vMerge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6237" w:type="dxa"/>
          </w:tcPr>
          <w:p w:rsidR="00312506" w:rsidRPr="009509E5" w:rsidRDefault="00E017CF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</w:t>
            </w:r>
            <w:r w:rsidR="00ED18E0" w:rsidRPr="009509E5">
              <w:rPr>
                <w:rFonts w:ascii="Times New Roman" w:hAnsi="Times New Roman" w:cs="Times New Roman"/>
                <w:sz w:val="24"/>
                <w:szCs w:val="24"/>
              </w:rPr>
              <w:t>буквенном</w:t>
            </w:r>
            <w:proofErr w:type="spellEnd"/>
            <w:proofErr w:type="gramEnd"/>
            <w:r w:rsidR="00ED18E0"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анализе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ED18E0"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1D3A" w:rsidRPr="009509E5" w:rsidRDefault="006A1D3A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3A" w:rsidRPr="009509E5" w:rsidTr="00AE7CBF">
        <w:tc>
          <w:tcPr>
            <w:tcW w:w="2127" w:type="dxa"/>
            <w:vMerge w:val="restart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6237" w:type="dxa"/>
          </w:tcPr>
          <w:p w:rsidR="0010505A" w:rsidRPr="005924FF" w:rsidRDefault="00D8603D" w:rsidP="0010505A">
            <w:pPr>
              <w:pStyle w:val="Style117"/>
              <w:widowControl/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9509E5">
              <w:rPr>
                <w:rFonts w:ascii="Times New Roman" w:hAnsi="Times New Roman" w:cs="Times New Roman"/>
              </w:rPr>
              <w:t>Затруднения</w:t>
            </w:r>
            <w:r w:rsidR="0010505A">
              <w:rPr>
                <w:rFonts w:ascii="Times New Roman" w:hAnsi="Times New Roman" w:cs="Times New Roman"/>
              </w:rPr>
              <w:t xml:space="preserve"> в </w:t>
            </w:r>
            <w:r w:rsidR="0010505A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формировании представлений</w:t>
            </w:r>
            <w:r w:rsidR="0010505A" w:rsidRPr="005924FF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о предметах, облегчающих труд людей на производстве.</w:t>
            </w:r>
          </w:p>
          <w:p w:rsidR="006A1D3A" w:rsidRPr="009509E5" w:rsidRDefault="006A1D3A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3A" w:rsidRPr="009509E5" w:rsidTr="00AE7CBF">
        <w:tc>
          <w:tcPr>
            <w:tcW w:w="2127" w:type="dxa"/>
            <w:vMerge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6237" w:type="dxa"/>
          </w:tcPr>
          <w:p w:rsidR="006A1D3A" w:rsidRPr="009509E5" w:rsidRDefault="00ED18E0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значении солнца, воздуха и воды для человека, животных, растений и бережно</w:t>
            </w:r>
            <w:r w:rsidR="00E0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отношения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природе.</w:t>
            </w:r>
          </w:p>
        </w:tc>
      </w:tr>
      <w:tr w:rsidR="006A1D3A" w:rsidRPr="009509E5" w:rsidTr="00AE7CBF">
        <w:tc>
          <w:tcPr>
            <w:tcW w:w="2127" w:type="dxa"/>
            <w:vMerge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 - исследовательской </w:t>
            </w:r>
            <w:r w:rsidRPr="0095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237" w:type="dxa"/>
          </w:tcPr>
          <w:p w:rsidR="006A1D3A" w:rsidRPr="009509E5" w:rsidRDefault="00D8603D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</w:t>
            </w:r>
            <w:r w:rsidR="0010505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0505A" w:rsidRPr="00FA42E5">
              <w:rPr>
                <w:rFonts w:ascii="Times New Roman" w:hAnsi="Times New Roman" w:cs="Times New Roman"/>
              </w:rPr>
              <w:t xml:space="preserve"> </w:t>
            </w:r>
            <w:r w:rsidR="0010505A" w:rsidRPr="0010505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применении разнообразных способов обследования предметов (наложение, приложение, сравнение по количеству и т. д.).</w:t>
            </w:r>
          </w:p>
        </w:tc>
      </w:tr>
      <w:tr w:rsidR="006A1D3A" w:rsidRPr="009509E5" w:rsidTr="00AE7CBF"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7" w:type="dxa"/>
          </w:tcPr>
          <w:p w:rsidR="002A4FF8" w:rsidRPr="009509E5" w:rsidRDefault="00ED18E0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Затруднения в ориентировке на листе бумаги,</w:t>
            </w:r>
            <w:r w:rsidR="00E017CF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арифметических задач, в</w:t>
            </w: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7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2506" w:rsidRPr="009509E5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E01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2506"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двойками, </w:t>
            </w:r>
            <w:r w:rsidR="00E017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12506" w:rsidRPr="009509E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E017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2506"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числа из двух меньших.</w:t>
            </w:r>
          </w:p>
          <w:p w:rsidR="006A1D3A" w:rsidRPr="009509E5" w:rsidRDefault="006A1D3A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3A" w:rsidRPr="009509E5" w:rsidTr="00AE7CBF">
        <w:tc>
          <w:tcPr>
            <w:tcW w:w="2127" w:type="dxa"/>
            <w:vMerge w:val="restart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6237" w:type="dxa"/>
          </w:tcPr>
          <w:p w:rsidR="00E017CF" w:rsidRPr="00E017CF" w:rsidRDefault="00D8603D" w:rsidP="00E017CF">
            <w:pPr>
              <w:widowControl w:val="0"/>
              <w:autoSpaceDE w:val="0"/>
              <w:autoSpaceDN w:val="0"/>
              <w:adjustRightInd w:val="0"/>
              <w:ind w:right="76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r w:rsidR="00E0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7CF">
              <w:rPr>
                <w:rFonts w:ascii="Times New Roman" w:hAnsi="Times New Roman" w:cs="Times New Roman"/>
                <w:w w:val="109"/>
                <w:sz w:val="22"/>
                <w:szCs w:val="22"/>
                <w:lang w:eastAsia="zh-CN"/>
              </w:rPr>
              <w:t xml:space="preserve">в развитии </w:t>
            </w:r>
            <w:r w:rsid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эстетического</w:t>
            </w:r>
            <w:r w:rsidR="00E017CF" w:rsidRPr="00E017CF">
              <w:rPr>
                <w:rFonts w:ascii="Times New Roman" w:hAnsi="Times New Roman" w:cs="Times New Roman"/>
                <w:spacing w:val="11"/>
                <w:sz w:val="22"/>
                <w:szCs w:val="22"/>
                <w:lang w:eastAsia="zh-CN"/>
              </w:rPr>
              <w:t xml:space="preserve"> </w:t>
            </w:r>
            <w:r w:rsidR="00E017CF">
              <w:rPr>
                <w:rFonts w:ascii="Times New Roman" w:hAnsi="Times New Roman" w:cs="Times New Roman"/>
                <w:w w:val="106"/>
                <w:sz w:val="22"/>
                <w:szCs w:val="22"/>
                <w:lang w:eastAsia="zh-CN"/>
              </w:rPr>
              <w:t>восприятия</w:t>
            </w:r>
            <w:r w:rsidR="00E017CF" w:rsidRPr="00E017CF">
              <w:rPr>
                <w:rFonts w:ascii="Times New Roman" w:hAnsi="Times New Roman" w:cs="Times New Roman"/>
                <w:w w:val="106"/>
                <w:sz w:val="22"/>
                <w:szCs w:val="22"/>
                <w:lang w:eastAsia="zh-CN"/>
              </w:rPr>
              <w:t>,</w:t>
            </w:r>
            <w:r w:rsidR="00E017CF" w:rsidRPr="00E017CF">
              <w:rPr>
                <w:rFonts w:ascii="Times New Roman" w:hAnsi="Times New Roman" w:cs="Times New Roman"/>
                <w:spacing w:val="2"/>
                <w:w w:val="106"/>
                <w:sz w:val="22"/>
                <w:szCs w:val="22"/>
                <w:lang w:eastAsia="zh-CN"/>
              </w:rPr>
              <w:t xml:space="preserve"> </w:t>
            </w:r>
            <w:r w:rsid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чувства</w:t>
            </w:r>
            <w:r w:rsidR="00E017CF" w:rsidRPr="00E017CF">
              <w:rPr>
                <w:rFonts w:ascii="Times New Roman" w:hAnsi="Times New Roman" w:cs="Times New Roman"/>
                <w:spacing w:val="42"/>
                <w:sz w:val="22"/>
                <w:szCs w:val="22"/>
                <w:lang w:eastAsia="zh-CN"/>
              </w:rPr>
              <w:t xml:space="preserve"> </w:t>
            </w:r>
            <w:r w:rsidR="00E017CF" w:rsidRP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ритма,</w:t>
            </w:r>
            <w:r w:rsidR="00E017CF" w:rsidRPr="00E017CF">
              <w:rPr>
                <w:rFonts w:ascii="Times New Roman" w:hAnsi="Times New Roman" w:cs="Times New Roman"/>
                <w:spacing w:val="36"/>
                <w:sz w:val="22"/>
                <w:szCs w:val="22"/>
                <w:lang w:eastAsia="zh-CN"/>
              </w:rPr>
              <w:t xml:space="preserve"> </w:t>
            </w:r>
            <w:r w:rsidR="00E017CF">
              <w:rPr>
                <w:rFonts w:ascii="Times New Roman" w:hAnsi="Times New Roman" w:cs="Times New Roman"/>
                <w:w w:val="105"/>
                <w:sz w:val="22"/>
                <w:szCs w:val="22"/>
                <w:lang w:eastAsia="zh-CN"/>
              </w:rPr>
              <w:t>художественного</w:t>
            </w:r>
            <w:r w:rsidR="00E017CF" w:rsidRPr="00E017CF">
              <w:rPr>
                <w:rFonts w:ascii="Times New Roman" w:hAnsi="Times New Roman" w:cs="Times New Roman"/>
                <w:w w:val="105"/>
                <w:sz w:val="22"/>
                <w:szCs w:val="22"/>
                <w:lang w:eastAsia="zh-CN"/>
              </w:rPr>
              <w:t xml:space="preserve"> </w:t>
            </w:r>
            <w:r w:rsidR="00E017CF" w:rsidRP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вкус</w:t>
            </w:r>
            <w:r w:rsid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а</w:t>
            </w:r>
            <w:r w:rsidR="00E017CF" w:rsidRP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,</w:t>
            </w:r>
            <w:r w:rsidR="00E017CF" w:rsidRPr="00E017CF">
              <w:rPr>
                <w:rFonts w:ascii="Times New Roman" w:hAnsi="Times New Roman" w:cs="Times New Roman"/>
                <w:spacing w:val="23"/>
                <w:sz w:val="22"/>
                <w:szCs w:val="22"/>
                <w:lang w:eastAsia="zh-CN"/>
              </w:rPr>
              <w:t xml:space="preserve"> </w:t>
            </w:r>
            <w:r w:rsid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эстетического</w:t>
            </w:r>
            <w:r w:rsidR="00E017CF" w:rsidRPr="00E017CF">
              <w:rPr>
                <w:rFonts w:ascii="Times New Roman" w:hAnsi="Times New Roman" w:cs="Times New Roman"/>
                <w:spacing w:val="9"/>
                <w:sz w:val="22"/>
                <w:szCs w:val="22"/>
                <w:lang w:eastAsia="zh-CN"/>
              </w:rPr>
              <w:t xml:space="preserve"> </w:t>
            </w:r>
            <w:r w:rsid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отношения</w:t>
            </w:r>
            <w:r w:rsidR="00E017CF" w:rsidRPr="00E017C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 к</w:t>
            </w:r>
            <w:r w:rsidR="00E017CF" w:rsidRPr="00E017CF">
              <w:rPr>
                <w:rFonts w:ascii="Times New Roman" w:hAnsi="Times New Roman" w:cs="Times New Roman"/>
                <w:spacing w:val="14"/>
                <w:sz w:val="22"/>
                <w:szCs w:val="22"/>
                <w:lang w:eastAsia="zh-CN"/>
              </w:rPr>
              <w:t xml:space="preserve"> </w:t>
            </w:r>
            <w:r w:rsidR="003537C9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окружающему.</w:t>
            </w:r>
          </w:p>
          <w:p w:rsidR="006A1D3A" w:rsidRPr="009509E5" w:rsidRDefault="006A1D3A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3A" w:rsidRPr="009509E5" w:rsidTr="00AE7CBF">
        <w:tc>
          <w:tcPr>
            <w:tcW w:w="2127" w:type="dxa"/>
            <w:vMerge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237" w:type="dxa"/>
          </w:tcPr>
          <w:p w:rsidR="006A1D3A" w:rsidRPr="009509E5" w:rsidRDefault="00ED18E0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формировании умения 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изображения предметов по представлению; в использовании разнообразных композиционных решений.</w:t>
            </w:r>
          </w:p>
        </w:tc>
      </w:tr>
      <w:tr w:rsidR="006A1D3A" w:rsidRPr="009509E5" w:rsidTr="00AE7CBF">
        <w:tc>
          <w:tcPr>
            <w:tcW w:w="2127" w:type="dxa"/>
            <w:vMerge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6237" w:type="dxa"/>
          </w:tcPr>
          <w:p w:rsidR="006A1D3A" w:rsidRPr="009509E5" w:rsidRDefault="00ED18E0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Затруднения в с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оздании небольших сюжетных композиций, в передаче пропорций, позы и движения фигур.</w:t>
            </w:r>
          </w:p>
        </w:tc>
      </w:tr>
      <w:tr w:rsidR="006A1D3A" w:rsidRPr="009509E5" w:rsidTr="00AE7CBF">
        <w:tc>
          <w:tcPr>
            <w:tcW w:w="2127" w:type="dxa"/>
            <w:vMerge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237" w:type="dxa"/>
          </w:tcPr>
          <w:p w:rsidR="006A1D3A" w:rsidRPr="009509E5" w:rsidRDefault="00ED18E0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создании  несложных сюжетных композиций, в использовании разнообразных приемов вырезания, обрывания бумаги.</w:t>
            </w:r>
          </w:p>
        </w:tc>
      </w:tr>
      <w:tr w:rsidR="006A1D3A" w:rsidRPr="009509E5" w:rsidTr="00AE7CBF">
        <w:tc>
          <w:tcPr>
            <w:tcW w:w="2127" w:type="dxa"/>
            <w:vMerge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6237" w:type="dxa"/>
          </w:tcPr>
          <w:p w:rsidR="006A1D3A" w:rsidRPr="009509E5" w:rsidRDefault="00ED18E0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умении анализировать образец постройки</w:t>
            </w: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планировать этапы создания собственной постройки, находить конструктивные решения.</w:t>
            </w:r>
          </w:p>
        </w:tc>
      </w:tr>
      <w:tr w:rsidR="006A1D3A" w:rsidRPr="009509E5" w:rsidTr="00AE7CBF">
        <w:tc>
          <w:tcPr>
            <w:tcW w:w="2127" w:type="dxa"/>
            <w:vMerge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6237" w:type="dxa"/>
          </w:tcPr>
          <w:p w:rsidR="003537C9" w:rsidRPr="00AF4805" w:rsidRDefault="003537C9" w:rsidP="003537C9">
            <w:pPr>
              <w:pStyle w:val="Style11"/>
              <w:widowControl/>
              <w:spacing w:line="240" w:lineRule="auto"/>
              <w:ind w:firstLine="284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9509E5">
              <w:rPr>
                <w:rFonts w:ascii="Times New Roman" w:hAnsi="Times New Roman" w:cs="Times New Roman"/>
              </w:rPr>
              <w:t xml:space="preserve">Затруднения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в умении</w:t>
            </w:r>
            <w:r w:rsidRPr="00AF4805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шить простейшие изделия (мешочек для семян, фартучек для кукол, игольница) швом «вперед иголку». </w:t>
            </w:r>
          </w:p>
          <w:p w:rsidR="006A1D3A" w:rsidRPr="009509E5" w:rsidRDefault="006A1D3A" w:rsidP="003537C9">
            <w:pPr>
              <w:pStyle w:val="Style11"/>
              <w:widowControl/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6A1D3A" w:rsidRPr="009509E5" w:rsidTr="00AE7CBF"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6A1D3A" w:rsidRPr="009509E5" w:rsidRDefault="006A1D3A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37C9" w:rsidRPr="009509E5" w:rsidRDefault="003537C9" w:rsidP="003537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Затруднения </w:t>
            </w:r>
            <w:r w:rsidRPr="009509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знакомстве </w:t>
            </w:r>
            <w:r w:rsidRPr="009509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детей с особенностями строения и функциями организма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человека, в представлении</w:t>
            </w:r>
            <w:r w:rsidRPr="009509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правилах и видах закаливания, о пользе закаливающих процедур.</w:t>
            </w:r>
          </w:p>
          <w:p w:rsidR="006A1D3A" w:rsidRPr="009509E5" w:rsidRDefault="006A1D3A" w:rsidP="009509E5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63A" w:rsidRPr="009509E5" w:rsidRDefault="00E1263A" w:rsidP="00950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E1263A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затруднений в том, что дети мало посещали детский сад в связи с болезнью, рассеянное внимание некоторых детей во время НОД, недостаточно методической литературы.</w:t>
      </w: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В следующем учебном году необходимо:</w:t>
      </w:r>
    </w:p>
    <w:p w:rsidR="00E1263A" w:rsidRPr="009509E5" w:rsidRDefault="00085CF5" w:rsidP="009509E5">
      <w:pPr>
        <w:pStyle w:val="ad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Методическая литература;</w:t>
      </w:r>
    </w:p>
    <w:p w:rsidR="00E1263A" w:rsidRPr="009509E5" w:rsidRDefault="00085CF5" w:rsidP="009509E5">
      <w:pPr>
        <w:pStyle w:val="ad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>Демонстрационный материал.</w:t>
      </w:r>
    </w:p>
    <w:p w:rsidR="009509E5" w:rsidRPr="009509E5" w:rsidRDefault="009509E5" w:rsidP="00950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09E5" w:rsidRPr="009509E5" w:rsidRDefault="009509E5" w:rsidP="00950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09E5" w:rsidRPr="009509E5" w:rsidRDefault="009509E5" w:rsidP="009509E5">
      <w:pPr>
        <w:pStyle w:val="ad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9E5">
        <w:rPr>
          <w:rFonts w:ascii="Times New Roman" w:hAnsi="Times New Roman" w:cs="Times New Roman"/>
          <w:b/>
          <w:sz w:val="24"/>
          <w:szCs w:val="24"/>
        </w:rPr>
        <w:t>Распределение по школам города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835"/>
        <w:gridCol w:w="2622"/>
        <w:gridCol w:w="2197"/>
        <w:gridCol w:w="1606"/>
      </w:tblGrid>
      <w:tr w:rsidR="009509E5" w:rsidRPr="009509E5" w:rsidTr="009509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9509E5" w:rsidRPr="009509E5" w:rsidTr="009509E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509E5" w:rsidRPr="009509E5" w:rsidRDefault="009509E5" w:rsidP="00950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13 ребенка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5 ребенок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4 детей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Эния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Жибченко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Бондаренко Ярослав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Некрасов Артем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Кулиева Эмилия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Садыков Андрей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Кочнев Денис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Туров Тимур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Новикова Дарья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Краснова Карина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Халтурина Анастасия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Маляренко Дмитрий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Нуриев Денис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Нуриева Эльвира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Правдин Ярослав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 w:rsidRPr="009509E5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Синицын Глеб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E5" w:rsidRPr="009509E5" w:rsidTr="009509E5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5">
              <w:rPr>
                <w:rFonts w:ascii="Times New Roman" w:hAnsi="Times New Roman" w:cs="Times New Roman"/>
                <w:sz w:val="24"/>
                <w:szCs w:val="24"/>
              </w:rPr>
              <w:t>Хафизова Арина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95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63A" w:rsidRPr="009509E5" w:rsidRDefault="00E1263A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9E5" w:rsidRPr="009509E5" w:rsidRDefault="00E5736B" w:rsidP="009509E5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ребенок остается в детском саду: Медведева Маш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группа….</w:t>
      </w:r>
    </w:p>
    <w:p w:rsidR="009509E5" w:rsidRPr="009509E5" w:rsidRDefault="00E5736B" w:rsidP="009509E5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ребенка уходи</w:t>
      </w:r>
      <w:r w:rsidR="009509E5" w:rsidRPr="009509E5">
        <w:rPr>
          <w:rFonts w:ascii="Times New Roman" w:hAnsi="Times New Roman" w:cs="Times New Roman"/>
          <w:sz w:val="24"/>
          <w:szCs w:val="24"/>
        </w:rPr>
        <w:t>т в школу.</w:t>
      </w:r>
    </w:p>
    <w:p w:rsidR="00525E34" w:rsidRPr="009509E5" w:rsidRDefault="00525E34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5E34" w:rsidRPr="009509E5" w:rsidRDefault="00525E34" w:rsidP="003537C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"Соде</w:t>
      </w:r>
      <w:r w:rsidR="009509E5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ржание образовательной области «Здоровье»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направлено на достижение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целей охраны здоровья детей и формирования основы культуры здоровья через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следующих задач:</w:t>
      </w:r>
    </w:p>
    <w:p w:rsidR="00525E34" w:rsidRPr="009509E5" w:rsidRDefault="00525E34" w:rsidP="003537C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сохранение и укрепление физического и психического здоровья детей;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воспитание культурно гигиенических навыков;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формирование начальных представлений о здоровом образе жизни</w:t>
      </w:r>
      <w:r w:rsidRPr="009509E5">
        <w:rPr>
          <w:rFonts w:ascii="Cambria Math" w:eastAsiaTheme="minorEastAsia" w:hAnsi="Cambria Math" w:cs="Cambria Math"/>
          <w:sz w:val="24"/>
          <w:szCs w:val="24"/>
          <w:lang w:eastAsia="ru-RU"/>
        </w:rPr>
        <w:t>≫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Сохранение и укрепление физического и психического здоровья детей</w:t>
      </w:r>
      <w:r w:rsidR="003537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творчество, самостоятельность, инициативу в двигательных действиях,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осознанное отношение к ним, способность к самоконтролю, самооценке при выполнении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движений. Формировать интерес и любовь к спорту.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Систематически проводить под руководством медицинских работников различные виды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закаливающих процедур с учетом индивидуальных особенностей детей.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Ежедневно проводить утреннюю гимнастику продолжительностью 10-12 минут.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время занятий, требующих большой умственной нагрузки, и </w:t>
      </w:r>
      <w:r w:rsidRPr="009509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промежутках между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ними проводить физкультминутки продолжительностью 1-3 минуты.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 оптимальную двигательную активность детей в течение всего дня,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используя подвижные, спортивные, народные игры и физические упражнения.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Воспитание культурно-гигиенических навыков</w:t>
      </w:r>
      <w:r w:rsidR="003537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привычку быстро и правильно умываться, насухо вытираться</w:t>
      </w:r>
      <w:proofErr w:type="gramStart"/>
      <w:r w:rsidRPr="009509E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509E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ользуясь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индивидуальным полотенцем, чистить зубы, полоскать рот после еды, мыть ноги перед сном,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пользоваться носовым платком и расческой, следить за своим внешним видом,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быстро раздеваться и одеваться, вешать одежду в определенном порядке, следить за чистотой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одежды и обуви.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Закреплять умение аккуратно пользоваться столовыми приборами, обращаться с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просьбой, благодарить.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Формирование начальных представлений о здоровом образе жизни</w:t>
      </w:r>
      <w:r w:rsidR="003537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знакомить детей с особенностями строения и функциями организма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человека.</w:t>
      </w:r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Расширять представления о рациональном питании (объем пищи, последовательность ее</w:t>
      </w:r>
      <w:proofErr w:type="gramEnd"/>
    </w:p>
    <w:p w:rsidR="00525E34" w:rsidRPr="009509E5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приема, разнообразие в питании, питьевой режим).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представления о значении двигательной активности в жизни человека.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Учить использовать специальные физические упражнения для укрепления своих органов и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систем.</w:t>
      </w:r>
    </w:p>
    <w:p w:rsidR="00525E34" w:rsidRDefault="00525E34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Учить активному отдыху.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Расширять представления о правилах и видах закаливания, о пользе закаливающих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процедур.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Расширять представления о роли солнечного света, воздуха и воды в жизни человека и</w:t>
      </w:r>
      <w:r w:rsidR="007E1A31"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0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влиянии на здоровье.</w:t>
      </w:r>
    </w:p>
    <w:p w:rsidR="00B50AC1" w:rsidRPr="009509E5" w:rsidRDefault="00B50AC1" w:rsidP="00B50AC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Задачи </w:t>
      </w:r>
      <w:r w:rsidR="001747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Pr="00B50AC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бразовательной области «Здоровье» реализованы на 100%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через беседы, рассматривание, НОД, экскурсии, просмотры спе</w:t>
      </w:r>
      <w:r w:rsidR="001747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ктаклей, презентаций мульти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медиа,  </w:t>
      </w:r>
      <w:r w:rsidR="001747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индивидуальной работы во вторую полову дня, во время прогулок, консультации для родителей.</w:t>
      </w:r>
    </w:p>
    <w:p w:rsidR="00B50AC1" w:rsidRPr="009509E5" w:rsidRDefault="00B50AC1" w:rsidP="009509E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5E34" w:rsidRPr="009509E5" w:rsidRDefault="00525E34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50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Методическая работа</w:t>
      </w:r>
      <w:r w:rsidRPr="00950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63A" w:rsidRPr="009509E5" w:rsidRDefault="00085CF5" w:rsidP="009509E5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Галиева А.Ф. и Постовалова Е.А</w:t>
      </w:r>
      <w:r w:rsidRPr="0095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263A" w:rsidRPr="009509E5" w:rsidRDefault="00E1263A" w:rsidP="009509E5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В 2014-2015 учебном году прошла курсы повышения квалификации по теме: </w:t>
      </w:r>
      <w:r w:rsidRPr="009509E5">
        <w:rPr>
          <w:rFonts w:ascii="Times New Roman" w:hAnsi="Times New Roman" w:cs="Times New Roman"/>
          <w:sz w:val="24"/>
          <w:szCs w:val="24"/>
        </w:rPr>
        <w:t xml:space="preserve">«Особенности работы педагога дошкольной образовательной организации в рамках  реализации нового федерального государственного образовательного стандарта </w:t>
      </w:r>
      <w:r w:rsidRPr="009509E5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образования». 04 июля 2014г. 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>Курганский государственный университет. 72 часа. № 2276. (Галиева А.Ф.)</w:t>
      </w:r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«Современные подходы к содержанию и организации образовательного процесса в условиях введения  ФГОС </w:t>
      </w:r>
      <w:proofErr w:type="gram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». Сибирский институт современной практической психологии. 21.08.2014г. </w:t>
      </w:r>
      <w:r w:rsidRPr="009509E5">
        <w:rPr>
          <w:rFonts w:ascii="Times New Roman" w:hAnsi="Times New Roman" w:cs="Times New Roman"/>
          <w:sz w:val="24"/>
          <w:szCs w:val="24"/>
        </w:rPr>
        <w:t>(Постовалова Е.А.)</w:t>
      </w:r>
    </w:p>
    <w:p w:rsidR="00E1263A" w:rsidRPr="009509E5" w:rsidRDefault="00E1263A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Аттестована на </w:t>
      </w:r>
      <w:r w:rsidRPr="009509E5">
        <w:rPr>
          <w:rFonts w:ascii="Times New Roman" w:hAnsi="Times New Roman" w:cs="Times New Roman"/>
          <w:bCs/>
          <w:sz w:val="24"/>
          <w:szCs w:val="24"/>
        </w:rPr>
        <w:t>должность воспитателя 7.04.2015г. (Галиева А.Ф.)</w:t>
      </w:r>
      <w:r w:rsidRPr="009509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1263A" w:rsidRPr="009509E5" w:rsidRDefault="00085CF5" w:rsidP="009509E5">
      <w:pPr>
        <w:spacing w:after="0" w:line="100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Приняли участие в конкурсах: </w:t>
      </w:r>
    </w:p>
    <w:p w:rsidR="00E1263A" w:rsidRPr="009509E5" w:rsidRDefault="00085CF5" w:rsidP="009509E5">
      <w:pPr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Всероссийском 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9509E5">
        <w:rPr>
          <w:rFonts w:ascii="Times New Roman" w:hAnsi="Times New Roman" w:cs="Times New Roman"/>
          <w:sz w:val="24"/>
          <w:szCs w:val="24"/>
        </w:rPr>
        <w:t xml:space="preserve">  на выявление лучших авторских работ. Галиева А.Ф. и Постовалова Е.А.</w:t>
      </w:r>
    </w:p>
    <w:p w:rsidR="00312506" w:rsidRPr="009509E5" w:rsidRDefault="00312506" w:rsidP="009509E5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>-  «Лучший творческий урок (занятие) педагогического работника дошкольной образовательной организации» - Постовалова Е.А.</w:t>
      </w:r>
    </w:p>
    <w:p w:rsidR="00312506" w:rsidRPr="009509E5" w:rsidRDefault="00312506" w:rsidP="00950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09E5">
        <w:rPr>
          <w:rFonts w:ascii="Times New Roman" w:hAnsi="Times New Roman" w:cs="Times New Roman"/>
          <w:i/>
          <w:sz w:val="24"/>
          <w:szCs w:val="24"/>
        </w:rPr>
        <w:t xml:space="preserve">Участие в  районных  мероприятиях:  </w:t>
      </w:r>
    </w:p>
    <w:p w:rsidR="00312506" w:rsidRPr="009509E5" w:rsidRDefault="00312506" w:rsidP="009509E5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- РМО молодых педагогов - сообщение  на РМО   « Использование 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в речевом развитии дошкольников» (сертификат) – Постовалова Е.А. </w:t>
      </w:r>
    </w:p>
    <w:p w:rsidR="00312506" w:rsidRPr="009509E5" w:rsidRDefault="00312506" w:rsidP="009509E5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>- РМО  «Презентация предметно пространственной среды группы по познавательному развитию дошкольников» (сертификат) – Постовалова Е.А.</w:t>
      </w:r>
    </w:p>
    <w:p w:rsidR="00E1263A" w:rsidRPr="009509E5" w:rsidRDefault="00085CF5" w:rsidP="009509E5">
      <w:pPr>
        <w:spacing w:after="0" w:line="100" w:lineRule="atLeast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9E5">
        <w:rPr>
          <w:rFonts w:ascii="Times New Roman" w:hAnsi="Times New Roman" w:cs="Times New Roman"/>
          <w:i/>
          <w:sz w:val="24"/>
          <w:szCs w:val="24"/>
        </w:rPr>
        <w:t xml:space="preserve">Посетили районные мероприятия:  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Приняла участие в школе молодого педагога на базе д/с «Ромашка»20.10.2014г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09E5">
        <w:rPr>
          <w:rFonts w:ascii="Times New Roman" w:hAnsi="Times New Roman" w:cs="Times New Roman"/>
          <w:sz w:val="24"/>
          <w:szCs w:val="24"/>
        </w:rPr>
        <w:t>Галиева  А.Ф.)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В школе молодого педагога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09E5">
        <w:rPr>
          <w:rFonts w:ascii="Times New Roman" w:hAnsi="Times New Roman" w:cs="Times New Roman"/>
          <w:sz w:val="24"/>
          <w:szCs w:val="24"/>
        </w:rPr>
        <w:t xml:space="preserve"> (Галиева А.Ф.)</w:t>
      </w:r>
    </w:p>
    <w:p w:rsidR="00E1263A" w:rsidRPr="009509E5" w:rsidRDefault="00085CF5" w:rsidP="009509E5">
      <w:pPr>
        <w:spacing w:after="0" w:line="100" w:lineRule="atLeast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9E5">
        <w:rPr>
          <w:rFonts w:ascii="Times New Roman" w:hAnsi="Times New Roman" w:cs="Times New Roman"/>
          <w:i/>
          <w:sz w:val="24"/>
          <w:szCs w:val="24"/>
        </w:rPr>
        <w:t xml:space="preserve">Посетили открытые мероприятия в ДОУ:  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>Чермных М.И. НОД (Галиева А.Ф.)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Новик О.Г. НОД </w:t>
      </w:r>
      <w:r w:rsidR="00C505F1"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по развитию речи 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>(Галиева А.Ф.)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Почкалова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И.В. НОД (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Галиева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А.Ф.)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Безматерных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К.В. НОД (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Галиева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А.Ф.)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Бадамшина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Р.Р. НОД</w:t>
      </w:r>
      <w:r w:rsidR="00C505F1"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группа №10  по развитию речи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(Галиева А.Ф.)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>Бутенко  А. НОД (Галиева А.Ф.)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Казакова Т.Л. и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Прокопцова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К. Л. Проект к 9 маю. (Галиева А.Ф.) </w:t>
      </w:r>
    </w:p>
    <w:p w:rsidR="00C505F1" w:rsidRPr="009509E5" w:rsidRDefault="00C505F1" w:rsidP="009509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Первакова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Л.Е.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Ильтенбаева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А.И.</w:t>
      </w:r>
      <w:r w:rsidRPr="009509E5">
        <w:rPr>
          <w:rFonts w:ascii="Times New Roman" w:hAnsi="Times New Roman" w:cs="Times New Roman"/>
          <w:sz w:val="24"/>
          <w:szCs w:val="24"/>
        </w:rPr>
        <w:t xml:space="preserve"> «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>Проект о первом космонавте</w:t>
      </w:r>
      <w:r w:rsidRPr="009509E5">
        <w:rPr>
          <w:rFonts w:ascii="Times New Roman" w:hAnsi="Times New Roman" w:cs="Times New Roman"/>
          <w:sz w:val="24"/>
          <w:szCs w:val="24"/>
        </w:rPr>
        <w:t>» (Постовалова Е.А.)</w:t>
      </w:r>
    </w:p>
    <w:p w:rsidR="00C505F1" w:rsidRPr="009509E5" w:rsidRDefault="00C505F1" w:rsidP="009509E5">
      <w:pPr>
        <w:numPr>
          <w:ilvl w:val="0"/>
          <w:numId w:val="1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</w:rPr>
        <w:t>Почкалова</w:t>
      </w:r>
      <w:proofErr w:type="spellEnd"/>
      <w:r w:rsidRPr="009509E5">
        <w:rPr>
          <w:rFonts w:ascii="Times New Roman" w:hAnsi="Times New Roman" w:cs="Times New Roman"/>
          <w:sz w:val="24"/>
          <w:szCs w:val="24"/>
        </w:rPr>
        <w:t xml:space="preserve"> И.В. и группа № 4 «НОД». (Постовалова Е.А.)</w:t>
      </w:r>
    </w:p>
    <w:p w:rsidR="00C505F1" w:rsidRPr="009509E5" w:rsidRDefault="00C505F1" w:rsidP="009509E5">
      <w:pPr>
        <w:numPr>
          <w:ilvl w:val="0"/>
          <w:numId w:val="1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Дундукова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А.В</w:t>
      </w:r>
      <w:r w:rsidRPr="009509E5">
        <w:rPr>
          <w:rFonts w:ascii="Times New Roman" w:hAnsi="Times New Roman" w:cs="Times New Roman"/>
          <w:sz w:val="24"/>
          <w:szCs w:val="24"/>
        </w:rPr>
        <w:t xml:space="preserve">. НОД группа № 9 по </w:t>
      </w:r>
      <w:proofErr w:type="spellStart"/>
      <w:r w:rsidRPr="009509E5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9509E5">
        <w:rPr>
          <w:rFonts w:ascii="Times New Roman" w:hAnsi="Times New Roman" w:cs="Times New Roman"/>
          <w:sz w:val="24"/>
          <w:szCs w:val="24"/>
        </w:rPr>
        <w:t xml:space="preserve"> (Постовалова Е.А.)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05F1" w:rsidRPr="009509E5" w:rsidRDefault="00C505F1" w:rsidP="009509E5">
      <w:pPr>
        <w:numPr>
          <w:ilvl w:val="0"/>
          <w:numId w:val="1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Мугдасимова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Э.Р. НОД группа № 2 по аппликации </w:t>
      </w:r>
      <w:r w:rsidRPr="009509E5">
        <w:rPr>
          <w:rFonts w:ascii="Times New Roman" w:hAnsi="Times New Roman" w:cs="Times New Roman"/>
          <w:sz w:val="24"/>
          <w:szCs w:val="24"/>
        </w:rPr>
        <w:t>(Постовалова Е.А.)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05F1" w:rsidRPr="009509E5" w:rsidRDefault="00C505F1" w:rsidP="009509E5">
      <w:pPr>
        <w:numPr>
          <w:ilvl w:val="0"/>
          <w:numId w:val="1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Перескокова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Н.М.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Бадамшина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Р.Р. группа №10 Проект «Мой край Югра»</w:t>
      </w:r>
      <w:r w:rsidRPr="009509E5">
        <w:rPr>
          <w:rFonts w:ascii="Times New Roman" w:hAnsi="Times New Roman" w:cs="Times New Roman"/>
          <w:sz w:val="24"/>
          <w:szCs w:val="24"/>
        </w:rPr>
        <w:t xml:space="preserve"> (Постовалова Е.А.)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05F1" w:rsidRPr="009509E5" w:rsidRDefault="00C505F1" w:rsidP="009509E5">
      <w:pPr>
        <w:numPr>
          <w:ilvl w:val="0"/>
          <w:numId w:val="1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Бадамшина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Р.Р. НОД группа №10  по развитию речи </w:t>
      </w:r>
      <w:r w:rsidRPr="009509E5">
        <w:rPr>
          <w:rFonts w:ascii="Times New Roman" w:hAnsi="Times New Roman" w:cs="Times New Roman"/>
          <w:sz w:val="24"/>
          <w:szCs w:val="24"/>
        </w:rPr>
        <w:t>(Постовалова Е.А.)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05F1" w:rsidRPr="009509E5" w:rsidRDefault="00C505F1" w:rsidP="009509E5">
      <w:pPr>
        <w:numPr>
          <w:ilvl w:val="0"/>
          <w:numId w:val="1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И.Н. НОД группа № 8 (Постовалова Е.А.)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1263A" w:rsidRPr="009509E5" w:rsidRDefault="00085CF5" w:rsidP="009509E5">
      <w:pPr>
        <w:suppressAutoHyphens w:val="0"/>
        <w:spacing w:after="0" w:line="100" w:lineRule="atLeast"/>
        <w:ind w:left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Провели открытые мероприятия:  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Утренник к Новом</w:t>
      </w:r>
      <w:r w:rsidR="00C505F1" w:rsidRPr="009509E5">
        <w:rPr>
          <w:rFonts w:ascii="Times New Roman" w:hAnsi="Times New Roman" w:cs="Times New Roman"/>
          <w:sz w:val="24"/>
          <w:szCs w:val="24"/>
        </w:rPr>
        <w:t>у году, к 8 марта, к 23 февраля, к 9 Мая, Выпускной бал.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Тематические занятия «Осень»,</w:t>
      </w:r>
      <w:r w:rsidR="00C505F1" w:rsidRPr="009509E5">
        <w:rPr>
          <w:rFonts w:ascii="Times New Roman" w:hAnsi="Times New Roman" w:cs="Times New Roman"/>
          <w:sz w:val="24"/>
          <w:szCs w:val="24"/>
        </w:rPr>
        <w:t xml:space="preserve"> к 23 февраля, к</w:t>
      </w:r>
      <w:r w:rsidRPr="009509E5">
        <w:rPr>
          <w:rFonts w:ascii="Times New Roman" w:hAnsi="Times New Roman" w:cs="Times New Roman"/>
          <w:sz w:val="24"/>
          <w:szCs w:val="24"/>
        </w:rPr>
        <w:t xml:space="preserve"> «9 мая».</w:t>
      </w:r>
    </w:p>
    <w:p w:rsidR="00E1263A" w:rsidRPr="009509E5" w:rsidRDefault="00085CF5" w:rsidP="009509E5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9E5">
        <w:rPr>
          <w:rFonts w:ascii="Times New Roman" w:hAnsi="Times New Roman" w:cs="Times New Roman"/>
          <w:i/>
          <w:sz w:val="24"/>
          <w:szCs w:val="24"/>
        </w:rPr>
        <w:t xml:space="preserve">Провели итоговое НОД: </w:t>
      </w:r>
    </w:p>
    <w:p w:rsidR="00E1263A" w:rsidRPr="009509E5" w:rsidRDefault="00085CF5" w:rsidP="009509E5">
      <w:pPr>
        <w:pStyle w:val="ad"/>
        <w:numPr>
          <w:ilvl w:val="0"/>
          <w:numId w:val="8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(ФЭМП и окружающий мир) «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>ПОМОЖЕМ ВЕСНЕ СВОИМИ ЗНАНИЯМИ</w:t>
      </w:r>
      <w:r w:rsidRPr="009509E5">
        <w:rPr>
          <w:rFonts w:ascii="Times New Roman" w:hAnsi="Times New Roman" w:cs="Times New Roman"/>
          <w:sz w:val="24"/>
          <w:szCs w:val="24"/>
        </w:rPr>
        <w:t>!»</w:t>
      </w:r>
      <w:proofErr w:type="gramStart"/>
      <w:r w:rsidRPr="009509E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09E5">
        <w:rPr>
          <w:rFonts w:ascii="Times New Roman" w:hAnsi="Times New Roman" w:cs="Times New Roman"/>
          <w:sz w:val="24"/>
          <w:szCs w:val="24"/>
        </w:rPr>
        <w:t>Галиева А.Ф.)</w:t>
      </w:r>
    </w:p>
    <w:p w:rsidR="00E1263A" w:rsidRPr="009509E5" w:rsidRDefault="00085CF5" w:rsidP="009509E5">
      <w:pPr>
        <w:pStyle w:val="ad"/>
        <w:numPr>
          <w:ilvl w:val="0"/>
          <w:numId w:val="8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(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>Развитию речи и подготовке к обучению грамоте</w:t>
      </w:r>
      <w:r w:rsidRPr="009509E5">
        <w:rPr>
          <w:rFonts w:ascii="Times New Roman" w:hAnsi="Times New Roman" w:cs="Times New Roman"/>
          <w:sz w:val="24"/>
          <w:szCs w:val="24"/>
        </w:rPr>
        <w:t xml:space="preserve">) 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«Покорители вершины знаний»  </w:t>
      </w:r>
      <w:r w:rsidRPr="009509E5">
        <w:rPr>
          <w:rFonts w:ascii="Times New Roman" w:hAnsi="Times New Roman" w:cs="Times New Roman"/>
          <w:sz w:val="24"/>
          <w:szCs w:val="24"/>
        </w:rPr>
        <w:t>Постовалова Е.А.)</w:t>
      </w:r>
    </w:p>
    <w:p w:rsidR="00C505F1" w:rsidRPr="009509E5" w:rsidRDefault="00C505F1" w:rsidP="009509E5">
      <w:pPr>
        <w:pStyle w:val="ad"/>
        <w:numPr>
          <w:ilvl w:val="0"/>
          <w:numId w:val="8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>НОД</w:t>
      </w:r>
      <w:r w:rsidRPr="009509E5">
        <w:rPr>
          <w:rFonts w:ascii="Times New Roman" w:hAnsi="Times New Roman" w:cs="Times New Roman"/>
          <w:sz w:val="24"/>
          <w:szCs w:val="24"/>
        </w:rPr>
        <w:t xml:space="preserve"> </w:t>
      </w:r>
      <w:r w:rsidRPr="009509E5">
        <w:rPr>
          <w:rFonts w:ascii="Times New Roman" w:eastAsia="Calibri" w:hAnsi="Times New Roman" w:cs="Times New Roman"/>
          <w:sz w:val="24"/>
          <w:szCs w:val="24"/>
        </w:rPr>
        <w:t>по подготовке к обучению грамоте: тема: «Знакомство с согласными звуками         [М] и [М']  и буквой « М»  - (</w:t>
      </w:r>
      <w:r w:rsidRPr="009509E5">
        <w:rPr>
          <w:rFonts w:ascii="Times New Roman" w:hAnsi="Times New Roman" w:cs="Times New Roman"/>
          <w:sz w:val="24"/>
          <w:szCs w:val="24"/>
        </w:rPr>
        <w:t>Постовалова Е.А.)</w:t>
      </w:r>
    </w:p>
    <w:p w:rsidR="00C505F1" w:rsidRPr="009509E5" w:rsidRDefault="00C505F1" w:rsidP="009509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В 2014-2015 учебном году были достигнуты   успехи: призёры в конкурсах:</w:t>
      </w:r>
    </w:p>
    <w:p w:rsidR="00C505F1" w:rsidRPr="009509E5" w:rsidRDefault="00C505F1" w:rsidP="009509E5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Всероссийские: </w:t>
      </w: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 «Семья-основа государства» (Некрасов Артем – диплом 3 степени</w:t>
      </w:r>
      <w:proofErr w:type="gram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C505F1" w:rsidRPr="009509E5" w:rsidRDefault="00C505F1" w:rsidP="009509E5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Районные:   «Здоровая нация - крепкая Россия» (Некрасов Артем – диплом 1 степени) </w:t>
      </w:r>
    </w:p>
    <w:p w:rsidR="00C505F1" w:rsidRPr="009509E5" w:rsidRDefault="00C505F1" w:rsidP="009509E5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«Вторая жизнь пластиковым  бутылкам» (Некрасов Артём – 1 место) </w:t>
      </w:r>
    </w:p>
    <w:p w:rsidR="00C505F1" w:rsidRPr="009509E5" w:rsidRDefault="00C505F1" w:rsidP="009509E5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«Спасибо деду за Победу» (Кулиева Эмилия – диплом 1 степени). </w:t>
      </w:r>
    </w:p>
    <w:p w:rsidR="00C505F1" w:rsidRPr="009509E5" w:rsidRDefault="00C505F1" w:rsidP="009509E5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09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ДОУ:  «Радуга талантов» («Литературный жанр» - Нуриев Денис, Маляренко Дима, Хафизова Арина, Глеб Синицын, Нуриева Эльвира, Кулиева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Эмилия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, Халтурина Настя,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Ротарь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Семён – 1 место.</w:t>
      </w:r>
      <w:proofErr w:type="gramEnd"/>
    </w:p>
    <w:p w:rsidR="00C505F1" w:rsidRPr="009509E5" w:rsidRDefault="00C505F1" w:rsidP="009509E5">
      <w:pPr>
        <w:pStyle w:val="ad"/>
        <w:numPr>
          <w:ilvl w:val="0"/>
          <w:numId w:val="8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Жанр «Хореография» -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Азанова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Софья, Краснова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09E5">
        <w:rPr>
          <w:rFonts w:ascii="Times New Roman" w:hAnsi="Times New Roman" w:cs="Times New Roman"/>
          <w:sz w:val="24"/>
          <w:szCs w:val="24"/>
          <w:lang w:eastAsia="ru-RU"/>
        </w:rPr>
        <w:t>Левичева</w:t>
      </w:r>
      <w:proofErr w:type="spell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Рада, Новикова Даша – 1 место.).</w:t>
      </w:r>
      <w:proofErr w:type="gramEnd"/>
      <w:r w:rsidRPr="009509E5">
        <w:rPr>
          <w:rFonts w:ascii="Times New Roman" w:hAnsi="Times New Roman" w:cs="Times New Roman"/>
          <w:sz w:val="24"/>
          <w:szCs w:val="24"/>
          <w:lang w:eastAsia="ru-RU"/>
        </w:rPr>
        <w:t xml:space="preserve"> «Моя любимая книга» Халтурина Настя – 3 место.</w:t>
      </w:r>
    </w:p>
    <w:p w:rsidR="00E1263A" w:rsidRPr="009509E5" w:rsidRDefault="00E1263A" w:rsidP="009509E5">
      <w:p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E1263A" w:rsidP="009509E5">
      <w:p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085CF5" w:rsidP="003F01C0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9E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Общий вывод:</w:t>
      </w:r>
    </w:p>
    <w:p w:rsidR="00E5736B" w:rsidRDefault="00E5736B" w:rsidP="00E573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0AC1" w:rsidRPr="00E5736B" w:rsidRDefault="00B50AC1" w:rsidP="00E5736B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36B">
        <w:rPr>
          <w:rFonts w:ascii="Times New Roman" w:hAnsi="Times New Roman" w:cs="Times New Roman"/>
          <w:sz w:val="24"/>
          <w:szCs w:val="24"/>
        </w:rPr>
        <w:t>Результаты  мониторинга выявили высокий уровень важнейших показателей подготовки детей к школе: развитая речь, восприятие, память, воображение, наглядно-образное мышление (умение элементарно рассуждать, выделять существенные признаки предметов и явлений, доступные пониманию ребенка, сравнивать предметы, находить различия и сходство, выделять целое и его часть, группировать предметы по определенным признакам, делать простейшие выводы и обобщения и др.).</w:t>
      </w:r>
      <w:proofErr w:type="gramEnd"/>
    </w:p>
    <w:p w:rsidR="00B50AC1" w:rsidRDefault="00B50AC1" w:rsidP="00B50AC1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Дети были вовлечены в исследовательские проекты, непосредственно образовательную деятельность, направленную на реализацию поз</w:t>
      </w:r>
      <w:r w:rsidR="003F01C0">
        <w:rPr>
          <w:rFonts w:ascii="Times New Roman" w:hAnsi="Times New Roman" w:cs="Times New Roman"/>
          <w:sz w:val="24"/>
          <w:szCs w:val="24"/>
        </w:rPr>
        <w:t>навательно-речевого, социально-</w:t>
      </w:r>
      <w:r w:rsidRPr="009509E5">
        <w:rPr>
          <w:rFonts w:ascii="Times New Roman" w:hAnsi="Times New Roman" w:cs="Times New Roman"/>
          <w:sz w:val="24"/>
          <w:szCs w:val="24"/>
        </w:rPr>
        <w:t xml:space="preserve">личностного, художественно-эстетического, физического направлений развития; физкультурно-оздоровительного, эстетического цикла; детские виды деятельности. </w:t>
      </w:r>
    </w:p>
    <w:p w:rsidR="00B50AC1" w:rsidRDefault="00B50AC1" w:rsidP="00B50AC1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В ходе этого дети научились изобретать,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B50AC1" w:rsidRPr="00B50AC1" w:rsidRDefault="00B50AC1" w:rsidP="00B50AC1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 xml:space="preserve"> </w:t>
      </w:r>
      <w:r w:rsidRPr="00B50AC1">
        <w:rPr>
          <w:rFonts w:ascii="Times New Roman" w:hAnsi="Times New Roman" w:cs="Times New Roman"/>
          <w:sz w:val="24"/>
          <w:szCs w:val="24"/>
        </w:rPr>
        <w:t xml:space="preserve">Из результатов видно,  что по сравнению с предыдущим годом  по всем разделам  наблюдается положительная динамика. </w:t>
      </w:r>
    </w:p>
    <w:p w:rsidR="00E1263A" w:rsidRPr="009509E5" w:rsidRDefault="00E1263A" w:rsidP="00B50AC1">
      <w:pPr>
        <w:suppressAutoHyphens w:val="0"/>
        <w:spacing w:after="0" w:line="100" w:lineRule="atLeast"/>
        <w:ind w:left="436"/>
        <w:rPr>
          <w:rFonts w:ascii="Times New Roman" w:hAnsi="Times New Roman" w:cs="Times New Roman"/>
          <w:sz w:val="24"/>
          <w:szCs w:val="24"/>
        </w:rPr>
      </w:pPr>
    </w:p>
    <w:p w:rsidR="00E1263A" w:rsidRPr="009509E5" w:rsidRDefault="00085CF5" w:rsidP="009509E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Были выявлены   проблемы: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Недостаточно методической литературы;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Нехватка экскурсий за пределы детского сада;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Недостаточно дидактического и демонстрационного материала.</w:t>
      </w:r>
    </w:p>
    <w:p w:rsidR="00C505F1" w:rsidRPr="009509E5" w:rsidRDefault="00C505F1" w:rsidP="009509E5">
      <w:p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509E5" w:rsidRPr="00AA2B8D" w:rsidRDefault="00AA2B8D" w:rsidP="00AA2B8D">
      <w:pPr>
        <w:spacing w:after="0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AC1" w:rsidRDefault="009509E5" w:rsidP="009509E5">
      <w:pPr>
        <w:spacing w:after="0" w:line="100" w:lineRule="atLeast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учебный год поставлены  задачи:</w:t>
      </w:r>
    </w:p>
    <w:p w:rsidR="009509E5" w:rsidRDefault="009509E5" w:rsidP="009509E5">
      <w:pPr>
        <w:spacing w:after="0" w:line="100" w:lineRule="atLeast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F1" w:rsidRPr="00B50AC1" w:rsidRDefault="00C505F1" w:rsidP="00B50AC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C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комплекса  профилактической и оздоровительной работы. </w:t>
      </w:r>
    </w:p>
    <w:p w:rsidR="009509E5" w:rsidRPr="009509E5" w:rsidRDefault="00C505F1" w:rsidP="009509E5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дошкольников к словесному искусству: развитию художественного восприятия в единстве содержания и формы, эстетического вкуса и формирования интереса и любви к художественной литературе. </w:t>
      </w:r>
    </w:p>
    <w:p w:rsidR="00E1263A" w:rsidRPr="00B50AC1" w:rsidRDefault="00C505F1" w:rsidP="00B50AC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Планирование развития, составление проектов и программ по всем стратегическим направлениям развития</w:t>
      </w:r>
      <w:r w:rsidR="007E1A31" w:rsidRPr="009509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63A" w:rsidRPr="009509E5" w:rsidRDefault="00085CF5" w:rsidP="009509E5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Разработать рабочую программу для</w:t>
      </w:r>
      <w:r w:rsidR="009509E5">
        <w:rPr>
          <w:rFonts w:ascii="Times New Roman" w:hAnsi="Times New Roman" w:cs="Times New Roman"/>
          <w:sz w:val="24"/>
          <w:szCs w:val="24"/>
        </w:rPr>
        <w:t xml:space="preserve"> второй младшей  группы №1 «Затейники» на 2015-2016</w:t>
      </w:r>
      <w:r w:rsidRPr="009509E5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1263A" w:rsidRPr="009509E5" w:rsidRDefault="00085CF5" w:rsidP="009509E5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Разработать перспективный план работы с родителями.</w:t>
      </w:r>
    </w:p>
    <w:p w:rsidR="00E1263A" w:rsidRPr="009509E5" w:rsidRDefault="00085CF5" w:rsidP="009509E5">
      <w:pPr>
        <w:numPr>
          <w:ilvl w:val="0"/>
          <w:numId w:val="3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использовать различные инновационные формы работы с детьми;</w:t>
      </w:r>
    </w:p>
    <w:p w:rsidR="00E1263A" w:rsidRPr="009509E5" w:rsidRDefault="00085CF5" w:rsidP="009509E5">
      <w:pPr>
        <w:numPr>
          <w:ilvl w:val="0"/>
          <w:numId w:val="6"/>
        </w:num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использовать разнообразные методы и приемы по организации детей на НОД и в свободное время;</w:t>
      </w:r>
    </w:p>
    <w:p w:rsidR="00E1263A" w:rsidRPr="009509E5" w:rsidRDefault="00085CF5" w:rsidP="009509E5">
      <w:pPr>
        <w:pStyle w:val="ad"/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использовать игры на внимание;</w:t>
      </w:r>
    </w:p>
    <w:p w:rsidR="00E1263A" w:rsidRPr="009509E5" w:rsidRDefault="00085CF5" w:rsidP="009509E5">
      <w:pPr>
        <w:pStyle w:val="ad"/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игры на развитие  мелкой моторики рук;</w:t>
      </w:r>
    </w:p>
    <w:p w:rsidR="00E1263A" w:rsidRPr="009509E5" w:rsidRDefault="00AA2B8D" w:rsidP="009509E5">
      <w:pPr>
        <w:pStyle w:val="ad"/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подобрать </w:t>
      </w:r>
      <w:r w:rsidR="00085CF5" w:rsidRPr="009509E5">
        <w:rPr>
          <w:rFonts w:ascii="Times New Roman" w:hAnsi="Times New Roman" w:cs="Times New Roman"/>
          <w:sz w:val="24"/>
          <w:szCs w:val="24"/>
        </w:rPr>
        <w:t xml:space="preserve">для НОД </w:t>
      </w:r>
      <w:r>
        <w:rPr>
          <w:rFonts w:ascii="Times New Roman" w:hAnsi="Times New Roman" w:cs="Times New Roman"/>
          <w:sz w:val="24"/>
          <w:szCs w:val="24"/>
        </w:rPr>
        <w:t xml:space="preserve">демонстрационный </w:t>
      </w:r>
      <w:r w:rsidR="00085CF5" w:rsidRPr="009509E5">
        <w:rPr>
          <w:rFonts w:ascii="Times New Roman" w:hAnsi="Times New Roman" w:cs="Times New Roman"/>
          <w:sz w:val="24"/>
          <w:szCs w:val="24"/>
        </w:rPr>
        <w:t>материал;</w:t>
      </w:r>
    </w:p>
    <w:p w:rsidR="00E1263A" w:rsidRPr="009509E5" w:rsidRDefault="00085CF5" w:rsidP="009509E5">
      <w:pPr>
        <w:pStyle w:val="ad"/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продолжать укреплять здоровье детей и приобщать их к здоровому образу жизни;</w:t>
      </w:r>
    </w:p>
    <w:p w:rsidR="00E1263A" w:rsidRPr="009509E5" w:rsidRDefault="00085CF5" w:rsidP="009509E5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lastRenderedPageBreak/>
        <w:t xml:space="preserve"> повысить качество оздоровительных мероприятий в ДОУ, за счет внедрения в воспитательно-образовательный процесс </w:t>
      </w:r>
      <w:proofErr w:type="spellStart"/>
      <w:r w:rsidRPr="009509E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509E5">
        <w:rPr>
          <w:rFonts w:ascii="Times New Roman" w:hAnsi="Times New Roman" w:cs="Times New Roman"/>
          <w:sz w:val="24"/>
          <w:szCs w:val="24"/>
        </w:rPr>
        <w:t xml:space="preserve"> компонентов;</w:t>
      </w:r>
    </w:p>
    <w:p w:rsidR="00E1263A" w:rsidRPr="009509E5" w:rsidRDefault="00085CF5" w:rsidP="009509E5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совершенствовать речь и воспитывать чувства дошкольников в процессе знакомства с художественной литературой;</w:t>
      </w:r>
    </w:p>
    <w:p w:rsidR="00E1263A" w:rsidRPr="009509E5" w:rsidRDefault="00085CF5" w:rsidP="009509E5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09E5">
        <w:rPr>
          <w:rFonts w:ascii="Times New Roman" w:hAnsi="Times New Roman" w:cs="Times New Roman"/>
          <w:sz w:val="24"/>
          <w:szCs w:val="24"/>
        </w:rPr>
        <w:t>продолжать работу по повышению качества работы по охране и укреплению здоровья детей посредством оптимизации закаливающих процедур и координации работы педагогического и медицинского персонала ДОУ;</w:t>
      </w:r>
    </w:p>
    <w:p w:rsidR="00E1263A" w:rsidRPr="009509E5" w:rsidRDefault="00085CF5" w:rsidP="009509E5">
      <w:pPr>
        <w:numPr>
          <w:ilvl w:val="0"/>
          <w:numId w:val="6"/>
        </w:numPr>
        <w:tabs>
          <w:tab w:val="left" w:pos="720"/>
        </w:tabs>
        <w:spacing w:after="0"/>
        <w:ind w:left="431" w:hanging="357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скорректировать программу по работе с семьей, на основе которой внедрить новые формы работы с семьями воспитанников: творческие гостиные; участие родителей в подготовке и проведении праздников; тематические семинары-практикумы.</w:t>
      </w:r>
    </w:p>
    <w:p w:rsidR="00E1263A" w:rsidRPr="009509E5" w:rsidRDefault="00085CF5" w:rsidP="009509E5">
      <w:pPr>
        <w:pStyle w:val="ad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509E5">
        <w:rPr>
          <w:rFonts w:ascii="Times New Roman" w:hAnsi="Times New Roman" w:cs="Times New Roman"/>
          <w:sz w:val="24"/>
          <w:szCs w:val="24"/>
        </w:rPr>
        <w:t>Продолжать информировать родителей о результатах достижений их детей.</w:t>
      </w:r>
    </w:p>
    <w:p w:rsidR="00E1263A" w:rsidRPr="009509E5" w:rsidRDefault="00E1263A" w:rsidP="009509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263A" w:rsidRPr="009509E5" w:rsidSect="008A30AF">
      <w:pgSz w:w="11906" w:h="16838"/>
      <w:pgMar w:top="568" w:right="850" w:bottom="567" w:left="16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F4AE"/>
      </v:shape>
    </w:pict>
  </w:numPicBullet>
  <w:abstractNum w:abstractNumId="0">
    <w:nsid w:val="046707C8"/>
    <w:multiLevelType w:val="hybridMultilevel"/>
    <w:tmpl w:val="431A95FE"/>
    <w:lvl w:ilvl="0" w:tplc="9A74E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E95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AEB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50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80E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84E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638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23E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0B5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FA0DF3"/>
    <w:multiLevelType w:val="hybridMultilevel"/>
    <w:tmpl w:val="C486D4E6"/>
    <w:lvl w:ilvl="0" w:tplc="605AD79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41BB"/>
    <w:multiLevelType w:val="multilevel"/>
    <w:tmpl w:val="C66A89FE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1E5013BD"/>
    <w:multiLevelType w:val="hybridMultilevel"/>
    <w:tmpl w:val="2176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F3394"/>
    <w:multiLevelType w:val="multilevel"/>
    <w:tmpl w:val="C58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594DB4"/>
    <w:multiLevelType w:val="hybridMultilevel"/>
    <w:tmpl w:val="543293B6"/>
    <w:lvl w:ilvl="0" w:tplc="4EEE7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81B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256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AB0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2C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C81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A87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4CB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897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BE75EE"/>
    <w:multiLevelType w:val="multilevel"/>
    <w:tmpl w:val="E7FC371A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7">
    <w:nsid w:val="2F737CB3"/>
    <w:multiLevelType w:val="multilevel"/>
    <w:tmpl w:val="4E64C5C4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8">
    <w:nsid w:val="3DD55214"/>
    <w:multiLevelType w:val="multilevel"/>
    <w:tmpl w:val="3830D4A0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9">
    <w:nsid w:val="401A63D7"/>
    <w:multiLevelType w:val="multilevel"/>
    <w:tmpl w:val="E9BED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17B4880"/>
    <w:multiLevelType w:val="multilevel"/>
    <w:tmpl w:val="140A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6E176E1"/>
    <w:multiLevelType w:val="multilevel"/>
    <w:tmpl w:val="F080EE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1520505"/>
    <w:multiLevelType w:val="multilevel"/>
    <w:tmpl w:val="61DA761A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13">
    <w:nsid w:val="51F55C14"/>
    <w:multiLevelType w:val="multilevel"/>
    <w:tmpl w:val="80E8E218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4">
    <w:nsid w:val="54DA7E7A"/>
    <w:multiLevelType w:val="multilevel"/>
    <w:tmpl w:val="C56EA2EA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5">
    <w:nsid w:val="5CE34B3C"/>
    <w:multiLevelType w:val="multilevel"/>
    <w:tmpl w:val="1BAE5B4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>
    <w:nsid w:val="5E652321"/>
    <w:multiLevelType w:val="multilevel"/>
    <w:tmpl w:val="CA2EC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E9F3389"/>
    <w:multiLevelType w:val="hybridMultilevel"/>
    <w:tmpl w:val="84623E70"/>
    <w:lvl w:ilvl="0" w:tplc="E3AE0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E6C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E80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5AC0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6AF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6D6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489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CAA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6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1182824"/>
    <w:multiLevelType w:val="hybridMultilevel"/>
    <w:tmpl w:val="36BC5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9484B"/>
    <w:multiLevelType w:val="multilevel"/>
    <w:tmpl w:val="3F8A0E6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6DFD4060"/>
    <w:multiLevelType w:val="hybridMultilevel"/>
    <w:tmpl w:val="D8B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16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3"/>
  </w:num>
  <w:num w:numId="17">
    <w:abstractNumId w:val="5"/>
  </w:num>
  <w:num w:numId="18">
    <w:abstractNumId w:val="17"/>
  </w:num>
  <w:num w:numId="19">
    <w:abstractNumId w:val="0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>
    <w:useFELayout/>
  </w:compat>
  <w:rsids>
    <w:rsidRoot w:val="00E1263A"/>
    <w:rsid w:val="0001611D"/>
    <w:rsid w:val="00085CF5"/>
    <w:rsid w:val="0010505A"/>
    <w:rsid w:val="001747DF"/>
    <w:rsid w:val="002A4FF8"/>
    <w:rsid w:val="00312506"/>
    <w:rsid w:val="003537C9"/>
    <w:rsid w:val="003F01C0"/>
    <w:rsid w:val="00525E34"/>
    <w:rsid w:val="005B4F81"/>
    <w:rsid w:val="006A1D3A"/>
    <w:rsid w:val="006C58D3"/>
    <w:rsid w:val="007E1A31"/>
    <w:rsid w:val="008A30AF"/>
    <w:rsid w:val="009509E5"/>
    <w:rsid w:val="00AA2B8D"/>
    <w:rsid w:val="00AE7CBF"/>
    <w:rsid w:val="00B50AC1"/>
    <w:rsid w:val="00C505F1"/>
    <w:rsid w:val="00C808A0"/>
    <w:rsid w:val="00CA6B1E"/>
    <w:rsid w:val="00D8603D"/>
    <w:rsid w:val="00E017CF"/>
    <w:rsid w:val="00E1263A"/>
    <w:rsid w:val="00E33D4D"/>
    <w:rsid w:val="00E5736B"/>
    <w:rsid w:val="00ED18E0"/>
    <w:rsid w:val="00FC205D"/>
    <w:rsid w:val="00FD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0AF"/>
    <w:pPr>
      <w:suppressAutoHyphens/>
    </w:pPr>
    <w:rPr>
      <w:rFonts w:ascii="Calibri" w:eastAsia="Times New Roman" w:hAnsi="Calibri" w:cs="Calibri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8A30AF"/>
  </w:style>
  <w:style w:type="character" w:customStyle="1" w:styleId="a3">
    <w:name w:val="Основной текст Знак"/>
    <w:rsid w:val="008A30AF"/>
    <w:rPr>
      <w:lang w:eastAsia="en-US"/>
    </w:rPr>
  </w:style>
  <w:style w:type="character" w:customStyle="1" w:styleId="a4">
    <w:name w:val="Название Знак"/>
    <w:rsid w:val="008A30AF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a5">
    <w:name w:val="Текст выноски Знак"/>
    <w:rsid w:val="008A30A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6">
    <w:name w:val="Выделение жирным"/>
    <w:rsid w:val="008A30AF"/>
    <w:rPr>
      <w:b/>
      <w:bCs/>
    </w:rPr>
  </w:style>
  <w:style w:type="character" w:customStyle="1" w:styleId="ListLabel2">
    <w:name w:val="ListLabel 2"/>
    <w:rsid w:val="008A30AF"/>
    <w:rPr>
      <w:rFonts w:cs="Symbol"/>
    </w:rPr>
  </w:style>
  <w:style w:type="character" w:customStyle="1" w:styleId="ListLabel3">
    <w:name w:val="ListLabel 3"/>
    <w:rsid w:val="008A30AF"/>
    <w:rPr>
      <w:rFonts w:cs="Courier New"/>
    </w:rPr>
  </w:style>
  <w:style w:type="character" w:customStyle="1" w:styleId="ListLabel4">
    <w:name w:val="ListLabel 4"/>
    <w:rsid w:val="008A30AF"/>
    <w:rPr>
      <w:rFonts w:cs="Wingdings"/>
    </w:rPr>
  </w:style>
  <w:style w:type="paragraph" w:customStyle="1" w:styleId="a7">
    <w:name w:val="Заголовок"/>
    <w:basedOn w:val="a"/>
    <w:next w:val="a8"/>
    <w:rsid w:val="008A30A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rsid w:val="008A30AF"/>
    <w:pPr>
      <w:widowControl w:val="0"/>
      <w:spacing w:after="120" w:line="100" w:lineRule="atLeast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8A30AF"/>
    <w:rPr>
      <w:rFonts w:cs="Mangal"/>
    </w:rPr>
  </w:style>
  <w:style w:type="paragraph" w:styleId="aa">
    <w:name w:val="Title"/>
    <w:basedOn w:val="a"/>
    <w:rsid w:val="008A30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8A30AF"/>
    <w:pPr>
      <w:suppressLineNumbers/>
    </w:pPr>
  </w:style>
  <w:style w:type="paragraph" w:customStyle="1" w:styleId="ac">
    <w:name w:val="Заглавие"/>
    <w:basedOn w:val="a"/>
    <w:rsid w:val="008A30AF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rsid w:val="008A30AF"/>
    <w:pPr>
      <w:ind w:left="220" w:hanging="220"/>
    </w:pPr>
  </w:style>
  <w:style w:type="paragraph" w:styleId="ad">
    <w:name w:val="List Paragraph"/>
    <w:basedOn w:val="a"/>
    <w:rsid w:val="008A30AF"/>
    <w:pPr>
      <w:ind w:left="720"/>
    </w:pPr>
  </w:style>
  <w:style w:type="paragraph" w:styleId="ae">
    <w:name w:val="Normal (Web)"/>
    <w:basedOn w:val="a"/>
    <w:rsid w:val="008A30AF"/>
    <w:pPr>
      <w:suppressAutoHyphens w:val="0"/>
      <w:spacing w:before="280" w:after="280" w:line="100" w:lineRule="atLeast"/>
    </w:pPr>
    <w:rPr>
      <w:sz w:val="24"/>
      <w:szCs w:val="24"/>
      <w:lang w:eastAsia="ru-RU"/>
    </w:rPr>
  </w:style>
  <w:style w:type="paragraph" w:styleId="af">
    <w:name w:val="Balloon Text"/>
    <w:basedOn w:val="a"/>
    <w:rsid w:val="008A30AF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8A30AF"/>
    <w:pPr>
      <w:widowControl w:val="0"/>
      <w:suppressLineNumbers/>
      <w:spacing w:after="0" w:line="100" w:lineRule="atLeast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8A30AF"/>
  </w:style>
  <w:style w:type="paragraph" w:customStyle="1" w:styleId="Textbody">
    <w:name w:val="Text body"/>
    <w:basedOn w:val="a"/>
    <w:uiPriority w:val="99"/>
    <w:rsid w:val="00FC205D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FC205D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uiPriority w:val="99"/>
    <w:rsid w:val="00FC205D"/>
    <w:rPr>
      <w:b/>
      <w:bCs/>
    </w:rPr>
  </w:style>
  <w:style w:type="character" w:customStyle="1" w:styleId="FontStyle207">
    <w:name w:val="Font Style207"/>
    <w:rsid w:val="0010505A"/>
    <w:rPr>
      <w:rFonts w:ascii="Century Schoolbook" w:hAnsi="Century Schoolbook" w:cs="Century Schoolbook"/>
      <w:sz w:val="18"/>
    </w:rPr>
  </w:style>
  <w:style w:type="paragraph" w:customStyle="1" w:styleId="Style117">
    <w:name w:val="Style117"/>
    <w:basedOn w:val="a"/>
    <w:rsid w:val="0010505A"/>
    <w:pPr>
      <w:widowControl w:val="0"/>
      <w:autoSpaceDE w:val="0"/>
      <w:spacing w:after="0" w:line="262" w:lineRule="exact"/>
      <w:jc w:val="both"/>
    </w:pPr>
    <w:rPr>
      <w:rFonts w:ascii="Tahoma" w:hAnsi="Tahoma" w:cs="Tahoma"/>
      <w:sz w:val="24"/>
      <w:szCs w:val="24"/>
      <w:lang w:eastAsia="zh-CN"/>
    </w:rPr>
  </w:style>
  <w:style w:type="character" w:customStyle="1" w:styleId="FontStyle249">
    <w:name w:val="Font Style249"/>
    <w:rsid w:val="003537C9"/>
    <w:rPr>
      <w:rFonts w:ascii="MS Reference Sans Serif" w:hAnsi="MS Reference Sans Serif" w:cs="MS Reference Sans Serif"/>
      <w:i/>
      <w:sz w:val="18"/>
    </w:rPr>
  </w:style>
  <w:style w:type="paragraph" w:customStyle="1" w:styleId="Style11">
    <w:name w:val="Style11"/>
    <w:basedOn w:val="a"/>
    <w:rsid w:val="003537C9"/>
    <w:pPr>
      <w:widowControl w:val="0"/>
      <w:autoSpaceDE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9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72EF-8EAC-4DF1-A946-D09650F0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book03</dc:creator>
  <cp:lastModifiedBy>User</cp:lastModifiedBy>
  <cp:revision>20</cp:revision>
  <cp:lastPrinted>2014-05-26T07:54:00Z</cp:lastPrinted>
  <dcterms:created xsi:type="dcterms:W3CDTF">2014-05-19T10:43:00Z</dcterms:created>
  <dcterms:modified xsi:type="dcterms:W3CDTF">2016-01-24T12:38:00Z</dcterms:modified>
</cp:coreProperties>
</file>