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E9" w:rsidRPr="009232E9" w:rsidRDefault="009232E9" w:rsidP="009232E9">
      <w:pPr>
        <w:shd w:val="clear" w:color="auto" w:fill="FFFFFF"/>
        <w:spacing w:before="94" w:after="94" w:line="184" w:lineRule="atLeast"/>
        <w:jc w:val="center"/>
        <w:rPr>
          <w:rFonts w:ascii="Verdana" w:eastAsia="Times New Roman" w:hAnsi="Verdana" w:cs="Times New Roman"/>
          <w:color w:val="303F50"/>
          <w:sz w:val="44"/>
          <w:szCs w:val="32"/>
        </w:rPr>
      </w:pPr>
      <w:r w:rsidRPr="009232E9">
        <w:rPr>
          <w:rFonts w:ascii="Verdana" w:eastAsia="Times New Roman" w:hAnsi="Verdana" w:cs="Times New Roman"/>
          <w:b/>
          <w:bCs/>
          <w:color w:val="303F50"/>
          <w:sz w:val="44"/>
          <w:szCs w:val="32"/>
          <w:vertAlign w:val="superscript"/>
        </w:rPr>
        <w:t>УВАЖАЕМЫЕ РОДИТЕЛИ!!!</w:t>
      </w:r>
    </w:p>
    <w:p w:rsid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  <w:r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  <w:t>: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1. Как тебя зовут?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2. Сколько тебе лет?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3. Как зовут твоих родителей?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4. Где они работают и кем?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5. Как называется город, в котором ты живёшь?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6. Какая река протекает в нашем городе?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7. Назови свой домашний адрес.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8. Есть ли у тебя сестра, брат?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9. Сколько ей (ему) лет?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 xml:space="preserve">10. </w:t>
      </w:r>
      <w:proofErr w:type="gramStart"/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На сколько</w:t>
      </w:r>
      <w:proofErr w:type="gramEnd"/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 xml:space="preserve"> она (он) младше (старше) тебя?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11. Каких животных ты знаешь? Какие из них дикие, домашние?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12. В какое время года появляются листья на деревьях, а в какое опадают?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13. Как называется то время дня, когда ты просыпаешься, обедаешь, готовишься ко сну?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14. Сколько времён года ты знаешь?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15. Сколько месяцев в году и как они называются?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16. Где правая (левая) рука?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17.  Прочти стихотворение.</w:t>
      </w:r>
    </w:p>
    <w:p w:rsidR="009232E9" w:rsidRPr="009232E9" w:rsidRDefault="009232E9" w:rsidP="009232E9">
      <w:pPr>
        <w:shd w:val="clear" w:color="auto" w:fill="FFFFFF"/>
        <w:spacing w:after="0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18. Знания </w:t>
      </w:r>
      <w:hyperlink r:id="rId4" w:tgtFrame="_blank" w:history="1">
        <w:r w:rsidRPr="009232E9">
          <w:rPr>
            <w:rFonts w:ascii="Verdana" w:eastAsia="Times New Roman" w:hAnsi="Verdana" w:cs="Times New Roman"/>
            <w:b/>
            <w:bCs/>
            <w:color w:val="6699CC"/>
            <w:sz w:val="32"/>
            <w:szCs w:val="32"/>
          </w:rPr>
          <w:t>математики</w:t>
        </w:r>
      </w:hyperlink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: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- счёт до 10 (20) и обратно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- сравнение групп предметов по количеству (больше – меньше)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- решение задач на сложение и вычитание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  <w:vertAlign w:val="subscript"/>
        </w:rPr>
      </w:pPr>
    </w:p>
    <w:p w:rsidR="009232E9" w:rsidRDefault="009232E9" w:rsidP="009232E9">
      <w:pPr>
        <w:shd w:val="clear" w:color="auto" w:fill="FFFFFF"/>
        <w:spacing w:before="94" w:after="94" w:line="184" w:lineRule="atLeast"/>
        <w:jc w:val="center"/>
        <w:rPr>
          <w:rFonts w:ascii="Verdana" w:eastAsia="Times New Roman" w:hAnsi="Verdana" w:cs="Times New Roman"/>
          <w:b/>
          <w:bCs/>
          <w:color w:val="303F50"/>
          <w:sz w:val="44"/>
          <w:szCs w:val="32"/>
          <w:vertAlign w:val="subscript"/>
        </w:rPr>
      </w:pPr>
      <w:r w:rsidRPr="009232E9">
        <w:rPr>
          <w:rFonts w:ascii="Verdana" w:eastAsia="Times New Roman" w:hAnsi="Verdana" w:cs="Times New Roman"/>
          <w:b/>
          <w:bCs/>
          <w:color w:val="303F50"/>
          <w:sz w:val="44"/>
          <w:szCs w:val="32"/>
          <w:vertAlign w:val="subscript"/>
        </w:rPr>
        <w:lastRenderedPageBreak/>
        <w:t>УВАЖАЕМЫЕ РОДИТЕЛИ!!!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jc w:val="center"/>
        <w:rPr>
          <w:rFonts w:ascii="Verdana" w:eastAsia="Times New Roman" w:hAnsi="Verdana" w:cs="Times New Roman"/>
          <w:color w:val="303F50"/>
          <w:sz w:val="44"/>
          <w:szCs w:val="32"/>
        </w:rPr>
      </w:pPr>
    </w:p>
    <w:p w:rsid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i/>
          <w:iCs/>
          <w:color w:val="303F50"/>
          <w:sz w:val="32"/>
          <w:szCs w:val="32"/>
        </w:rPr>
        <w:t>Выяснить, есть ли у вашего ребёнка интерес к обучению в школе, помогут следующие вопросы: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1. Хочешь ли ты пойти в школу?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2. Зачем нужно ходить в школу?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3. Чем ты будешь заниматься в школе?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4. Что такое уроки? Чем на них занимаются?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5. Как нужно вести себя на уроках в школе?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6. Что такое домашнее задание?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7. Зачем нужно выполнять домашнее задание?</w:t>
      </w:r>
    </w:p>
    <w:p w:rsidR="009232E9" w:rsidRPr="009232E9" w:rsidRDefault="009232E9" w:rsidP="009232E9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  <w:r w:rsidRPr="009232E9">
        <w:rPr>
          <w:rFonts w:ascii="Verdana" w:eastAsia="Times New Roman" w:hAnsi="Verdana" w:cs="Times New Roman"/>
          <w:color w:val="303F50"/>
          <w:sz w:val="32"/>
          <w:szCs w:val="32"/>
        </w:rPr>
        <w:t>8. Чем ты будешь заниматься, когда придёшь домой из школы?</w:t>
      </w:r>
    </w:p>
    <w:p w:rsidR="00E9625C" w:rsidRPr="009232E9" w:rsidRDefault="009232E9">
      <w:pPr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350520</wp:posOffset>
            </wp:positionV>
            <wp:extent cx="5609256" cy="3819525"/>
            <wp:effectExtent l="57150" t="38100" r="29544" b="28575"/>
            <wp:wrapNone/>
            <wp:docPr id="2" name="Рисунок 2" descr="Psihologicheskaya-podgotovka-rebenka-v-sh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hologicheskaya-podgotovka-rebenka-v-shkol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56" cy="3819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625C" w:rsidRPr="009232E9" w:rsidSect="009232E9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9232E9"/>
    <w:rsid w:val="009232E9"/>
    <w:rsid w:val="00E9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hcolonoc.ru/2011-03-22-09-30-55/2140-gotovnost-rebjonka-k-shko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>MultiDVD Team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2015-11-22T08:32:00Z</dcterms:created>
  <dcterms:modified xsi:type="dcterms:W3CDTF">2015-11-22T08:37:00Z</dcterms:modified>
</cp:coreProperties>
</file>