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95" w:rsidRPr="00F4162E" w:rsidRDefault="001A5295" w:rsidP="001A529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345607401"/>
      <w:r w:rsidRPr="00F416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Значение игры для ребенка дошкольного возраста</w:t>
      </w:r>
      <w:bookmarkEnd w:id="0"/>
    </w:p>
    <w:p w:rsidR="001A5295" w:rsidRPr="00F4162E" w:rsidRDefault="001A5295" w:rsidP="001A5295">
      <w:pPr>
        <w:spacing w:line="360" w:lineRule="auto"/>
        <w:jc w:val="both"/>
        <w:rPr>
          <w:b/>
          <w:sz w:val="28"/>
          <w:szCs w:val="28"/>
        </w:rPr>
      </w:pP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Психологическая теория деятельности (Л. Выготский и А. Леонтьев) выделяет три основных вида человеческой деятельности – трудовую, игровую и учебную, которые тесно взаимосвязаны. Одной из разновидностей активных методов обучения является дидактическая игра.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Немецкий психолог К. Гросс, в начале ХІХ в. первым предпринявший попытку систематизировать изучение игры, называет её начальной школой поведения. По его мнению, какими бы внешними или внутренними факторами не мотивировались игры, их смысл именно в том, чтобы стать для ребёнка школой жизни.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Следует отметить, что в последнее время заметно возрос интерес психологов, педагогов, в частности </w:t>
      </w:r>
      <w:proofErr w:type="spellStart"/>
      <w:r w:rsidRPr="00F4162E">
        <w:rPr>
          <w:sz w:val="28"/>
          <w:szCs w:val="28"/>
        </w:rPr>
        <w:t>дидактов</w:t>
      </w:r>
      <w:proofErr w:type="spellEnd"/>
      <w:r w:rsidRPr="00F4162E">
        <w:rPr>
          <w:sz w:val="28"/>
          <w:szCs w:val="28"/>
        </w:rPr>
        <w:t>, к игре как средству развития познавательного интереса. Современная психология определяет, что игра охватывает все периоды жизни человека, что это вовсе не возрастной признак, а важная форма его жизнедеятельности. С игрой связана вся жизнь человека, изменяются лишь мотивы игры, формы проведения, степень</w:t>
      </w:r>
      <w:r>
        <w:rPr>
          <w:sz w:val="28"/>
          <w:szCs w:val="28"/>
        </w:rPr>
        <w:t xml:space="preserve"> проявления чувств и эмоций.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Игра – явление многогранное, как феномен культуры она учит, развивает, даёт возможность отдохнуть. Детство без игры и вне игры является аномальным. В детские годы игра является </w:t>
      </w:r>
      <w:proofErr w:type="gramStart"/>
      <w:r w:rsidRPr="00F4162E">
        <w:rPr>
          <w:sz w:val="28"/>
          <w:szCs w:val="28"/>
        </w:rPr>
        <w:t>ведущим  видом</w:t>
      </w:r>
      <w:proofErr w:type="gramEnd"/>
      <w:r w:rsidRPr="00F4162E">
        <w:rPr>
          <w:sz w:val="28"/>
          <w:szCs w:val="28"/>
        </w:rPr>
        <w:t xml:space="preserve"> деятельности, именно через неё ребёнок быстрее знакомится с окружающим миром, правилами и нормами общения с людьми, быстрее усваивает навыки и привычки культурного поведения. В игре дети проверяют свою силу и ловкость, у них возникает желание фантазировать, открывать тайны и стремиться к чему-то прекрасному.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lastRenderedPageBreak/>
        <w:t xml:space="preserve">В игре проявляются и развиваются творческие способности, воображение, фантазия, что способствует развитию и формированию художественного творчества.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Игра – это образное, деятельное отражение жизни. Она возникла из труда, и готовит молодое поколение к труду, к активному познанию окружающей действительности. В дидактическом словаре-справочнике         К. </w:t>
      </w:r>
      <w:proofErr w:type="spellStart"/>
      <w:r w:rsidRPr="00F4162E">
        <w:rPr>
          <w:sz w:val="28"/>
          <w:szCs w:val="28"/>
        </w:rPr>
        <w:t>Баханова</w:t>
      </w:r>
      <w:proofErr w:type="spellEnd"/>
      <w:r w:rsidRPr="00F4162E">
        <w:rPr>
          <w:sz w:val="28"/>
          <w:szCs w:val="28"/>
        </w:rPr>
        <w:t xml:space="preserve"> игра определяется как «вид деятельности в условиях ситуации, направленной на воспроизведение и усвоение общественного опыта, в котором создаётся и совершенствуется самоуправление поведением».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Выделяют следующие функции игры: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развлекательную – развлечь, доставить удовольствие, пробудить интерес, подвигнуть (вдохновить);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коммуникативную – усвоение норм поведения;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самореализации – возможность самоопределения;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терапевтическую – преодоление трудностей, возникающих в других видах жизнедеятельности;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диагностическую – определение отклонений от норм поведения;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коррекционную – внесение положительных изменений в структуру личности;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социализации – включение в сист</w:t>
      </w:r>
      <w:r>
        <w:rPr>
          <w:sz w:val="28"/>
          <w:szCs w:val="28"/>
        </w:rPr>
        <w:t xml:space="preserve">ему общественных отношений.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Структура развёрнутой игровой деятельности содержит следующие основные компоненты: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побудительные – потребности, мотивы, интересы, стремления, определяющие желание ребёнка участвовать в игре;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lastRenderedPageBreak/>
        <w:t>•</w:t>
      </w:r>
      <w:r w:rsidRPr="00F4162E">
        <w:rPr>
          <w:sz w:val="28"/>
          <w:szCs w:val="28"/>
        </w:rPr>
        <w:tab/>
        <w:t>ориентировочные – определяющие выбор средств и способов игровой деятельности;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исполнительские – действия, операции, позволяющие реализовать игровую цель;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контрольно-оценочные – коррекция и стимулирование актив</w:t>
      </w:r>
      <w:r>
        <w:rPr>
          <w:sz w:val="28"/>
          <w:szCs w:val="28"/>
        </w:rPr>
        <w:t xml:space="preserve">ности игровой деятельности.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Об учебном, развивающем значении игры высказывались философы, мыслители, учёные: Платон, Я.А. Коменский, Дж. Локк, Ж.-Ж. </w:t>
      </w:r>
      <w:proofErr w:type="gramStart"/>
      <w:r w:rsidRPr="00F4162E">
        <w:rPr>
          <w:sz w:val="28"/>
          <w:szCs w:val="28"/>
        </w:rPr>
        <w:t xml:space="preserve">Руссо,   </w:t>
      </w:r>
      <w:proofErr w:type="gramEnd"/>
      <w:r w:rsidRPr="00F4162E">
        <w:rPr>
          <w:sz w:val="28"/>
          <w:szCs w:val="28"/>
        </w:rPr>
        <w:t xml:space="preserve">        М. </w:t>
      </w:r>
      <w:proofErr w:type="spellStart"/>
      <w:r w:rsidRPr="00F4162E">
        <w:rPr>
          <w:sz w:val="28"/>
          <w:szCs w:val="28"/>
        </w:rPr>
        <w:t>Монтессори</w:t>
      </w:r>
      <w:proofErr w:type="spellEnd"/>
      <w:r w:rsidRPr="00F4162E">
        <w:rPr>
          <w:sz w:val="28"/>
          <w:szCs w:val="28"/>
        </w:rPr>
        <w:t>, К. Ушинский, Л. Толстой. Проблемы использования игр в учебно-воспитательном процессе изучали известные отечественные педагоги-практики, новаторы – А. Макаренко, В. Сухомлинский, В. Яковлев. Игру рассматривают как ведущую деятельность ребенка в дошкольном возрасте. Но еще Л.С. Выготский подчеркивал, что в дальнейшем «игра не должна исчезнуть из жизни ребенка, имея свое продолжение в школьном обучении и труде». Именно поэтому педагоги и психологи ориентируют на это воспитателей детских садов, подчеркивая, что создаваемые в учебно-воспитательных целях дидактические игры, в частности интеллектуально-развивающие, имеют функции интенсивного развития для дошкольников. Дидактические игры «дают возможность многогранного раскрытия личности, развития ее способностей, сплачивания детей на основе общих замыслов и ин</w:t>
      </w:r>
      <w:r>
        <w:rPr>
          <w:sz w:val="28"/>
          <w:szCs w:val="28"/>
        </w:rPr>
        <w:t xml:space="preserve">тересов» (А.А. </w:t>
      </w:r>
      <w:proofErr w:type="spellStart"/>
      <w:r>
        <w:rPr>
          <w:sz w:val="28"/>
          <w:szCs w:val="28"/>
        </w:rPr>
        <w:t>Люблинская</w:t>
      </w:r>
      <w:proofErr w:type="spellEnd"/>
      <w:r>
        <w:rPr>
          <w:sz w:val="28"/>
          <w:szCs w:val="28"/>
        </w:rPr>
        <w:t xml:space="preserve">).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В работах А. Макаренко игра рассматривается как мощное средство воспитания воли, коллективизма, формирования практических навыков. Он считал, что детские ролевые игры так же важны для развития ребёнка, как и для взрослого. Однако педагог отмечал, что только та игра является педагогически ценной, в которой ребёнок действует активно, мыслит, строит, комбинирует, моделирует человеческие взаимоотношения.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lastRenderedPageBreak/>
        <w:t xml:space="preserve">Деятельность А. Макаренко является ярким примером игровой позиции педагога. Он определял игру как важный метод, считая, что между игрой и трудом нет большого различия, что в каждой хорошей игре есть трудовое усилие и усилие мысли.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Л. Выготский понимал игру как благоприятную среду для зарождения познавательных сил ребёнка, как основу для преобразования игровых действий в умственные. Он назвал игру «девятым валом развития», руководящим средством воспитания и обучения.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По мнению Ф. </w:t>
      </w:r>
      <w:proofErr w:type="spellStart"/>
      <w:r w:rsidRPr="00F4162E">
        <w:rPr>
          <w:sz w:val="28"/>
          <w:szCs w:val="28"/>
        </w:rPr>
        <w:t>Блехер</w:t>
      </w:r>
      <w:proofErr w:type="spellEnd"/>
      <w:r w:rsidRPr="00F4162E">
        <w:rPr>
          <w:sz w:val="28"/>
          <w:szCs w:val="28"/>
        </w:rPr>
        <w:t>, игру можно назвать дидактической только тогда, когда познавательный элемент в ней неразрывно связан с элементом заинтересованности, а Т. Маслова считает игру одним из эффективных средств умственного развития ребёнка. Она подчёркивает, что включение дидактической игры в педагогический процесс способствует тому, что дети, восхищённые игрой, незаметно для себя приобретают определённые знания, умения и навыки. Таким образом, игра является средством самореализации и самовыражения.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Выдающийся психолог Д. </w:t>
      </w:r>
      <w:proofErr w:type="spellStart"/>
      <w:r w:rsidRPr="00F4162E">
        <w:rPr>
          <w:sz w:val="28"/>
          <w:szCs w:val="28"/>
        </w:rPr>
        <w:t>Эльконин</w:t>
      </w:r>
      <w:proofErr w:type="spellEnd"/>
      <w:r w:rsidRPr="00F4162E">
        <w:rPr>
          <w:sz w:val="28"/>
          <w:szCs w:val="28"/>
        </w:rPr>
        <w:t xml:space="preserve"> подчёркивал социальную природу игры. Он отмечает, что сущность детской игры заключается в реализации стремления ребенка «быть, как взрослый». Д. </w:t>
      </w:r>
      <w:proofErr w:type="spellStart"/>
      <w:proofErr w:type="gramStart"/>
      <w:r w:rsidRPr="00F4162E">
        <w:rPr>
          <w:sz w:val="28"/>
          <w:szCs w:val="28"/>
        </w:rPr>
        <w:t>Эльконин</w:t>
      </w:r>
      <w:proofErr w:type="spellEnd"/>
      <w:r w:rsidRPr="00F4162E">
        <w:rPr>
          <w:sz w:val="28"/>
          <w:szCs w:val="28"/>
        </w:rPr>
        <w:t xml:space="preserve">  выделял</w:t>
      </w:r>
      <w:proofErr w:type="gramEnd"/>
      <w:r w:rsidRPr="00F4162E">
        <w:rPr>
          <w:sz w:val="28"/>
          <w:szCs w:val="28"/>
        </w:rPr>
        <w:t xml:space="preserve"> следующие этапы развития детской игры: предметная игра (до 3-х лет), ролевая игра (3-7 лет) и игра с правилами. Проанализировав структуру игры, он выделил единицу игры – роль, которую берёт на себя играющий. К характерным признакам игры также относится игровое действие: что именно происходит в определённых границах времени и места по добровольным правилам.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Игровые правила – это ещё один, очень важный компонент игры. Игровое действо в определённой воображаемой ситуации – это образное преобразование реальности, где личность, спрятавшись за маской, «играет» </w:t>
      </w:r>
      <w:r w:rsidRPr="00F4162E">
        <w:rPr>
          <w:sz w:val="28"/>
          <w:szCs w:val="28"/>
        </w:rPr>
        <w:lastRenderedPageBreak/>
        <w:t xml:space="preserve">другую роль. Для игры характерна свобода, выход за пределы «настоящей жизни». 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Игра принадлежит к признанным методам обучения и воспитания.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Её ценность заключается в том, что в игровой деятельности образовательная, развивающая и воспитательная функции тесно связаны и взаимодействуют друг с другом.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Исследователи игры рассматривают её как: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особое отношение личности к окружающему миру;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особую деятельность играющего, которая изменяется и разворачивается как его субъективная деятельность;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социально заданный и усвоенный играющим вид деятельности (или отношение к миру);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деятельность, благодаря которой происходит развитие психики;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 xml:space="preserve">социально-педагогическую </w:t>
      </w:r>
      <w:r>
        <w:rPr>
          <w:sz w:val="28"/>
          <w:szCs w:val="28"/>
        </w:rPr>
        <w:t xml:space="preserve">форму организации обучения. </w:t>
      </w:r>
      <w:bookmarkStart w:id="1" w:name="_GoBack"/>
      <w:bookmarkEnd w:id="1"/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 xml:space="preserve">Правильно организованная интересная дидактическая игра обогащает процесс мышления индивидуальными чувствами, развивает </w:t>
      </w:r>
      <w:proofErr w:type="spellStart"/>
      <w:r w:rsidRPr="00F4162E">
        <w:rPr>
          <w:sz w:val="28"/>
          <w:szCs w:val="28"/>
        </w:rPr>
        <w:t>саморегуляцию</w:t>
      </w:r>
      <w:proofErr w:type="spellEnd"/>
      <w:r w:rsidRPr="00F4162E">
        <w:rPr>
          <w:sz w:val="28"/>
          <w:szCs w:val="28"/>
        </w:rPr>
        <w:t>, тренирует волевые качества ребёнка.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Игру можно рассматривать как: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особое отношение личности к окружающему миру;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особую деятельность играющего, которая изменяется и разворачивается как его субъективная деятельность;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социально заданный и усвоенный играющим вид деятельности (или отношение к миру);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•</w:t>
      </w:r>
      <w:r w:rsidRPr="00F4162E">
        <w:rPr>
          <w:sz w:val="28"/>
          <w:szCs w:val="28"/>
        </w:rPr>
        <w:tab/>
        <w:t>деятельность, благодаря которой происходит развитие психики;</w:t>
      </w:r>
    </w:p>
    <w:p w:rsidR="001A5295" w:rsidRPr="00F4162E" w:rsidRDefault="001A5295" w:rsidP="001A52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lastRenderedPageBreak/>
        <w:t>•</w:t>
      </w:r>
      <w:r w:rsidRPr="00F4162E">
        <w:rPr>
          <w:sz w:val="28"/>
          <w:szCs w:val="28"/>
        </w:rPr>
        <w:tab/>
        <w:t>социально-педагогическую форму организации обучения. [50]</w:t>
      </w:r>
    </w:p>
    <w:p w:rsidR="001A5295" w:rsidRPr="00F4162E" w:rsidRDefault="001A5295" w:rsidP="001A5295">
      <w:pPr>
        <w:spacing w:line="360" w:lineRule="auto"/>
        <w:ind w:firstLine="709"/>
        <w:jc w:val="both"/>
        <w:rPr>
          <w:sz w:val="28"/>
          <w:szCs w:val="28"/>
        </w:rPr>
      </w:pPr>
      <w:r w:rsidRPr="00F4162E">
        <w:rPr>
          <w:sz w:val="28"/>
          <w:szCs w:val="28"/>
        </w:rPr>
        <w:t>Итак, под игрой в данной работе понимается такой вид непродуктивной деятельности, имеющий действия и ограниченный правилами, который направлен на создание, развитие и поддержание процесса в заданных границах. Игра – это отличающийся своеобразием, свойственный дошкольному возрасту путь усвоения опыта общества, отражение жизни. Игра нужна для полноценности развития каждого индивида, именно в игре реально приобретать новые навыки, именно с помощью игры можно опробовать новые пути взаимодействия с окружающими, которые потом можно применять в жизни.</w:t>
      </w:r>
    </w:p>
    <w:p w:rsidR="00DA3D0B" w:rsidRPr="00DA3D0B" w:rsidRDefault="00DA3D0B" w:rsidP="00DA3D0B">
      <w:pPr>
        <w:rPr>
          <w:rFonts w:ascii="Times New Roman" w:hAnsi="Times New Roman" w:cs="Times New Roman"/>
          <w:sz w:val="36"/>
          <w:szCs w:val="36"/>
        </w:rPr>
      </w:pPr>
    </w:p>
    <w:sectPr w:rsidR="00DA3D0B" w:rsidRPr="00DA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06C"/>
    <w:multiLevelType w:val="multilevel"/>
    <w:tmpl w:val="7BECA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675AB"/>
    <w:multiLevelType w:val="multilevel"/>
    <w:tmpl w:val="FED84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96A3B"/>
    <w:multiLevelType w:val="multilevel"/>
    <w:tmpl w:val="3DDC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C5A7B"/>
    <w:multiLevelType w:val="multilevel"/>
    <w:tmpl w:val="E6CA6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B3793"/>
    <w:multiLevelType w:val="multilevel"/>
    <w:tmpl w:val="84F4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F8"/>
    <w:rsid w:val="001A5295"/>
    <w:rsid w:val="003E74F8"/>
    <w:rsid w:val="00A92B20"/>
    <w:rsid w:val="00D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AC88-35C2-481C-9D49-DAD22D45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8419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68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115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1191</Words>
  <Characters>6790</Characters>
  <Application>Microsoft Office Word</Application>
  <DocSecurity>0</DocSecurity>
  <Lines>56</Lines>
  <Paragraphs>15</Paragraphs>
  <ScaleCrop>false</ScaleCrop>
  <Company>Hewlett-Packard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2016-04-04T14:09:00Z</dcterms:created>
  <dcterms:modified xsi:type="dcterms:W3CDTF">2016-04-04T14:53:00Z</dcterms:modified>
</cp:coreProperties>
</file>