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43" w:rsidRPr="00037BE2" w:rsidRDefault="00490D43" w:rsidP="0049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E2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в старшей группе </w:t>
      </w:r>
    </w:p>
    <w:p w:rsidR="00490D43" w:rsidRDefault="00490D43" w:rsidP="00490D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0D43" w:rsidRPr="00335669" w:rsidRDefault="00490D43" w:rsidP="00490D4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7B23">
        <w:rPr>
          <w:rFonts w:ascii="Times New Roman" w:hAnsi="Times New Roman" w:cs="Times New Roman"/>
          <w:sz w:val="28"/>
          <w:szCs w:val="28"/>
        </w:rPr>
        <w:t>Данные з</w:t>
      </w:r>
      <w:r>
        <w:rPr>
          <w:rFonts w:ascii="Times New Roman" w:hAnsi="Times New Roman" w:cs="Times New Roman"/>
          <w:sz w:val="28"/>
          <w:szCs w:val="28"/>
        </w:rPr>
        <w:t xml:space="preserve">анятия проводились  в  конце года (весной), поэтому по своей структуре все они </w:t>
      </w:r>
      <w:r w:rsidRPr="000E1798">
        <w:rPr>
          <w:rFonts w:ascii="Times New Roman" w:hAnsi="Times New Roman" w:cs="Times New Roman"/>
          <w:sz w:val="28"/>
          <w:szCs w:val="28"/>
        </w:rPr>
        <w:t xml:space="preserve">на повторение и закрепление </w:t>
      </w:r>
      <w:r>
        <w:rPr>
          <w:rFonts w:ascii="Times New Roman" w:hAnsi="Times New Roman" w:cs="Times New Roman"/>
          <w:sz w:val="28"/>
          <w:szCs w:val="28"/>
        </w:rPr>
        <w:t>пройденного в течение года материала. Наше учреждение с этого учебного года работает по программе «От рождения до школы», поэтому данные занятия проводились</w:t>
      </w:r>
      <w:r w:rsidRPr="00407B23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 планированию, составленному по  рабочей программе</w:t>
      </w:r>
      <w:r w:rsidRPr="00407B23">
        <w:rPr>
          <w:rFonts w:ascii="Times New Roman" w:hAnsi="Times New Roman" w:cs="Times New Roman"/>
          <w:sz w:val="28"/>
          <w:szCs w:val="28"/>
        </w:rPr>
        <w:t xml:space="preserve"> старшей группы, составленной по основной общеобразовательной программе дошкольного образования «От рождения до школы» под редакцией </w:t>
      </w:r>
      <w:proofErr w:type="spellStart"/>
      <w:r w:rsidRPr="00407B2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407B23">
        <w:rPr>
          <w:rFonts w:ascii="Times New Roman" w:hAnsi="Times New Roman" w:cs="Times New Roman"/>
          <w:sz w:val="28"/>
          <w:szCs w:val="28"/>
        </w:rPr>
        <w:t>, Т.С.Комаровой, М.А. Васильевой.</w:t>
      </w:r>
    </w:p>
    <w:p w:rsidR="00490D43" w:rsidRPr="005A25BC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Содержание занятий </w:t>
      </w:r>
      <w:r w:rsidRPr="000E1798">
        <w:rPr>
          <w:rFonts w:ascii="Times New Roman" w:hAnsi="Times New Roman" w:cs="Times New Roman"/>
          <w:sz w:val="28"/>
          <w:szCs w:val="28"/>
        </w:rPr>
        <w:t xml:space="preserve">соответствует возрастным возможностям детей, состоит из </w:t>
      </w:r>
      <w:r>
        <w:rPr>
          <w:rFonts w:ascii="Times New Roman" w:hAnsi="Times New Roman" w:cs="Times New Roman"/>
          <w:sz w:val="28"/>
          <w:szCs w:val="28"/>
        </w:rPr>
        <w:t xml:space="preserve">  4-х взаимосвязанных этапов: о</w:t>
      </w:r>
      <w:r w:rsidRPr="000E1798">
        <w:rPr>
          <w:rFonts w:ascii="Times New Roman" w:hAnsi="Times New Roman" w:cs="Times New Roman"/>
          <w:sz w:val="28"/>
          <w:szCs w:val="28"/>
        </w:rPr>
        <w:t>рганизационный момент; актуализация знаний; повторение и практическое пр</w:t>
      </w:r>
      <w:r>
        <w:rPr>
          <w:rFonts w:ascii="Times New Roman" w:hAnsi="Times New Roman" w:cs="Times New Roman"/>
          <w:sz w:val="28"/>
          <w:szCs w:val="28"/>
        </w:rPr>
        <w:t>именение полученных знаний</w:t>
      </w:r>
      <w:r w:rsidRPr="000E1798">
        <w:rPr>
          <w:rFonts w:ascii="Times New Roman" w:hAnsi="Times New Roman" w:cs="Times New Roman"/>
          <w:sz w:val="28"/>
          <w:szCs w:val="28"/>
        </w:rPr>
        <w:t>; подведение итогов.</w:t>
      </w: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Первый этап – организацио</w:t>
      </w:r>
      <w:r>
        <w:rPr>
          <w:rFonts w:ascii="Times New Roman" w:hAnsi="Times New Roman" w:cs="Times New Roman"/>
          <w:sz w:val="28"/>
          <w:szCs w:val="28"/>
        </w:rPr>
        <w:t>нный момент. На этом этапе я старалась</w:t>
      </w:r>
      <w:r w:rsidRPr="000E1798">
        <w:rPr>
          <w:rFonts w:ascii="Times New Roman" w:hAnsi="Times New Roman" w:cs="Times New Roman"/>
          <w:sz w:val="28"/>
          <w:szCs w:val="28"/>
        </w:rPr>
        <w:t xml:space="preserve"> вызвать эмоциональный интерес детей, организовать внимание</w:t>
      </w:r>
      <w:r>
        <w:rPr>
          <w:rFonts w:ascii="Times New Roman" w:hAnsi="Times New Roman" w:cs="Times New Roman"/>
          <w:sz w:val="28"/>
          <w:szCs w:val="28"/>
        </w:rPr>
        <w:t>, подготовить детей</w:t>
      </w:r>
      <w:r w:rsidRPr="000E1798">
        <w:rPr>
          <w:rFonts w:ascii="Times New Roman" w:hAnsi="Times New Roman" w:cs="Times New Roman"/>
          <w:sz w:val="28"/>
          <w:szCs w:val="28"/>
        </w:rPr>
        <w:t xml:space="preserve"> к деятельности. Активировала внимание сюрпризным моментом</w:t>
      </w:r>
      <w:r>
        <w:rPr>
          <w:rFonts w:ascii="Times New Roman" w:hAnsi="Times New Roman" w:cs="Times New Roman"/>
          <w:sz w:val="28"/>
          <w:szCs w:val="28"/>
        </w:rPr>
        <w:t xml:space="preserve"> («Кто будет в гостях?», загадки)</w:t>
      </w:r>
      <w:r w:rsidRPr="000E1798">
        <w:rPr>
          <w:rFonts w:ascii="Times New Roman" w:hAnsi="Times New Roman" w:cs="Times New Roman"/>
          <w:sz w:val="28"/>
          <w:szCs w:val="28"/>
        </w:rPr>
        <w:t>.</w:t>
      </w: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были использованы</w:t>
      </w:r>
      <w:r w:rsidRPr="000E1798">
        <w:rPr>
          <w:rFonts w:ascii="Times New Roman" w:hAnsi="Times New Roman" w:cs="Times New Roman"/>
          <w:sz w:val="28"/>
          <w:szCs w:val="28"/>
        </w:rPr>
        <w:t xml:space="preserve"> знания, полученные на прошлых занятиях и знания из личного опыта детей. Для подготовки артикуляционного аппарата был проведен комплекс артикуляционной гимнастики. Чтобы поддержать интерес детей, направить к познавательной деят</w:t>
      </w:r>
      <w:r>
        <w:rPr>
          <w:rFonts w:ascii="Times New Roman" w:hAnsi="Times New Roman" w:cs="Times New Roman"/>
          <w:sz w:val="28"/>
          <w:szCs w:val="28"/>
        </w:rPr>
        <w:t>ельности, я использовала игровые  ситуации, в том числе и сказочные персонажи</w:t>
      </w:r>
      <w:r w:rsidRPr="000E1798">
        <w:rPr>
          <w:rFonts w:ascii="Times New Roman" w:hAnsi="Times New Roman" w:cs="Times New Roman"/>
          <w:sz w:val="28"/>
          <w:szCs w:val="28"/>
        </w:rPr>
        <w:t>. Разыгрывая ситуацию, задавала детям вопросы, следила, чтоб они отвечали полным ответом, давала образец правильной речи, старалась, чтобы речь была четкая, эмоциональная, грамотная.</w:t>
      </w: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Третий этап – повторение и практическое применение знаний. Здесь была разыграна воображаемая ситуация в развернутом виде, с практическим применением знаний и умений дете</w:t>
      </w:r>
      <w:r>
        <w:rPr>
          <w:rFonts w:ascii="Times New Roman" w:hAnsi="Times New Roman" w:cs="Times New Roman"/>
          <w:sz w:val="28"/>
          <w:szCs w:val="28"/>
        </w:rPr>
        <w:t>й. Широко и</w:t>
      </w:r>
      <w:r w:rsidRPr="000E1798">
        <w:rPr>
          <w:rFonts w:ascii="Times New Roman" w:hAnsi="Times New Roman" w:cs="Times New Roman"/>
          <w:sz w:val="28"/>
          <w:szCs w:val="28"/>
        </w:rPr>
        <w:t>спользовала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0E1798">
        <w:rPr>
          <w:rFonts w:ascii="Times New Roman" w:hAnsi="Times New Roman" w:cs="Times New Roman"/>
          <w:sz w:val="28"/>
          <w:szCs w:val="28"/>
        </w:rPr>
        <w:t xml:space="preserve"> наглядность,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твенное слово. </w:t>
      </w:r>
      <w:r w:rsidRPr="000E1798">
        <w:rPr>
          <w:rFonts w:ascii="Times New Roman" w:hAnsi="Times New Roman" w:cs="Times New Roman"/>
          <w:sz w:val="28"/>
          <w:szCs w:val="28"/>
        </w:rPr>
        <w:t xml:space="preserve">Перед работой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E1798">
        <w:rPr>
          <w:rFonts w:ascii="Times New Roman" w:hAnsi="Times New Roman" w:cs="Times New Roman"/>
          <w:sz w:val="28"/>
          <w:szCs w:val="28"/>
        </w:rPr>
        <w:t xml:space="preserve">провела </w:t>
      </w:r>
      <w:r>
        <w:rPr>
          <w:rFonts w:ascii="Times New Roman" w:hAnsi="Times New Roman" w:cs="Times New Roman"/>
          <w:sz w:val="28"/>
          <w:szCs w:val="28"/>
        </w:rPr>
        <w:t>комплекс пальчиковой гимнастики, что способствует</w:t>
      </w:r>
      <w:r w:rsidRPr="000E1798">
        <w:rPr>
          <w:rFonts w:ascii="Times New Roman" w:hAnsi="Times New Roman" w:cs="Times New Roman"/>
          <w:sz w:val="28"/>
          <w:szCs w:val="28"/>
        </w:rPr>
        <w:t xml:space="preserve"> развитию мелкой моторики рук.</w:t>
      </w: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Заключительный этап – подведение итогов. На нем был подведен итог учебной деятельности с помощью о</w:t>
      </w:r>
      <w:r>
        <w:rPr>
          <w:rFonts w:ascii="Times New Roman" w:hAnsi="Times New Roman" w:cs="Times New Roman"/>
          <w:sz w:val="28"/>
          <w:szCs w:val="28"/>
        </w:rPr>
        <w:t>тветов на заданные вопросы. Так</w:t>
      </w:r>
      <w:r w:rsidRPr="000E1798">
        <w:rPr>
          <w:rFonts w:ascii="Times New Roman" w:hAnsi="Times New Roman" w:cs="Times New Roman"/>
          <w:sz w:val="28"/>
          <w:szCs w:val="28"/>
        </w:rPr>
        <w:t>же я провела моральное поощрение.</w:t>
      </w:r>
    </w:p>
    <w:p w:rsidR="00490D43" w:rsidRPr="000C732E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старалась, чтобы в</w:t>
      </w:r>
      <w:r w:rsidRPr="000E1798">
        <w:rPr>
          <w:rFonts w:ascii="Times New Roman" w:hAnsi="Times New Roman" w:cs="Times New Roman"/>
          <w:sz w:val="28"/>
          <w:szCs w:val="28"/>
        </w:rPr>
        <w:t>се этапы отображали одну тематику и были взаимосвязаны.</w:t>
      </w: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В ходе образовательной деятельности сочетала различные формы работы: со всей подгруппой и использовала индивидуально-дифференцированный подход. Использовала  такие 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0E1798">
        <w:rPr>
          <w:rFonts w:ascii="Times New Roman" w:hAnsi="Times New Roman" w:cs="Times New Roman"/>
          <w:sz w:val="28"/>
          <w:szCs w:val="28"/>
        </w:rPr>
        <w:t>:</w:t>
      </w: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352DBA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7A25">
        <w:rPr>
          <w:rFonts w:ascii="Times New Roman" w:hAnsi="Times New Roman" w:cs="Times New Roman"/>
          <w:sz w:val="28"/>
          <w:szCs w:val="28"/>
          <w:u w:val="single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1798">
        <w:rPr>
          <w:rFonts w:ascii="Times New Roman" w:hAnsi="Times New Roman" w:cs="Times New Roman"/>
          <w:sz w:val="28"/>
          <w:szCs w:val="28"/>
        </w:rPr>
        <w:t>сюрприз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>создание игровой ситуации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>воображаемая ситуация в развернутом виде.</w:t>
      </w:r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352DBA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37A25">
        <w:rPr>
          <w:rFonts w:ascii="Times New Roman" w:hAnsi="Times New Roman" w:cs="Times New Roman"/>
          <w:sz w:val="28"/>
          <w:szCs w:val="28"/>
          <w:u w:val="single"/>
        </w:rPr>
        <w:lastRenderedPageBreak/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1798">
        <w:rPr>
          <w:rFonts w:ascii="Times New Roman" w:hAnsi="Times New Roman" w:cs="Times New Roman"/>
          <w:sz w:val="28"/>
          <w:szCs w:val="28"/>
        </w:rPr>
        <w:t>разговор, беседа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>использование художественного 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>напоминание, пояснение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>обучение правильной артикуляции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>педагогическая оценка.</w:t>
      </w:r>
      <w:proofErr w:type="gramEnd"/>
    </w:p>
    <w:p w:rsidR="00490D43" w:rsidRPr="000E1798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43" w:rsidRPr="00352DBA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37A25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1798">
        <w:rPr>
          <w:rFonts w:ascii="Times New Roman" w:hAnsi="Times New Roman" w:cs="Times New Roman"/>
          <w:sz w:val="28"/>
          <w:szCs w:val="28"/>
        </w:rPr>
        <w:t>выполнение пальчиковой и артикуляционной гимнастик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A25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1798">
        <w:rPr>
          <w:rFonts w:ascii="Times New Roman" w:hAnsi="Times New Roman" w:cs="Times New Roman"/>
          <w:sz w:val="28"/>
          <w:szCs w:val="28"/>
        </w:rPr>
        <w:t>демонстрация пособий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 xml:space="preserve">иллюстрационный </w:t>
      </w:r>
      <w:r>
        <w:rPr>
          <w:rFonts w:ascii="Times New Roman" w:hAnsi="Times New Roman" w:cs="Times New Roman"/>
          <w:sz w:val="28"/>
          <w:szCs w:val="28"/>
        </w:rPr>
        <w:t xml:space="preserve">и наглядный </w:t>
      </w:r>
      <w:r w:rsidRPr="000E1798">
        <w:rPr>
          <w:rFonts w:ascii="Times New Roman" w:hAnsi="Times New Roman" w:cs="Times New Roman"/>
          <w:sz w:val="28"/>
          <w:szCs w:val="28"/>
        </w:rPr>
        <w:t>материа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490D43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работы выделялись приоритетные задачи, а именно:</w:t>
      </w:r>
    </w:p>
    <w:p w:rsidR="00490D43" w:rsidRDefault="00490D43" w:rsidP="00490D43">
      <w:pPr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E1798">
        <w:rPr>
          <w:sz w:val="28"/>
          <w:szCs w:val="28"/>
        </w:rPr>
        <w:t>Развитие речи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7A">
        <w:rPr>
          <w:rFonts w:ascii="Times New Roman" w:hAnsi="Times New Roman" w:cs="Times New Roman"/>
          <w:sz w:val="28"/>
          <w:szCs w:val="28"/>
          <w:u w:val="single"/>
        </w:rPr>
        <w:t>Основные цели и задачи</w:t>
      </w:r>
      <w:r w:rsidRPr="000E1798">
        <w:rPr>
          <w:rFonts w:ascii="Times New Roman" w:hAnsi="Times New Roman" w:cs="Times New Roman"/>
          <w:sz w:val="28"/>
          <w:szCs w:val="28"/>
        </w:rPr>
        <w:t>:</w:t>
      </w:r>
    </w:p>
    <w:p w:rsidR="00490D43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расширять представления детей о многообразии окружающего мира. 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для рассматриван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иллюстрированные книги (в том числе знакомые сказки с рисунками разных художников), откр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ытки, репродукции картин.</w:t>
      </w:r>
    </w:p>
    <w:p w:rsidR="00490D43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попытки детей по собственной инициативе рассказывать о представленном для рассматривания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дмете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превращению высказывания ребенка в рассказ, его повторению для заинтересовавшихся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рассказывать детям об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тересных фактах и событиях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D43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речь как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общения. В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 подсказывать детям формулы выражен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словесной вежливости. 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43" w:rsidRDefault="00490D43" w:rsidP="0049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52D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Формирование словаря</w:t>
      </w:r>
    </w:p>
    <w:p w:rsidR="00490D43" w:rsidRPr="0052777A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7A">
        <w:rPr>
          <w:rFonts w:ascii="Times New Roman" w:hAnsi="Times New Roman" w:cs="Times New Roman"/>
          <w:sz w:val="28"/>
          <w:szCs w:val="28"/>
          <w:u w:val="single"/>
        </w:rPr>
        <w:t>Основные цели и задачи</w:t>
      </w:r>
      <w:r w:rsidRPr="000E1798">
        <w:rPr>
          <w:rFonts w:ascii="Times New Roman" w:hAnsi="Times New Roman" w:cs="Times New Roman"/>
          <w:sz w:val="28"/>
          <w:szCs w:val="28"/>
        </w:rPr>
        <w:t>:</w:t>
      </w:r>
    </w:p>
    <w:p w:rsidR="00490D43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словарную работу, расширяя и уточняя знания детей об окружающем. 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речь 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ствительными, прилагательными, наречиями..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подборе существительн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 прилагательному, слов со сходным и 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ротивоположным значением</w:t>
      </w:r>
      <w:r w:rsidRPr="000E17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E1798">
        <w:rPr>
          <w:sz w:val="28"/>
          <w:szCs w:val="28"/>
        </w:rPr>
        <w:t>Помогать детям употреблять</w:t>
      </w:r>
      <w:proofErr w:type="gramEnd"/>
      <w:r w:rsidRPr="000E1798">
        <w:rPr>
          <w:sz w:val="28"/>
          <w:szCs w:val="28"/>
        </w:rPr>
        <w:t xml:space="preserve"> слова активно, правильно, в точном соответствии со смыслом.</w:t>
      </w:r>
    </w:p>
    <w:p w:rsidR="00490D43" w:rsidRPr="000E1798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0D43" w:rsidRDefault="00490D43" w:rsidP="00490D43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227CD1">
        <w:rPr>
          <w:b/>
          <w:iCs/>
          <w:sz w:val="28"/>
          <w:szCs w:val="28"/>
        </w:rPr>
        <w:t>Звуковая культура речи</w:t>
      </w:r>
    </w:p>
    <w:p w:rsidR="00490D43" w:rsidRPr="0052777A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77A">
        <w:rPr>
          <w:rFonts w:ascii="Times New Roman" w:hAnsi="Times New Roman" w:cs="Times New Roman"/>
          <w:sz w:val="28"/>
          <w:szCs w:val="28"/>
          <w:u w:val="single"/>
        </w:rPr>
        <w:t>Основные цели и задачи: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 xml:space="preserve">Закреплять правильное, отчетливое произнесение звуков. </w:t>
      </w:r>
    </w:p>
    <w:p w:rsidR="00490D43" w:rsidRPr="000E1798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 xml:space="preserve">Учить различать на слух и отчетливо произносить сходные по артикуляции и звучанию </w:t>
      </w:r>
      <w:r>
        <w:rPr>
          <w:sz w:val="28"/>
          <w:szCs w:val="28"/>
        </w:rPr>
        <w:t>согласные звуки</w:t>
      </w:r>
      <w:r w:rsidRPr="000E1798">
        <w:rPr>
          <w:sz w:val="28"/>
          <w:szCs w:val="28"/>
        </w:rPr>
        <w:t>.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 xml:space="preserve">Продолжать развивать фонематический слух. </w:t>
      </w:r>
    </w:p>
    <w:p w:rsidR="00490D43" w:rsidRPr="000E1798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>Учить определять место звук</w:t>
      </w:r>
      <w:r>
        <w:rPr>
          <w:sz w:val="28"/>
          <w:szCs w:val="28"/>
        </w:rPr>
        <w:t>а в слове</w:t>
      </w:r>
      <w:r w:rsidRPr="000E1798">
        <w:rPr>
          <w:sz w:val="28"/>
          <w:szCs w:val="28"/>
        </w:rPr>
        <w:t>.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>Отрабатывать интонационную выразительность речи.</w:t>
      </w:r>
    </w:p>
    <w:p w:rsidR="00490D43" w:rsidRPr="000E1798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0D43" w:rsidRDefault="00490D43" w:rsidP="00490D43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227CD1">
        <w:rPr>
          <w:b/>
          <w:iCs/>
          <w:sz w:val="28"/>
          <w:szCs w:val="28"/>
        </w:rPr>
        <w:lastRenderedPageBreak/>
        <w:t>Грамматический строй речи</w:t>
      </w:r>
    </w:p>
    <w:p w:rsidR="00490D43" w:rsidRPr="0052777A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77A">
        <w:rPr>
          <w:rFonts w:ascii="Times New Roman" w:hAnsi="Times New Roman" w:cs="Times New Roman"/>
          <w:sz w:val="28"/>
          <w:szCs w:val="28"/>
          <w:u w:val="single"/>
        </w:rPr>
        <w:t>Основные цели и задачи: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>Продолжать совершенствовать умение согласовывать</w:t>
      </w:r>
      <w:r>
        <w:rPr>
          <w:sz w:val="28"/>
          <w:szCs w:val="28"/>
        </w:rPr>
        <w:t xml:space="preserve"> слова в предложениях</w:t>
      </w:r>
      <w:r w:rsidRPr="000E1798">
        <w:rPr>
          <w:sz w:val="28"/>
          <w:szCs w:val="28"/>
        </w:rPr>
        <w:t xml:space="preserve">. </w:t>
      </w:r>
    </w:p>
    <w:p w:rsidR="00490D43" w:rsidRPr="000E1798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>Знакомить с разными спос</w:t>
      </w:r>
      <w:r>
        <w:rPr>
          <w:sz w:val="28"/>
          <w:szCs w:val="28"/>
        </w:rPr>
        <w:t>обами образования слов</w:t>
      </w:r>
      <w:r w:rsidRPr="000E1798">
        <w:rPr>
          <w:sz w:val="28"/>
          <w:szCs w:val="28"/>
        </w:rPr>
        <w:t>.</w:t>
      </w:r>
    </w:p>
    <w:p w:rsidR="00490D43" w:rsidRPr="000E1798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>Упражнять в образовании</w:t>
      </w:r>
      <w:r>
        <w:rPr>
          <w:sz w:val="28"/>
          <w:szCs w:val="28"/>
        </w:rPr>
        <w:t xml:space="preserve"> однокоренных слов</w:t>
      </w:r>
      <w:r w:rsidRPr="000E1798">
        <w:rPr>
          <w:sz w:val="28"/>
          <w:szCs w:val="28"/>
        </w:rPr>
        <w:t>, в том числе глаголов с приставками.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 xml:space="preserve">Упражнять в употреблении простых, сложносочиненных и сложноподчиненных предложений. 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>Совершенствовать умение пользоваться прямой и косвенной речью.</w:t>
      </w:r>
    </w:p>
    <w:p w:rsidR="00490D43" w:rsidRPr="000E1798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0D43" w:rsidRDefault="00490D43" w:rsidP="00490D43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227CD1">
        <w:rPr>
          <w:b/>
          <w:iCs/>
          <w:sz w:val="28"/>
          <w:szCs w:val="28"/>
        </w:rPr>
        <w:t>Связная речь</w:t>
      </w:r>
    </w:p>
    <w:p w:rsidR="00490D43" w:rsidRPr="00037BE2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77A">
        <w:rPr>
          <w:rFonts w:ascii="Times New Roman" w:hAnsi="Times New Roman" w:cs="Times New Roman"/>
          <w:sz w:val="28"/>
          <w:szCs w:val="28"/>
          <w:u w:val="single"/>
        </w:rPr>
        <w:t>Основные цели и задачи: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>Продолжать совершенствовать диалогическую форму речи.</w:t>
      </w:r>
    </w:p>
    <w:p w:rsidR="00490D43" w:rsidRPr="000E1798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1798">
        <w:rPr>
          <w:sz w:val="28"/>
          <w:szCs w:val="28"/>
        </w:rPr>
        <w:t xml:space="preserve"> Поощрять попытки высказывать свою точку зрения в ответе на поставленный педагогом вопрос, в доброжелательной форме высказывать согласие или несогласие с ответ</w:t>
      </w:r>
      <w:r>
        <w:rPr>
          <w:sz w:val="28"/>
          <w:szCs w:val="28"/>
        </w:rPr>
        <w:t>ом товарища</w:t>
      </w:r>
      <w:r w:rsidRPr="000E1798">
        <w:rPr>
          <w:sz w:val="28"/>
          <w:szCs w:val="28"/>
        </w:rPr>
        <w:t>.</w:t>
      </w:r>
    </w:p>
    <w:p w:rsidR="00490D43" w:rsidRPr="000E1798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Учить</w:t>
      </w:r>
      <w:r w:rsidRPr="000E1798">
        <w:rPr>
          <w:sz w:val="28"/>
          <w:szCs w:val="28"/>
        </w:rPr>
        <w:t xml:space="preserve"> рассказывать о предмете, о содержании сюжетной картины, составлять рассказ по картинкам с последовательно развивающимся действием.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>Развивать умение составлять рассказы о событиях из лич</w:t>
      </w:r>
      <w:r>
        <w:rPr>
          <w:sz w:val="28"/>
          <w:szCs w:val="28"/>
        </w:rPr>
        <w:t>ного опыта.</w:t>
      </w:r>
    </w:p>
    <w:p w:rsid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98">
        <w:rPr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490D43" w:rsidRPr="00490D43" w:rsidRDefault="00490D43" w:rsidP="00490D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0D43" w:rsidRPr="00037BE2" w:rsidRDefault="00490D43" w:rsidP="0049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E2">
        <w:rPr>
          <w:rFonts w:ascii="Times New Roman" w:hAnsi="Times New Roman" w:cs="Times New Roman"/>
          <w:b/>
          <w:sz w:val="28"/>
          <w:szCs w:val="28"/>
        </w:rPr>
        <w:t>Тема « Рассказывание по картине "Ежи"»</w:t>
      </w:r>
    </w:p>
    <w:p w:rsidR="00490D43" w:rsidRPr="000E1798" w:rsidRDefault="00490D43" w:rsidP="0049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0D43" w:rsidRPr="00037BE2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BE2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Учить детей составлять рассказ </w:t>
      </w:r>
      <w:proofErr w:type="gramStart"/>
      <w:r w:rsidRPr="000E1798">
        <w:rPr>
          <w:rFonts w:ascii="Times New Roman" w:hAnsi="Times New Roman" w:cs="Times New Roman"/>
          <w:sz w:val="28"/>
          <w:szCs w:val="28"/>
        </w:rPr>
        <w:t>по картине с опорой на имеющиеся у них знания о жизни</w:t>
      </w:r>
      <w:proofErr w:type="gramEnd"/>
      <w:r w:rsidRPr="000E1798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0E1798">
        <w:rPr>
          <w:rFonts w:ascii="Times New Roman" w:hAnsi="Times New Roman" w:cs="Times New Roman"/>
          <w:sz w:val="28"/>
          <w:szCs w:val="28"/>
        </w:rPr>
        <w:t>равильно строить предложения; четко проговаривать слова.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Формировать умение связно, последовательно описывать изображение на картине.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>Воспитывать интерес к составлению рассказов по картине.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Материал: картина «Ежи». </w:t>
      </w:r>
    </w:p>
    <w:p w:rsidR="00490D43" w:rsidRDefault="00490D43" w:rsidP="00490D4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90D43" w:rsidRDefault="00490D43" w:rsidP="00490D4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начале занятия – сюрпризный момент. </w:t>
      </w:r>
      <w:r>
        <w:rPr>
          <w:rFonts w:ascii="Times New Roman" w:hAnsi="Times New Roman" w:cs="Times New Roman"/>
          <w:sz w:val="28"/>
          <w:szCs w:val="28"/>
        </w:rPr>
        <w:t>Стук в дверь, воспитателю передают посылку.</w:t>
      </w:r>
    </w:p>
    <w:p w:rsidR="00490D43" w:rsidRPr="0076137A" w:rsidRDefault="00490D43" w:rsidP="00490D4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9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798">
        <w:rPr>
          <w:rFonts w:ascii="Times New Roman" w:hAnsi="Times New Roman" w:cs="Times New Roman"/>
          <w:sz w:val="28"/>
          <w:szCs w:val="28"/>
        </w:rPr>
        <w:t xml:space="preserve"> посмотрите, что это такое? Нам почтальон принес посылку.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Интересно, что в ней. Тут что-то написано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(Читает):</w:t>
      </w:r>
      <w:r w:rsidRPr="000E1798">
        <w:rPr>
          <w:rFonts w:ascii="Times New Roman" w:hAnsi="Times New Roman" w:cs="Times New Roman"/>
          <w:sz w:val="28"/>
          <w:szCs w:val="28"/>
        </w:rPr>
        <w:t xml:space="preserve"> «откроется эта посылка тому, кто отгадает загадки»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  Воспитатель загадывает загадку: 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E1798">
        <w:rPr>
          <w:rFonts w:ascii="Times New Roman" w:hAnsi="Times New Roman" w:cs="Times New Roman"/>
          <w:sz w:val="28"/>
          <w:szCs w:val="28"/>
        </w:rPr>
        <w:t>« Под соснами, под елками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лежит клубок с иголками».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Про кого эта загадка?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0E1798">
        <w:rPr>
          <w:rFonts w:ascii="Times New Roman" w:hAnsi="Times New Roman" w:cs="Times New Roman"/>
          <w:sz w:val="28"/>
          <w:szCs w:val="28"/>
        </w:rPr>
        <w:t xml:space="preserve"> «Ежик»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>А как вы догадались, что это ежи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179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798">
        <w:rPr>
          <w:rFonts w:ascii="Times New Roman" w:hAnsi="Times New Roman" w:cs="Times New Roman"/>
          <w:sz w:val="28"/>
          <w:szCs w:val="28"/>
        </w:rPr>
        <w:t>(</w:t>
      </w:r>
      <w:r w:rsidRPr="00221CDF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0E17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E1798">
        <w:rPr>
          <w:rFonts w:ascii="Times New Roman" w:hAnsi="Times New Roman" w:cs="Times New Roman"/>
          <w:sz w:val="28"/>
          <w:szCs w:val="28"/>
        </w:rPr>
        <w:t xml:space="preserve"> Дима Р. рассказал о том, как они видели ёжика на даче у бабушки. Как он свернулся в клубок. </w:t>
      </w:r>
      <w:proofErr w:type="gramStart"/>
      <w:r w:rsidRPr="000E1798">
        <w:rPr>
          <w:rFonts w:ascii="Times New Roman" w:hAnsi="Times New Roman" w:cs="Times New Roman"/>
          <w:sz w:val="28"/>
          <w:szCs w:val="28"/>
        </w:rPr>
        <w:t>Как сердито фыркал, когда его трогали).</w:t>
      </w:r>
      <w:proofErr w:type="gramEnd"/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Что же в посылке? (игрушечный ёжик)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чем ё</w:t>
      </w:r>
      <w:r w:rsidRPr="000E1798">
        <w:rPr>
          <w:rFonts w:ascii="Times New Roman" w:hAnsi="Times New Roman" w:cs="Times New Roman"/>
          <w:sz w:val="28"/>
          <w:szCs w:val="28"/>
        </w:rPr>
        <w:t>ж отличается от других зверей?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0E1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798">
        <w:rPr>
          <w:rFonts w:ascii="Times New Roman" w:hAnsi="Times New Roman" w:cs="Times New Roman"/>
          <w:sz w:val="28"/>
          <w:szCs w:val="28"/>
        </w:rPr>
        <w:t>Колючий, небольшой, сворачивается в клубок.</w:t>
      </w:r>
      <w:proofErr w:type="gramEnd"/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98">
        <w:rPr>
          <w:rFonts w:ascii="Times New Roman" w:hAnsi="Times New Roman" w:cs="Times New Roman"/>
          <w:sz w:val="28"/>
          <w:szCs w:val="28"/>
        </w:rPr>
        <w:t xml:space="preserve"> Ребята, мы с вами много беседовали о диких животных. Вы знаете, что ежи сворачиваются в клубок, как они сердито фыркают, что кушают. А сейчас подумайте о том, что вам еще хотелось бы узнать о ежах? Задавайте мне вопросы.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Арина Н.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98">
        <w:rPr>
          <w:rFonts w:ascii="Times New Roman" w:hAnsi="Times New Roman" w:cs="Times New Roman"/>
          <w:sz w:val="28"/>
          <w:szCs w:val="28"/>
        </w:rPr>
        <w:t xml:space="preserve"> Я хочу знать, как ежи делают себе норки?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 Н.: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98">
        <w:rPr>
          <w:rFonts w:ascii="Times New Roman" w:hAnsi="Times New Roman" w:cs="Times New Roman"/>
          <w:sz w:val="28"/>
          <w:szCs w:val="28"/>
        </w:rPr>
        <w:t xml:space="preserve"> Я хочу знать, какими ежата родятся?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98">
        <w:rPr>
          <w:rFonts w:ascii="Times New Roman" w:hAnsi="Times New Roman" w:cs="Times New Roman"/>
          <w:sz w:val="28"/>
          <w:szCs w:val="28"/>
        </w:rPr>
        <w:t xml:space="preserve"> Я бы хотел узнать, чем они еще питаются в лесу? 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Вова 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98">
        <w:rPr>
          <w:rFonts w:ascii="Times New Roman" w:hAnsi="Times New Roman" w:cs="Times New Roman"/>
          <w:sz w:val="28"/>
          <w:szCs w:val="28"/>
        </w:rPr>
        <w:t xml:space="preserve"> Как ежиха за ежатами ухаживает?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>Как много вопросов вы сумели задать.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Очень хорошо! Прозвучал вопрос, чем питаются ежи в лесу, Кто сможет ответить на этот вопрос?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Лиза К.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>Ежи питаются грибами, они еще питаются ягодами.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Маша К.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 Они едят мышей (змей)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79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798">
        <w:rPr>
          <w:rFonts w:ascii="Times New Roman" w:hAnsi="Times New Roman" w:cs="Times New Roman"/>
          <w:sz w:val="28"/>
          <w:szCs w:val="28"/>
        </w:rPr>
        <w:t xml:space="preserve"> вы много смогли рассказать о том, чем питаются </w:t>
      </w:r>
      <w:r>
        <w:rPr>
          <w:rFonts w:ascii="Times New Roman" w:hAnsi="Times New Roman" w:cs="Times New Roman"/>
          <w:sz w:val="28"/>
          <w:szCs w:val="28"/>
        </w:rPr>
        <w:t xml:space="preserve">ежи. Они «ВСЕЯДНЫЕ» животные.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0E1798">
        <w:rPr>
          <w:rFonts w:ascii="Times New Roman" w:hAnsi="Times New Roman" w:cs="Times New Roman"/>
          <w:sz w:val="28"/>
          <w:szCs w:val="28"/>
        </w:rPr>
        <w:t>то значит, ежи едят и растительную (трава, ягоды, грибы) пищу, и животную (мышей, змей, насекомых).</w:t>
      </w:r>
      <w:proofErr w:type="gramEnd"/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lastRenderedPageBreak/>
        <w:t xml:space="preserve"> А теперь вспомним вопрос Вовы: «Как ежиха ухаживает за ежатами?»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Я предлагаю посмотреть картину. Она поможет ответить на этот вопрос. </w:t>
      </w:r>
      <w:r w:rsidRPr="0076137A">
        <w:rPr>
          <w:rFonts w:ascii="Times New Roman" w:hAnsi="Times New Roman" w:cs="Times New Roman"/>
          <w:i/>
          <w:sz w:val="28"/>
          <w:szCs w:val="28"/>
        </w:rPr>
        <w:t>(Выставляется картина «Ежи»)</w:t>
      </w:r>
      <w:r w:rsidRPr="000E1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Дети начинают ее рассматривать.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(задает вопросы, требуя отвечать полным предложением)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798">
        <w:rPr>
          <w:rFonts w:ascii="Times New Roman" w:hAnsi="Times New Roman" w:cs="Times New Roman"/>
          <w:sz w:val="28"/>
          <w:szCs w:val="28"/>
        </w:rPr>
        <w:t xml:space="preserve">Кого вы видите на картине?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798">
        <w:rPr>
          <w:rFonts w:ascii="Times New Roman" w:hAnsi="Times New Roman" w:cs="Times New Roman"/>
          <w:sz w:val="28"/>
          <w:szCs w:val="28"/>
        </w:rPr>
        <w:t>Сколько ежей здесь изображено?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798">
        <w:rPr>
          <w:rFonts w:ascii="Times New Roman" w:hAnsi="Times New Roman" w:cs="Times New Roman"/>
          <w:sz w:val="28"/>
          <w:szCs w:val="28"/>
        </w:rPr>
        <w:t>Как их можно назвать одним выражение</w:t>
      </w:r>
      <w:r>
        <w:rPr>
          <w:rFonts w:ascii="Times New Roman" w:hAnsi="Times New Roman" w:cs="Times New Roman"/>
          <w:sz w:val="28"/>
          <w:szCs w:val="28"/>
        </w:rPr>
        <w:t>м (семья ежей, семейство ежей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- - </w:t>
      </w:r>
      <w:proofErr w:type="gramEnd"/>
      <w:r w:rsidRPr="000E1798">
        <w:rPr>
          <w:rFonts w:ascii="Times New Roman" w:hAnsi="Times New Roman" w:cs="Times New Roman"/>
          <w:sz w:val="28"/>
          <w:szCs w:val="28"/>
        </w:rPr>
        <w:t xml:space="preserve">Что делает ежиха? Чем заняты ежата? 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Дима Д.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  Один пьет воду из ручья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Максим Т.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 Другой ежонок смотрит на лягушку у ручья, наверное, хочет ее поймать.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 Два ёжика делят червячка.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 А один ежонок заглядывает на жучка, он к жуку бежит – наверное,  хочет его поймать.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98">
        <w:rPr>
          <w:rFonts w:ascii="Times New Roman" w:hAnsi="Times New Roman" w:cs="Times New Roman"/>
          <w:sz w:val="28"/>
          <w:szCs w:val="28"/>
        </w:rPr>
        <w:t xml:space="preserve">  Ежиха увидела в траве жуков.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E1798">
        <w:rPr>
          <w:rFonts w:ascii="Times New Roman" w:hAnsi="Times New Roman" w:cs="Times New Roman"/>
          <w:sz w:val="28"/>
          <w:szCs w:val="28"/>
        </w:rPr>
        <w:t xml:space="preserve"> Как вы думаете, для чего она отыскала жуков?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Соня Я.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 Она их съест, наверное.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>Да. А, может быть, жуков съедят ежата. Так чем же питаются ежи  в лесу?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Ребята отвечают: (Жуками, червяками, ягодами, грибами…).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>Ребятки, как вы думаете, какое время года изображено на картине?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Маша М.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798">
        <w:rPr>
          <w:rFonts w:ascii="Times New Roman" w:hAnsi="Times New Roman" w:cs="Times New Roman"/>
          <w:sz w:val="28"/>
          <w:szCs w:val="28"/>
        </w:rPr>
        <w:t xml:space="preserve"> Лето.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1798">
        <w:rPr>
          <w:rFonts w:ascii="Times New Roman" w:hAnsi="Times New Roman" w:cs="Times New Roman"/>
          <w:sz w:val="28"/>
          <w:szCs w:val="28"/>
        </w:rPr>
        <w:t>очему ты так решила?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М.</w:t>
      </w:r>
      <w:r w:rsidRPr="000E17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1798">
        <w:rPr>
          <w:rFonts w:ascii="Times New Roman" w:hAnsi="Times New Roman" w:cs="Times New Roman"/>
          <w:sz w:val="28"/>
          <w:szCs w:val="28"/>
        </w:rPr>
        <w:t>отому что на поляне много земляники, а земляника поспевает в конце июня. Мы с бабушкой и мамой тоже собирали в деревне.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798">
        <w:rPr>
          <w:rFonts w:ascii="Times New Roman" w:hAnsi="Times New Roman" w:cs="Times New Roman"/>
          <w:sz w:val="28"/>
          <w:szCs w:val="28"/>
        </w:rPr>
        <w:t xml:space="preserve"> давайте придумаем название этой картине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Т.: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- Ежики пошли за добычей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Матвей: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-Лесная полянка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Даниил: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-Семья 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 xml:space="preserve"> Ребята, а сейчас давайте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F01E99" w:rsidRDefault="00490D43" w:rsidP="00490D4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99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F01E99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1798">
        <w:rPr>
          <w:rFonts w:ascii="Times New Roman" w:hAnsi="Times New Roman" w:cs="Times New Roman"/>
          <w:sz w:val="28"/>
          <w:szCs w:val="28"/>
        </w:rPr>
        <w:t>Солнышко»</w:t>
      </w:r>
    </w:p>
    <w:p w:rsidR="00490D43" w:rsidRPr="000E1798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Вот как солнышко встает, 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К ночи солнышко зайдет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0D43" w:rsidRDefault="00490D43" w:rsidP="00490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1798">
        <w:rPr>
          <w:rFonts w:ascii="Times New Roman" w:hAnsi="Times New Roman" w:cs="Times New Roman"/>
          <w:sz w:val="28"/>
          <w:szCs w:val="28"/>
        </w:rPr>
        <w:t xml:space="preserve"> Ниже, ниже, ниже. 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Хорошо, хорошо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Солнышко смеется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А под солнышком нам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живется!!!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1798">
        <w:rPr>
          <w:rFonts w:ascii="Times New Roman" w:hAnsi="Times New Roman" w:cs="Times New Roman"/>
          <w:sz w:val="28"/>
          <w:szCs w:val="28"/>
        </w:rPr>
        <w:t xml:space="preserve"> попробуем обобщить все, о чем мы узнали и составим небольшой рассказ об этой веселой семейке. 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>Кто хочет попробовать начать рассказывать?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 </w:t>
      </w:r>
      <w:r w:rsidRPr="00F01E99">
        <w:rPr>
          <w:rFonts w:ascii="Times New Roman" w:hAnsi="Times New Roman" w:cs="Times New Roman"/>
          <w:i/>
          <w:sz w:val="28"/>
          <w:szCs w:val="28"/>
        </w:rPr>
        <w:t>(Ника очень хочет ответить).</w:t>
      </w:r>
      <w:r w:rsidRPr="000E1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 xml:space="preserve">Воспитатель начинает рассказ: </w:t>
      </w:r>
      <w:r>
        <w:rPr>
          <w:rFonts w:ascii="Times New Roman" w:hAnsi="Times New Roman" w:cs="Times New Roman"/>
          <w:sz w:val="28"/>
          <w:szCs w:val="28"/>
        </w:rPr>
        <w:t>«Однажды теплым летним днё</w:t>
      </w:r>
      <w:r w:rsidRPr="000E1798">
        <w:rPr>
          <w:rFonts w:ascii="Times New Roman" w:hAnsi="Times New Roman" w:cs="Times New Roman"/>
          <w:sz w:val="28"/>
          <w:szCs w:val="28"/>
        </w:rPr>
        <w:t>м ежиха привела своих ежат на земляничную полянку за добычей…»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Ника продолжила: «  Один ежонок поймал червяка. Другой решил попить водички из ручья. А третий  смотрит на лягушку. Ежиха отыскала в траве жуков. Сейчас вся семья пообедает, а потом они пойдут домой отдыхать».</w:t>
      </w:r>
    </w:p>
    <w:p w:rsidR="00490D43" w:rsidRPr="00F01E99" w:rsidRDefault="00490D43" w:rsidP="00490D43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E99">
        <w:rPr>
          <w:rFonts w:ascii="Times New Roman" w:hAnsi="Times New Roman" w:cs="Times New Roman"/>
          <w:i/>
          <w:sz w:val="28"/>
          <w:szCs w:val="28"/>
        </w:rPr>
        <w:t>(Дети стали активно поднимать руку, желают тоже рассказать то, что они придумали).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Даю возможность ребятам рассказать, дополнить уже сказанное. Прошу в своих рассказах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слова, которые мы</w:t>
      </w:r>
      <w:r w:rsidRPr="000E1798">
        <w:rPr>
          <w:rFonts w:ascii="Times New Roman" w:hAnsi="Times New Roman" w:cs="Times New Roman"/>
          <w:sz w:val="28"/>
          <w:szCs w:val="28"/>
        </w:rPr>
        <w:t xml:space="preserve"> говорили о ежах.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Подвожу итог занятия. Хвалю детей. Спрашиваю ребят, чей рассказ им больше понравился? Прошу аргументировать: чем? Что понравилось больше всего? Интересный ли получился рассказ? Дети говорят свою оценку.</w:t>
      </w: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90D43" w:rsidRPr="00F01E99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79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798">
        <w:rPr>
          <w:rFonts w:ascii="Times New Roman" w:hAnsi="Times New Roman" w:cs="Times New Roman"/>
          <w:sz w:val="28"/>
          <w:szCs w:val="28"/>
        </w:rPr>
        <w:t xml:space="preserve"> вы все молодцы! Хорошо потрудились, особенно </w:t>
      </w:r>
      <w:r w:rsidRPr="00F01E99">
        <w:rPr>
          <w:rFonts w:ascii="Times New Roman" w:hAnsi="Times New Roman" w:cs="Times New Roman"/>
          <w:i/>
          <w:sz w:val="28"/>
          <w:szCs w:val="28"/>
        </w:rPr>
        <w:t>(называю всех деток, которые активно участвовали).</w:t>
      </w:r>
      <w:r w:rsidRPr="00F01E99">
        <w:rPr>
          <w:rFonts w:ascii="Times New Roman" w:hAnsi="Times New Roman" w:cs="Times New Roman"/>
          <w:i/>
          <w:sz w:val="28"/>
          <w:szCs w:val="28"/>
        </w:rPr>
        <w:tab/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1798">
        <w:rPr>
          <w:rFonts w:ascii="Times New Roman" w:hAnsi="Times New Roman" w:cs="Times New Roman"/>
          <w:sz w:val="28"/>
          <w:szCs w:val="28"/>
        </w:rPr>
        <w:t>На этом наше занятие закончено. А этот веселый ежик останется в нашей группе, и будет петь вам песенки.</w:t>
      </w: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Pr="000E1798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D43" w:rsidRDefault="00490D43" w:rsidP="00490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26ADC" w:rsidRDefault="00326ADC"/>
    <w:sectPr w:rsidR="00326ADC" w:rsidSect="0032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D43"/>
    <w:rsid w:val="00326ADC"/>
    <w:rsid w:val="0049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43"/>
  </w:style>
  <w:style w:type="paragraph" w:styleId="3">
    <w:name w:val="heading 3"/>
    <w:basedOn w:val="a"/>
    <w:link w:val="30"/>
    <w:uiPriority w:val="9"/>
    <w:qFormat/>
    <w:rsid w:val="0049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1499</Words>
  <Characters>8545</Characters>
  <Application>Microsoft Office Word</Application>
  <DocSecurity>0</DocSecurity>
  <Lines>71</Lines>
  <Paragraphs>20</Paragraphs>
  <ScaleCrop>false</ScaleCrop>
  <Company>Grizli777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2016-04-03T11:30:00Z</dcterms:created>
  <dcterms:modified xsi:type="dcterms:W3CDTF">2016-04-03T11:33:00Z</dcterms:modified>
</cp:coreProperties>
</file>