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  <w:r w:rsidRPr="00E170C5">
        <w:rPr>
          <w:rFonts w:ascii="Times New Roman" w:hAnsi="Times New Roman" w:cs="Times New Roman"/>
          <w:b/>
          <w:sz w:val="28"/>
          <w:szCs w:val="28"/>
        </w:rPr>
        <w:t>Цель: учить</w:t>
      </w:r>
      <w:r w:rsidRPr="00E170C5">
        <w:rPr>
          <w:rFonts w:ascii="Times New Roman" w:hAnsi="Times New Roman" w:cs="Times New Roman"/>
          <w:sz w:val="28"/>
          <w:szCs w:val="28"/>
        </w:rPr>
        <w:t xml:space="preserve"> узнава</w:t>
      </w:r>
      <w:r>
        <w:rPr>
          <w:rFonts w:ascii="Times New Roman" w:hAnsi="Times New Roman" w:cs="Times New Roman"/>
          <w:sz w:val="28"/>
          <w:szCs w:val="28"/>
        </w:rPr>
        <w:t>ть аквариумных рыбок по их внешн</w:t>
      </w:r>
      <w:r w:rsidRPr="00E170C5">
        <w:rPr>
          <w:rFonts w:ascii="Times New Roman" w:hAnsi="Times New Roman" w:cs="Times New Roman"/>
          <w:sz w:val="28"/>
          <w:szCs w:val="28"/>
        </w:rPr>
        <w:t>им отличительным признакам; подвести</w:t>
      </w:r>
      <w:r>
        <w:rPr>
          <w:rFonts w:ascii="Times New Roman" w:hAnsi="Times New Roman" w:cs="Times New Roman"/>
          <w:sz w:val="28"/>
          <w:szCs w:val="28"/>
        </w:rPr>
        <w:t xml:space="preserve"> к пониманию того, что рыбки живые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плавают и пр.), для нормальной жизни им нужен аквариум с водой, песком, камушками или гравием, растениями; учить правилам поведения у аквариума, развивать память, внимание, речь.</w:t>
      </w: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  <w:r w:rsidRPr="00E170C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аквариум с рыбками. Таз с водой и рыбка игрушка. Плоскостные фигуры рыб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одной на каждого ребенка) разной формы и величины, модель аквариума из бумаги. Коробка с кормом для рыбки, мерная ложечка.</w:t>
      </w: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0C5">
        <w:rPr>
          <w:rFonts w:ascii="Times New Roman" w:hAnsi="Times New Roman" w:cs="Times New Roman"/>
          <w:i/>
          <w:sz w:val="28"/>
          <w:szCs w:val="28"/>
        </w:rPr>
        <w:t>Занятие проводиться после нескольких наблюдений за внешним видом и поведением аквариумных рыбок.</w:t>
      </w:r>
    </w:p>
    <w:p w:rsidR="00E170C5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1. </w:t>
      </w:r>
      <w:r w:rsidRPr="009138F5">
        <w:rPr>
          <w:rFonts w:ascii="Times New Roman" w:hAnsi="Times New Roman" w:cs="Times New Roman"/>
          <w:sz w:val="28"/>
          <w:szCs w:val="28"/>
        </w:rPr>
        <w:t>В аквариуме живут рыбки.</w:t>
      </w:r>
      <w:r>
        <w:rPr>
          <w:rFonts w:ascii="Times New Roman" w:hAnsi="Times New Roman" w:cs="Times New Roman"/>
          <w:sz w:val="28"/>
          <w:szCs w:val="28"/>
        </w:rPr>
        <w:t xml:space="preserve"> Педагог подводит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аквариуме, обращает внимание на то, что среди растений плавают рыбки разного цвета и формы.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рыбки видят нас?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Да, видят: у них есть глаза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А как лучше назвать глаза рыбки: глаза, глазницы или глазки? Поясните свой ответ.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Лучше глазки. Они у рыбки маленькие.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Какие глазки у рыбки темные или светлые?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Темные, черные.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А какие они по форме?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треугольные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 Они круглые.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Сколько глаз у каждой рыбки? А у каждого из вас сколько глаз?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Два глаза у каждой рыбки. И у каждого из нас тоже по два глаза.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Где расположены глаза у  рыбок?</w:t>
      </w:r>
    </w:p>
    <w:p w:rsidR="005B4CA3" w:rsidRDefault="005B4CA3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Глаза у рыбок находиться на голове.</w:t>
      </w:r>
    </w:p>
    <w:p w:rsidR="005B4CA3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Что еще есть у рыбок на голове?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Еще на голове есть рот.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Зачем рот рыбке?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Рыбки ртом едят.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А зачем рот людям?</w:t>
      </w:r>
    </w:p>
    <w:p w:rsidR="00E170C5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Чтобы есть, пить, а еще говорить и смеяться.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287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коробку с кормом. Дети рассматривают картинку на коробке </w:t>
      </w:r>
      <w:proofErr w:type="gramStart"/>
      <w:r w:rsidRPr="0086328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63287">
        <w:rPr>
          <w:rFonts w:ascii="Times New Roman" w:hAnsi="Times New Roman" w:cs="Times New Roman"/>
          <w:i/>
          <w:sz w:val="28"/>
          <w:szCs w:val="28"/>
        </w:rPr>
        <w:t>изображение рыбки). Отмеряют ложечкой корм и насыпают в кормушку. Наблюдают за поведением рыбок: как они ртом хватают корм «суетятся» около кормушек.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А что рыбки умеют дети? Мы уже знаем, что они едят, смотрят…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Рыбки умеют плавать.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А что помогает рыбкам плавать?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Плавники. Они помогают рыбкам плавать.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Где находятся плавники?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спинке, на животе, на грудке, на хвосте.</w:t>
      </w: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А как вы передвигаетесь</w:t>
      </w:r>
      <w:r w:rsidR="002B130F">
        <w:rPr>
          <w:rFonts w:ascii="Times New Roman" w:hAnsi="Times New Roman" w:cs="Times New Roman"/>
          <w:sz w:val="28"/>
          <w:szCs w:val="28"/>
        </w:rPr>
        <w:t>? Как правильно сказать? Рыбки плавают, а вы…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ходим, бегаем, прыгаем. В этом нам помогают ноги.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Сколько их у вас?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нас по две ноги.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рыбки?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рассматривают окраску рыб, обсуждают ее, называют). Как вы думаете, как вы думаете рыбки в аквариуме живые или неживые? У меня в руке рыбка – игрушка. Она живая или нет? Как это можно узнать? Что для этого нужно?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дети ничего не предлагают, педагог опускает рыбку – игрушку в таз с водой и дает ей корм). Посмотрите и расскажите, как ведет себя эта рыбка в воде. Она ест? Она плавает?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Рыбка – игрушка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плавать.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делают живые рыбки в аквариуме?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Они плавают, едят и смотрят на нас.</w:t>
      </w:r>
    </w:p>
    <w:p w:rsidR="002B130F" w:rsidRDefault="002B130F" w:rsidP="009138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4A0">
        <w:rPr>
          <w:rFonts w:ascii="Times New Roman" w:hAnsi="Times New Roman" w:cs="Times New Roman"/>
          <w:i/>
          <w:sz w:val="28"/>
          <w:szCs w:val="28"/>
        </w:rPr>
        <w:t xml:space="preserve">Воспитатель обобщает ответы детей: рыбки живые, </w:t>
      </w:r>
      <w:proofErr w:type="gramStart"/>
      <w:r w:rsidR="004914A0" w:rsidRPr="004914A0">
        <w:rPr>
          <w:rFonts w:ascii="Times New Roman" w:hAnsi="Times New Roman" w:cs="Times New Roman"/>
          <w:i/>
          <w:sz w:val="28"/>
          <w:szCs w:val="28"/>
        </w:rPr>
        <w:t>они</w:t>
      </w:r>
      <w:proofErr w:type="gramEnd"/>
      <w:r w:rsidR="004914A0" w:rsidRPr="004914A0">
        <w:rPr>
          <w:rFonts w:ascii="Times New Roman" w:hAnsi="Times New Roman" w:cs="Times New Roman"/>
          <w:i/>
          <w:sz w:val="28"/>
          <w:szCs w:val="28"/>
        </w:rPr>
        <w:t xml:space="preserve"> как и люди едят, двигаются, только рыбки плавают, а мы ходим, бегаем, прыгаем.</w:t>
      </w:r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2. </w:t>
      </w:r>
      <w:r w:rsidRPr="009138F5">
        <w:rPr>
          <w:rFonts w:ascii="Times New Roman" w:hAnsi="Times New Roman" w:cs="Times New Roman"/>
          <w:b/>
          <w:sz w:val="28"/>
          <w:szCs w:val="28"/>
        </w:rPr>
        <w:t xml:space="preserve"> Соберем рыбку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садятся за столы. На подносе лежат плоскостные рыбки разного цвета, разной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одной на каждого ребенка).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самостоятельно вставляют в прорезь модели тела рыбок плавники и поселяют рыбок в аквариум).</w:t>
      </w:r>
      <w:proofErr w:type="gramEnd"/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какой красивый у нас получился аквариум! Сколько в нем рыбок? Много или мало?</w:t>
      </w:r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аквариуме много рыбок!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 – две – три)  - считают.</w:t>
      </w:r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Давайте посмотрим: все ли рыбки смогут плавать?</w:t>
      </w:r>
    </w:p>
    <w:p w:rsidR="004914A0" w:rsidRPr="009138F5" w:rsidRDefault="004914A0" w:rsidP="009138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8F5">
        <w:rPr>
          <w:rFonts w:ascii="Times New Roman" w:hAnsi="Times New Roman" w:cs="Times New Roman"/>
          <w:i/>
          <w:sz w:val="28"/>
          <w:szCs w:val="28"/>
        </w:rPr>
        <w:t>Дети находят рыбок, у которых плавник вставлен неправильно. Так они учатся видеть свои ошибки и исправлять их.</w:t>
      </w:r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  <w:u w:val="single"/>
        </w:rPr>
        <w:t>Часть3.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38F5">
        <w:rPr>
          <w:rFonts w:ascii="Times New Roman" w:hAnsi="Times New Roman" w:cs="Times New Roman"/>
          <w:b/>
          <w:sz w:val="28"/>
          <w:szCs w:val="28"/>
        </w:rPr>
        <w:t>Домик для рыбки.</w:t>
      </w:r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4A0">
        <w:rPr>
          <w:rFonts w:ascii="Times New Roman" w:hAnsi="Times New Roman" w:cs="Times New Roman"/>
          <w:i/>
          <w:sz w:val="28"/>
          <w:szCs w:val="28"/>
        </w:rPr>
        <w:t>Воспитатель вновь подводит детей к аквариуму.</w:t>
      </w:r>
    </w:p>
    <w:p w:rsidR="004914A0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Где живут наши рыбки? Как называется их домик?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Их домик называется аквариум.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А где еще живут рыбки?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пруду, в реках, в морях и т.д.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Какой формы наш аквариум?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Круглый.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 xml:space="preserve">. А из чего он сделан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?И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какого материала?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Аквариум сделан из стекла. Он стеклянный.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>. А что еще есть еще в аквариуме кроме рыбок?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Вода, растения, песок.</w:t>
      </w:r>
    </w:p>
    <w:p w:rsidR="007B265E" w:rsidRDefault="007B265E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8F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9138F5">
        <w:rPr>
          <w:rFonts w:ascii="Times New Roman" w:hAnsi="Times New Roman" w:cs="Times New Roman"/>
          <w:b/>
          <w:sz w:val="28"/>
          <w:szCs w:val="28"/>
        </w:rPr>
        <w:t xml:space="preserve"> – ль</w:t>
      </w:r>
      <w:r>
        <w:rPr>
          <w:rFonts w:ascii="Times New Roman" w:hAnsi="Times New Roman" w:cs="Times New Roman"/>
          <w:sz w:val="28"/>
          <w:szCs w:val="28"/>
        </w:rPr>
        <w:t xml:space="preserve">. Еще в аквариуме есть улитки. Вот они!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маленькие. У каждой есть свой домик – раковина. Улитка всегда носит свой домик с собой. </w:t>
      </w:r>
    </w:p>
    <w:p w:rsidR="007B265E" w:rsidRPr="009138F5" w:rsidRDefault="009138F5" w:rsidP="009138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8F5">
        <w:rPr>
          <w:rFonts w:ascii="Times New Roman" w:hAnsi="Times New Roman" w:cs="Times New Roman"/>
          <w:i/>
          <w:sz w:val="28"/>
          <w:szCs w:val="28"/>
        </w:rPr>
        <w:t>Воспитатель объя</w:t>
      </w:r>
      <w:r w:rsidR="007B265E" w:rsidRPr="009138F5">
        <w:rPr>
          <w:rFonts w:ascii="Times New Roman" w:hAnsi="Times New Roman" w:cs="Times New Roman"/>
          <w:i/>
          <w:sz w:val="28"/>
          <w:szCs w:val="28"/>
        </w:rPr>
        <w:t xml:space="preserve">сняет, как надо вести себя около аквариума: нельзя ничего бросать, громко говорить, </w:t>
      </w:r>
      <w:r w:rsidRPr="009138F5">
        <w:rPr>
          <w:rFonts w:ascii="Times New Roman" w:hAnsi="Times New Roman" w:cs="Times New Roman"/>
          <w:i/>
          <w:sz w:val="28"/>
          <w:szCs w:val="28"/>
        </w:rPr>
        <w:t>шуметь, опускать руки в воду. Все это может испугать рыбок и привести к болезни.</w:t>
      </w:r>
    </w:p>
    <w:p w:rsidR="009138F5" w:rsidRPr="004914A0" w:rsidRDefault="009138F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можно? Можно любоваться рыбками, наблюдать за ними, кормить, но пока только с разрешения воспитателя. </w:t>
      </w:r>
    </w:p>
    <w:p w:rsidR="004914A0" w:rsidRP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4A0" w:rsidRDefault="004914A0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87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87" w:rsidRPr="00E170C5" w:rsidRDefault="00863287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913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0C5" w:rsidRPr="00E170C5" w:rsidRDefault="00E170C5" w:rsidP="00E17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0C5" w:rsidRPr="00E170C5" w:rsidSect="00E3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C5"/>
    <w:rsid w:val="002B130F"/>
    <w:rsid w:val="004914A0"/>
    <w:rsid w:val="005B4CA3"/>
    <w:rsid w:val="007B265E"/>
    <w:rsid w:val="00863287"/>
    <w:rsid w:val="009138F5"/>
    <w:rsid w:val="00E170C5"/>
    <w:rsid w:val="00E3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2016-04-04T16:24:00Z</dcterms:created>
  <dcterms:modified xsi:type="dcterms:W3CDTF">2016-04-04T17:45:00Z</dcterms:modified>
</cp:coreProperties>
</file>