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96" w:rsidRDefault="002954A4" w:rsidP="00FE369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954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Центр речевого развития группы «Карусель».</w:t>
      </w:r>
    </w:p>
    <w:p w:rsidR="00FE3696" w:rsidRDefault="00411E32" w:rsidP="00FE3696">
      <w:pPr>
        <w:rPr>
          <w:rFonts w:ascii="Times New Roman" w:hAnsi="Times New Roman" w:cs="Times New Roman"/>
          <w:shd w:val="clear" w:color="auto" w:fill="FFFFFF"/>
        </w:rPr>
      </w:pPr>
      <w:r w:rsidRPr="00FE3696">
        <w:rPr>
          <w:rFonts w:ascii="Times New Roman" w:hAnsi="Times New Roman" w:cs="Times New Roman"/>
          <w:shd w:val="clear" w:color="auto" w:fill="FFFFFF"/>
        </w:rPr>
        <w:t>Проблема речи во всем ее видовом разнообразии является актуальной в дошкольном возрасте. На сегодняшний день существует множество методик, с помощью которых можно регулировать процесс развития речи у детей. Важнейшим условием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 При этом особое значение имеет игровое общение детей. Игровое общение есть тот необходимый базис, в рамках которого происходит формирование и совершенствование речевой активности ребенка.  На развитие ребенка дошкольного возраста большое влияние оказывает окружающее его пространство, среда, в которой он находится большую часть времени. В условиях дошкольного учреждения такой средой является групповая комната. Предметно-развивающая среда позволяет обогатить опыт эмоционально-практического взаимодействия ребенка со сверстниками и взрослыми, включить в активную познавательную деятельность всех детей группы. Среда стимулирует развитие познавательности, инициативности. В ней дети реализуют свои способности. </w:t>
      </w:r>
    </w:p>
    <w:p w:rsidR="00411E32" w:rsidRPr="00FE3696" w:rsidRDefault="00411E32" w:rsidP="00FE3696">
      <w:pPr>
        <w:rPr>
          <w:rFonts w:ascii="Times New Roman" w:hAnsi="Times New Roman" w:cs="Times New Roman"/>
          <w:b/>
          <w:noProof/>
          <w:lang w:eastAsia="ru-RU"/>
        </w:rPr>
      </w:pPr>
      <w:bookmarkStart w:id="0" w:name="_GoBack"/>
      <w:bookmarkEnd w:id="0"/>
      <w:r w:rsidRPr="00FE3696">
        <w:rPr>
          <w:rFonts w:ascii="Times New Roman" w:hAnsi="Times New Roman" w:cs="Times New Roman"/>
          <w:shd w:val="clear" w:color="auto" w:fill="FFFFFF"/>
        </w:rPr>
        <w:t>В состав предметно-развивающей среды входит центр речевого развития в группе.</w:t>
      </w:r>
      <w:r w:rsidRPr="00FE369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FE3696" w:rsidRDefault="00C52A19" w:rsidP="00C52A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8863684" wp14:editId="2FE64676">
            <wp:extent cx="2232026" cy="1674019"/>
            <wp:effectExtent l="133350" t="95250" r="130175" b="173990"/>
            <wp:docPr id="7" name="Рисунок 7" descr="D:\Users\Фуджитсу\Documents\Фото Кузнецова Н.В. 2015г\Родительское собрание презентации речевых пособий Кузнецова 2015г\SDC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Фуджитсу\Documents\Фото Кузнецова Н.В. 2015г\Родительское собрание презентации речевых пособий Кузнецова 2015г\SDC10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27" cy="1677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450506B" wp14:editId="6829E6CB">
            <wp:extent cx="2371725" cy="1597462"/>
            <wp:effectExtent l="133350" t="95250" r="142875" b="155575"/>
            <wp:docPr id="8" name="Рисунок 8" descr="D:\Users\Фуджитсу\Documents\Фото Кузнецова Н.В. 2015г\Родительское собрание презентации речевых пособий Кузнецова 2015г\SDC1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Фуджитсу\Documents\Фото Кузнецова Н.В. 2015г\Родительское собрание презентации речевых пособий Кузнецова 2015г\SDC10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35" cy="1602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954A4" w:rsidRPr="00FE3696" w:rsidRDefault="00FE3696" w:rsidP="00C52A19">
      <w:pPr>
        <w:rPr>
          <w:noProof/>
          <w:lang w:eastAsia="ru-RU"/>
        </w:rPr>
      </w:pPr>
      <w:r w:rsidRPr="00FE3696">
        <w:rPr>
          <w:rFonts w:ascii="Times New Roman" w:hAnsi="Times New Roman" w:cs="Times New Roman"/>
          <w:shd w:val="clear" w:color="auto" w:fill="FFFFFF"/>
        </w:rPr>
        <w:t xml:space="preserve">Он </w:t>
      </w:r>
      <w:r w:rsidR="002954A4" w:rsidRPr="00FE3696">
        <w:rPr>
          <w:rFonts w:ascii="Times New Roman" w:hAnsi="Times New Roman" w:cs="Times New Roman"/>
          <w:shd w:val="clear" w:color="auto" w:fill="FFFFFF"/>
        </w:rPr>
        <w:t>представляет собой специально оборудованное пространство для игр поодиночке или небольшими группами. В его оборудование входят игровой, дидактический и наглядный материал.</w:t>
      </w:r>
    </w:p>
    <w:p w:rsidR="00FE3696" w:rsidRPr="00FE3696" w:rsidRDefault="002954A4" w:rsidP="00C52A19">
      <w:pPr>
        <w:rPr>
          <w:rFonts w:ascii="Times New Roman" w:hAnsi="Times New Roman" w:cs="Times New Roman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DF55ACD" wp14:editId="78A963EE">
            <wp:extent cx="2320924" cy="1740694"/>
            <wp:effectExtent l="133350" t="114300" r="156210" b="164465"/>
            <wp:docPr id="10" name="Рисунок 10" descr="D:\Users\Фуджитсу\Documents\Фото Кузнецова Н.В. 2015г\Родительское собрание презентации речевых пособий Кузнецова 2015г\SDC1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Фуджитсу\Documents\Фото Кузнецова Н.В. 2015г\Родительское собрание презентации речевых пособий Кузнецова 2015г\SDC106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93" cy="17457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74DA2E" wp14:editId="3CE2D653">
            <wp:extent cx="2295525" cy="1767924"/>
            <wp:effectExtent l="133350" t="114300" r="142875" b="156210"/>
            <wp:docPr id="11" name="Рисунок 11" descr="D:\Users\Фуджитсу\Documents\Фото Кузнецова Н.В. 2015г\Родительское собрание презентации речевых пособий Кузнецова 2015г\SDC1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Фуджитсу\Documents\Фото Кузнецова Н.В. 2015г\Родительское собрание презентации речевых пособий Кузнецова 2015г\SDC106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73" cy="1774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E3696" w:rsidRPr="00FE3696">
        <w:rPr>
          <w:rFonts w:ascii="Times New Roman" w:hAnsi="Times New Roman" w:cs="Times New Roman"/>
          <w:shd w:val="clear" w:color="auto" w:fill="FFFFFF"/>
        </w:rPr>
        <w:t xml:space="preserve">Использование речевого центра </w:t>
      </w:r>
      <w:r w:rsidR="00FE3696" w:rsidRPr="00FE3696">
        <w:rPr>
          <w:rFonts w:ascii="Times New Roman" w:hAnsi="Times New Roman" w:cs="Times New Roman"/>
          <w:shd w:val="clear" w:color="auto" w:fill="FFFFFF"/>
        </w:rPr>
        <w:t xml:space="preserve">позволяет расширить речевую среду в группе, создать у детей эмоциональную отзывчивость и желание участвовать в речевом общении </w:t>
      </w:r>
      <w:proofErr w:type="gramStart"/>
      <w:r w:rsidR="00FE3696" w:rsidRPr="00FE3696">
        <w:rPr>
          <w:rFonts w:ascii="Times New Roman" w:hAnsi="Times New Roman" w:cs="Times New Roman"/>
          <w:shd w:val="clear" w:color="auto" w:fill="FFFFFF"/>
        </w:rPr>
        <w:t>со</w:t>
      </w:r>
      <w:proofErr w:type="gramEnd"/>
      <w:r w:rsidR="00FE3696" w:rsidRPr="00FE3696">
        <w:rPr>
          <w:rFonts w:ascii="Times New Roman" w:hAnsi="Times New Roman" w:cs="Times New Roman"/>
          <w:shd w:val="clear" w:color="auto" w:fill="FFFFFF"/>
        </w:rPr>
        <w:t xml:space="preserve"> </w:t>
      </w:r>
      <w:r w:rsidR="00FE3696" w:rsidRPr="00FE3696">
        <w:rPr>
          <w:rFonts w:ascii="Times New Roman" w:hAnsi="Times New Roman" w:cs="Times New Roman"/>
          <w:shd w:val="clear" w:color="auto" w:fill="FFFFFF"/>
        </w:rPr>
        <w:t>взрослыми</w:t>
      </w:r>
      <w:r w:rsidR="00FE3696">
        <w:rPr>
          <w:rFonts w:ascii="Times New Roman" w:hAnsi="Times New Roman" w:cs="Times New Roman"/>
          <w:shd w:val="clear" w:color="auto" w:fill="FFFFFF"/>
        </w:rPr>
        <w:t xml:space="preserve"> </w:t>
      </w:r>
      <w:r w:rsidR="00FE3696" w:rsidRPr="00FE3696">
        <w:rPr>
          <w:rFonts w:ascii="Times New Roman" w:hAnsi="Times New Roman" w:cs="Times New Roman"/>
          <w:shd w:val="clear" w:color="auto" w:fill="FFFFFF"/>
        </w:rPr>
        <w:t>самостоятельно, в процессе игры, легко и непринужденно развивать и совершенствовать свои речевые навыки.</w:t>
      </w:r>
    </w:p>
    <w:p w:rsidR="002954A4" w:rsidRDefault="002954A4" w:rsidP="00C52A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54A4" w:rsidRPr="002954A4" w:rsidRDefault="002954A4" w:rsidP="00C52A1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05B01" w:rsidRDefault="00C52A19">
      <w:r>
        <w:rPr>
          <w:noProof/>
          <w:lang w:eastAsia="ru-RU"/>
        </w:rPr>
        <w:t xml:space="preserve">                      </w:t>
      </w:r>
    </w:p>
    <w:sectPr w:rsidR="00F0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17"/>
    <w:rsid w:val="002954A4"/>
    <w:rsid w:val="00411E32"/>
    <w:rsid w:val="00741217"/>
    <w:rsid w:val="00C52A19"/>
    <w:rsid w:val="00F05B01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Фуджитсу</dc:creator>
  <cp:keywords/>
  <dc:description/>
  <cp:lastModifiedBy>Фуджитсу</cp:lastModifiedBy>
  <cp:revision>7</cp:revision>
  <dcterms:created xsi:type="dcterms:W3CDTF">2016-04-01T07:41:00Z</dcterms:created>
  <dcterms:modified xsi:type="dcterms:W3CDTF">2016-04-04T04:57:00Z</dcterms:modified>
</cp:coreProperties>
</file>