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75" w:rsidRDefault="00623C75" w:rsidP="00FE5589">
      <w:pP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Конспект открытого занятия по </w:t>
      </w:r>
      <w:r w:rsidR="00B17F21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развитию речи в старшей группе</w:t>
      </w:r>
    </w:p>
    <w:p w:rsidR="00B17F21" w:rsidRPr="00623C75" w:rsidRDefault="00B17F21" w:rsidP="00FE5589">
      <w:pP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Тема :</w:t>
      </w:r>
      <w:proofErr w:type="gramEnd"/>
      <w:r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 «транспорт»</w:t>
      </w:r>
    </w:p>
    <w:p w:rsidR="00623C75" w:rsidRPr="00623C75" w:rsidRDefault="00623C75" w:rsidP="00FE55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Подго</w:t>
      </w:r>
      <w:r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 xml:space="preserve">товила: воспитатель </w:t>
      </w:r>
      <w:proofErr w:type="spellStart"/>
      <w:r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>Школьникова</w:t>
      </w:r>
      <w:proofErr w:type="spellEnd"/>
      <w:r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  <w:t xml:space="preserve"> О.А.</w:t>
      </w:r>
    </w:p>
    <w:p w:rsidR="00FE5589" w:rsidRDefault="00623C75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 w:rsidRPr="00623C75">
        <w:rPr>
          <w:rFonts w:ascii="Trebuchet MS" w:hAnsi="Trebuchet MS"/>
          <w:sz w:val="23"/>
          <w:szCs w:val="23"/>
        </w:rPr>
        <w:br/>
      </w:r>
      <w:r w:rsidR="00FE5589">
        <w:rPr>
          <w:rStyle w:val="a4"/>
          <w:rFonts w:ascii="playfair_displayregular" w:hAnsi="playfair_displayregular" w:cs="Arial"/>
          <w:sz w:val="23"/>
          <w:szCs w:val="23"/>
        </w:rPr>
        <w:t xml:space="preserve">Цель: - </w:t>
      </w:r>
      <w:r w:rsidR="00FE5589">
        <w:rPr>
          <w:rFonts w:ascii="playfair_displayregular" w:hAnsi="playfair_displayregular" w:cs="Arial"/>
          <w:sz w:val="23"/>
          <w:szCs w:val="23"/>
        </w:rPr>
        <w:t>содействовать стремлению детей к преодолению нарушений в речи;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закреплять знания о видах транспорта, действия, которые они совершают, названия дорожных знаков, их значение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Задачи:</w:t>
      </w:r>
      <w:r>
        <w:rPr>
          <w:rFonts w:ascii="playfair_displayregular" w:hAnsi="playfair_displayregular" w:cs="Arial"/>
          <w:sz w:val="23"/>
          <w:szCs w:val="23"/>
        </w:rPr>
        <w:t xml:space="preserve"> </w:t>
      </w:r>
      <w:r>
        <w:rPr>
          <w:rStyle w:val="a4"/>
          <w:rFonts w:ascii="playfair_displayregular" w:hAnsi="playfair_displayregular" w:cs="Arial"/>
          <w:sz w:val="23"/>
          <w:szCs w:val="23"/>
        </w:rPr>
        <w:t>-</w:t>
      </w:r>
      <w:r>
        <w:rPr>
          <w:rFonts w:ascii="playfair_displayregular" w:hAnsi="playfair_displayregular" w:cs="Arial"/>
          <w:sz w:val="23"/>
          <w:szCs w:val="23"/>
        </w:rPr>
        <w:t xml:space="preserve"> закреплять и активизировать словарный запас по теме «Транспорт. Правила дорожного движения»;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уточнить понятия: транспорт, наземный, подземный, грузовой, пассажирский, железнодорожный, легковой, специального назначения;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образовывать прилагательные от существительных, приставочные глаголы;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-образовывать существительные путём сложения основ;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образовывать сравнительной степени прилагательных;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-употреблять существительные с уменьшительно-ласкательными суффиксами;</w:t>
      </w:r>
      <w:bookmarkStart w:id="0" w:name="_GoBack"/>
      <w:bookmarkEnd w:id="0"/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развивать общую и мелкую моторику;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- логическое мышление, внимание, память, воображение;</w:t>
      </w:r>
    </w:p>
    <w:p w:rsidR="00FE5589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Материал</w:t>
      </w:r>
      <w:r>
        <w:rPr>
          <w:rFonts w:ascii="playfair_displayregular" w:hAnsi="playfair_displayregular" w:cs="Arial"/>
          <w:sz w:val="23"/>
          <w:szCs w:val="23"/>
        </w:rPr>
        <w:t>: раздаточный материал - картинки с разными видами транспорта; картинка Незнайки; картинка с наглядным планом; демонстрационный материал - картинки: поезд, такси, скорая помощь, самолёт, трамвай, корабль; светофор; красный, жёлтый, зелёный круги; дорожные знаки; картинки по точкам.</w:t>
      </w:r>
    </w:p>
    <w:p w:rsidR="00FE5589" w:rsidRPr="00DA3D0B" w:rsidRDefault="00FE5589" w:rsidP="00FE5589">
      <w:pPr>
        <w:spacing w:before="100" w:beforeAutospacing="1"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B17F21" w:rsidRPr="00623C75" w:rsidRDefault="00623C75" w:rsidP="00FE55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3"/>
          <w:szCs w:val="23"/>
          <w:lang w:eastAsia="ru-RU"/>
        </w:rPr>
      </w:pP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  <w:r w:rsidRPr="00623C75">
        <w:rPr>
          <w:rFonts w:ascii="Trebuchet MS" w:eastAsia="Times New Roman" w:hAnsi="Trebuchet MS" w:cs="Times New Roman"/>
          <w:sz w:val="23"/>
          <w:szCs w:val="23"/>
          <w:lang w:eastAsia="ru-RU"/>
        </w:rPr>
        <w:br/>
      </w:r>
    </w:p>
    <w:p w:rsidR="00FE5589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1</w:t>
      </w:r>
      <w:r>
        <w:rPr>
          <w:rFonts w:ascii="playfair_displayregular" w:hAnsi="playfair_displayregular" w:cs="Arial"/>
          <w:sz w:val="23"/>
          <w:szCs w:val="23"/>
          <w:u w:val="single"/>
        </w:rPr>
        <w:t>.Орг. момент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Fonts w:ascii="playfair_displayregular" w:hAnsi="playfair_displayregular" w:cs="Arial"/>
          <w:sz w:val="23"/>
          <w:szCs w:val="23"/>
        </w:rPr>
        <w:t>: Сядет тот, кто назовёт свою картинку.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gramStart"/>
      <w:r>
        <w:rPr>
          <w:rFonts w:ascii="playfair_displayregular" w:hAnsi="playfair_displayregular" w:cs="Arial"/>
          <w:sz w:val="23"/>
          <w:szCs w:val="23"/>
        </w:rPr>
        <w:t>( у</w:t>
      </w:r>
      <w:proofErr w:type="gramEnd"/>
      <w:r>
        <w:rPr>
          <w:rFonts w:ascii="playfair_displayregular" w:hAnsi="playfair_displayregular" w:cs="Arial"/>
          <w:sz w:val="23"/>
          <w:szCs w:val="23"/>
        </w:rPr>
        <w:t xml:space="preserve"> детей на столах картинки с изображением разных видов транспорта: водный, воздушный, наземный, подземный).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Fonts w:ascii="playfair_displayregular" w:hAnsi="playfair_displayregular" w:cs="Arial"/>
          <w:sz w:val="23"/>
          <w:szCs w:val="23"/>
        </w:rPr>
        <w:t>: Как вы думаете, о чём мы сегодня с вами будем говорить?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lastRenderedPageBreak/>
        <w:t>2.</w:t>
      </w:r>
      <w:r>
        <w:rPr>
          <w:rFonts w:ascii="playfair_displayregular" w:hAnsi="playfair_displayregular" w:cs="Arial"/>
          <w:sz w:val="23"/>
          <w:szCs w:val="23"/>
          <w:u w:val="single"/>
        </w:rPr>
        <w:t>Беседа о транспорте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: Какие виды </w:t>
      </w:r>
      <w:r w:rsidR="00B17F21">
        <w:rPr>
          <w:rStyle w:val="a5"/>
          <w:rFonts w:ascii="playfair_displayregular" w:hAnsi="playfair_displayregular" w:cs="Arial"/>
          <w:sz w:val="23"/>
          <w:szCs w:val="23"/>
        </w:rPr>
        <w:t>наземного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 транспорта вы знаете?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(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автобус, автомобиль, поезд, трамвай)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Какой </w:t>
      </w:r>
      <w:r>
        <w:rPr>
          <w:rStyle w:val="a5"/>
          <w:rFonts w:ascii="playfair_displayregular" w:hAnsi="playfair_displayregular" w:cs="Arial"/>
          <w:sz w:val="23"/>
          <w:szCs w:val="23"/>
        </w:rPr>
        <w:t xml:space="preserve">водный </w:t>
      </w:r>
      <w:r>
        <w:rPr>
          <w:rFonts w:ascii="playfair_displayregular" w:hAnsi="playfair_displayregular" w:cs="Arial"/>
          <w:sz w:val="23"/>
          <w:szCs w:val="23"/>
        </w:rPr>
        <w:t>транспорт вы знаете?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(корабль, яхта, катер, лодка)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К какому виду транспорта относятся самолёт, вертолёт?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(к воздушному)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А что относится к </w:t>
      </w:r>
      <w:r>
        <w:rPr>
          <w:rStyle w:val="a5"/>
          <w:rFonts w:ascii="playfair_displayregular" w:hAnsi="playfair_displayregular" w:cs="Arial"/>
          <w:sz w:val="23"/>
          <w:szCs w:val="23"/>
        </w:rPr>
        <w:t xml:space="preserve">подземному </w:t>
      </w:r>
      <w:r>
        <w:rPr>
          <w:rFonts w:ascii="playfair_displayregular" w:hAnsi="playfair_displayregular" w:cs="Arial"/>
          <w:sz w:val="23"/>
          <w:szCs w:val="23"/>
        </w:rPr>
        <w:t>транспорту?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(метро)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3.</w:t>
      </w:r>
      <w:r>
        <w:rPr>
          <w:rFonts w:ascii="playfair_displayregular" w:hAnsi="playfair_displayregular" w:cs="Arial"/>
          <w:sz w:val="23"/>
          <w:szCs w:val="23"/>
          <w:u w:val="single"/>
        </w:rPr>
        <w:t>Лексико-грамматические упражнения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Вы любите, путешествовать? Сегодня мы с вами отправимся в путешествие в далёкую волшебную страну </w:t>
      </w:r>
      <w:proofErr w:type="spellStart"/>
      <w:r w:rsidR="00B17F21">
        <w:rPr>
          <w:rFonts w:ascii="playfair_displayregular" w:hAnsi="playfair_displayregular" w:cs="Arial"/>
          <w:sz w:val="23"/>
          <w:szCs w:val="23"/>
        </w:rPr>
        <w:t>Транспортландию</w:t>
      </w:r>
      <w:proofErr w:type="spellEnd"/>
      <w:r w:rsidR="00B17F21">
        <w:rPr>
          <w:rFonts w:ascii="playfair_displayregular" w:hAnsi="playfair_displayregular" w:cs="Arial"/>
          <w:sz w:val="23"/>
          <w:szCs w:val="23"/>
        </w:rPr>
        <w:t>, где живут разные виды транспорта и знаки дорожного движения.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>Ребята, посмотрите, кто к нам пришёл?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gramStart"/>
      <w:r>
        <w:rPr>
          <w:rFonts w:ascii="playfair_displayregular" w:hAnsi="playfair_displayregular" w:cs="Arial"/>
          <w:sz w:val="23"/>
          <w:szCs w:val="23"/>
        </w:rPr>
        <w:t>( на</w:t>
      </w:r>
      <w:proofErr w:type="gramEnd"/>
      <w:r>
        <w:rPr>
          <w:rFonts w:ascii="playfair_displayregular" w:hAnsi="playfair_displayregular" w:cs="Arial"/>
          <w:sz w:val="23"/>
          <w:szCs w:val="23"/>
        </w:rPr>
        <w:t xml:space="preserve"> доске появляется картинка Незнайки)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Незнайка хочет с нами отправиться в путешествие. Хочет познакомиться с видами транспорта и узнать правила дорожного движения.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>Чтобы начать наше путешествие надо помочь Незнайке составить рассказ, дополняя нужными словами по смыслу, опираясь на план.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sz w:val="23"/>
          <w:szCs w:val="23"/>
          <w:u w:val="single"/>
        </w:rPr>
        <w:t>Упражнение «Расскажи-ка»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gramStart"/>
      <w:r>
        <w:rPr>
          <w:rFonts w:ascii="playfair_displayregular" w:hAnsi="playfair_displayregular" w:cs="Arial"/>
          <w:sz w:val="23"/>
          <w:szCs w:val="23"/>
        </w:rPr>
        <w:t>( на</w:t>
      </w:r>
      <w:proofErr w:type="gramEnd"/>
      <w:r>
        <w:rPr>
          <w:rFonts w:ascii="playfair_displayregular" w:hAnsi="playfair_displayregular" w:cs="Arial"/>
          <w:sz w:val="23"/>
          <w:szCs w:val="23"/>
        </w:rPr>
        <w:t xml:space="preserve"> доске выставляется картинка с наглядным планом)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>Незнайка летом собрался отдохнуть на море. Из дома Незнайка (что сделал?) ……..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вышел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), речку по мостику </w:t>
      </w:r>
      <w:proofErr w:type="gramStart"/>
      <w:r w:rsidR="00B17F21">
        <w:rPr>
          <w:rFonts w:ascii="playfair_displayregular" w:hAnsi="playfair_displayregular" w:cs="Arial"/>
          <w:sz w:val="23"/>
          <w:szCs w:val="23"/>
        </w:rPr>
        <w:t>он….</w:t>
      </w:r>
      <w:proofErr w:type="gramEnd"/>
      <w:r w:rsidR="00B17F21">
        <w:rPr>
          <w:rFonts w:ascii="playfair_displayregular" w:hAnsi="playfair_displayregular" w:cs="Arial"/>
          <w:sz w:val="23"/>
          <w:szCs w:val="23"/>
        </w:rPr>
        <w:t>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перешёл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) и дальше …. 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(пошёл</w:t>
      </w:r>
      <w:r w:rsidR="00B17F21">
        <w:rPr>
          <w:rFonts w:ascii="playfair_displayregular" w:hAnsi="playfair_displayregular" w:cs="Arial"/>
          <w:sz w:val="23"/>
          <w:szCs w:val="23"/>
        </w:rPr>
        <w:t>). Незнайка к дороге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подошёл</w:t>
      </w:r>
      <w:r w:rsidR="00B17F21">
        <w:rPr>
          <w:rFonts w:ascii="playfair_displayregular" w:hAnsi="playfair_displayregular" w:cs="Arial"/>
          <w:sz w:val="23"/>
          <w:szCs w:val="23"/>
        </w:rPr>
        <w:t>), на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мотоцикл</w:t>
      </w:r>
      <w:r w:rsidR="00B17F21">
        <w:rPr>
          <w:rFonts w:ascii="playfair_displayregular" w:hAnsi="playfair_displayregular" w:cs="Arial"/>
          <w:sz w:val="23"/>
          <w:szCs w:val="23"/>
        </w:rPr>
        <w:t>) сел и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поехал)</w:t>
      </w:r>
      <w:r w:rsidR="00B17F21">
        <w:rPr>
          <w:rFonts w:ascii="playfair_displayregular" w:hAnsi="playfair_displayregular" w:cs="Arial"/>
          <w:sz w:val="23"/>
          <w:szCs w:val="23"/>
        </w:rPr>
        <w:t>. По дороге ехал, в горку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въехал</w:t>
      </w:r>
      <w:r w:rsidR="00B17F21">
        <w:rPr>
          <w:rFonts w:ascii="playfair_displayregular" w:hAnsi="playfair_displayregular" w:cs="Arial"/>
          <w:sz w:val="23"/>
          <w:szCs w:val="23"/>
        </w:rPr>
        <w:t>), с горки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съехал</w:t>
      </w:r>
      <w:r w:rsidR="00B17F21">
        <w:rPr>
          <w:rFonts w:ascii="playfair_displayregular" w:hAnsi="playfair_displayregular" w:cs="Arial"/>
          <w:sz w:val="23"/>
          <w:szCs w:val="23"/>
        </w:rPr>
        <w:t>), озеро…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объехал</w:t>
      </w:r>
      <w:r w:rsidR="00B17F21">
        <w:rPr>
          <w:rFonts w:ascii="playfair_displayregular" w:hAnsi="playfair_displayregular" w:cs="Arial"/>
          <w:sz w:val="23"/>
          <w:szCs w:val="23"/>
        </w:rPr>
        <w:t>), кочку……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переехал</w:t>
      </w:r>
      <w:r w:rsidR="00B17F21">
        <w:rPr>
          <w:rFonts w:ascii="playfair_displayregular" w:hAnsi="playfair_displayregular" w:cs="Arial"/>
          <w:sz w:val="23"/>
          <w:szCs w:val="23"/>
        </w:rPr>
        <w:t>), и на железнодорожный вокзал…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приехал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). На </w:t>
      </w:r>
      <w:proofErr w:type="gramStart"/>
      <w:r w:rsidR="00B17F21">
        <w:rPr>
          <w:rFonts w:ascii="playfair_displayregular" w:hAnsi="playfair_displayregular" w:cs="Arial"/>
          <w:sz w:val="23"/>
          <w:szCs w:val="23"/>
        </w:rPr>
        <w:t xml:space="preserve">( 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поезд</w:t>
      </w:r>
      <w:proofErr w:type="gramEnd"/>
      <w:r w:rsidR="00B17F21">
        <w:rPr>
          <w:rFonts w:ascii="playfair_displayregular" w:hAnsi="playfair_displayregular" w:cs="Arial"/>
          <w:sz w:val="23"/>
          <w:szCs w:val="23"/>
        </w:rPr>
        <w:t>) Незнайка сел и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поехал</w:t>
      </w:r>
      <w:r w:rsidR="00B17F21">
        <w:rPr>
          <w:rFonts w:ascii="playfair_displayregular" w:hAnsi="playfair_displayregular" w:cs="Arial"/>
          <w:sz w:val="23"/>
          <w:szCs w:val="23"/>
        </w:rPr>
        <w:t>). В город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приехал</w:t>
      </w:r>
      <w:r w:rsidR="00B17F21">
        <w:rPr>
          <w:rFonts w:ascii="playfair_displayregular" w:hAnsi="playfair_displayregular" w:cs="Arial"/>
          <w:sz w:val="23"/>
          <w:szCs w:val="23"/>
        </w:rPr>
        <w:t>), из поезда вышел, остановку нашёл и к ней …(</w:t>
      </w:r>
      <w:r w:rsidR="00B17F21">
        <w:rPr>
          <w:rStyle w:val="a5"/>
          <w:rFonts w:ascii="playfair_displayregular" w:hAnsi="playfair_displayregular" w:cs="Arial"/>
          <w:sz w:val="23"/>
          <w:szCs w:val="23"/>
        </w:rPr>
        <w:t>подошёл</w:t>
      </w:r>
      <w:r w:rsidR="00B17F21">
        <w:rPr>
          <w:rFonts w:ascii="playfair_displayregular" w:hAnsi="playfair_displayregular" w:cs="Arial"/>
          <w:sz w:val="23"/>
          <w:szCs w:val="23"/>
        </w:rPr>
        <w:t>). Незнайка в…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машину</w:t>
      </w:r>
      <w:r w:rsidR="00B17F21">
        <w:rPr>
          <w:rFonts w:ascii="playfair_displayregular" w:hAnsi="playfair_displayregular" w:cs="Arial"/>
          <w:sz w:val="23"/>
          <w:szCs w:val="23"/>
        </w:rPr>
        <w:t>) сел и в аэропорт поехал. В аэропорту сел на 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самолёт</w:t>
      </w:r>
      <w:r w:rsidR="00B17F21">
        <w:rPr>
          <w:rFonts w:ascii="playfair_displayregular" w:hAnsi="playfair_displayregular" w:cs="Arial"/>
          <w:sz w:val="23"/>
          <w:szCs w:val="23"/>
        </w:rPr>
        <w:t>) и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полетел</w:t>
      </w:r>
      <w:r w:rsidR="00B17F21">
        <w:rPr>
          <w:rFonts w:ascii="playfair_displayregular" w:hAnsi="playfair_displayregular" w:cs="Arial"/>
          <w:sz w:val="23"/>
          <w:szCs w:val="23"/>
        </w:rPr>
        <w:t>). Лес он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пролетел</w:t>
      </w:r>
      <w:r w:rsidR="00B17F21">
        <w:rPr>
          <w:rFonts w:ascii="playfair_displayregular" w:hAnsi="playfair_displayregular" w:cs="Arial"/>
          <w:sz w:val="23"/>
          <w:szCs w:val="23"/>
        </w:rPr>
        <w:t>), горы 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перелетел</w:t>
      </w:r>
      <w:r w:rsidR="00B17F21">
        <w:rPr>
          <w:rFonts w:ascii="playfair_displayregular" w:hAnsi="playfair_displayregular" w:cs="Arial"/>
          <w:sz w:val="23"/>
          <w:szCs w:val="23"/>
        </w:rPr>
        <w:t>), летел, летел и 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прилетел</w:t>
      </w:r>
      <w:r w:rsidR="00B17F21">
        <w:rPr>
          <w:rFonts w:ascii="playfair_displayregular" w:hAnsi="playfair_displayregular" w:cs="Arial"/>
          <w:sz w:val="23"/>
          <w:szCs w:val="23"/>
        </w:rPr>
        <w:t>). Из …(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самолёта</w:t>
      </w:r>
      <w:r w:rsidR="00B17F21">
        <w:rPr>
          <w:rFonts w:ascii="playfair_displayregular" w:hAnsi="playfair_displayregular" w:cs="Arial"/>
          <w:sz w:val="23"/>
          <w:szCs w:val="23"/>
        </w:rPr>
        <w:t>) Незнайка вышел и пошёл. Шёл, шёл, в порт</w:t>
      </w:r>
      <w:proofErr w:type="gramStart"/>
      <w:r w:rsidR="00B17F21">
        <w:rPr>
          <w:rFonts w:ascii="playfair_displayregular" w:hAnsi="playfair_displayregular" w:cs="Arial"/>
          <w:sz w:val="23"/>
          <w:szCs w:val="23"/>
        </w:rPr>
        <w:t xml:space="preserve"> ….</w:t>
      </w:r>
      <w:proofErr w:type="gramEnd"/>
      <w:r w:rsidR="00B17F21">
        <w:rPr>
          <w:rFonts w:ascii="playfair_displayregular" w:hAnsi="playfair_displayregular" w:cs="Arial"/>
          <w:sz w:val="23"/>
          <w:szCs w:val="23"/>
        </w:rPr>
        <w:t xml:space="preserve">. 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(пришёл</w:t>
      </w:r>
      <w:r w:rsidR="00B17F21">
        <w:rPr>
          <w:rFonts w:ascii="playfair_displayregular" w:hAnsi="playfair_displayregular" w:cs="Arial"/>
          <w:sz w:val="23"/>
          <w:szCs w:val="23"/>
        </w:rPr>
        <w:t>). Сел он на ….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катер</w:t>
      </w:r>
      <w:r w:rsidR="00B17F21">
        <w:rPr>
          <w:rFonts w:ascii="playfair_displayregular" w:hAnsi="playfair_displayregular" w:cs="Arial"/>
          <w:sz w:val="23"/>
          <w:szCs w:val="23"/>
        </w:rPr>
        <w:t>) и от берега 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отплыл</w:t>
      </w:r>
      <w:r w:rsidR="00B17F21">
        <w:rPr>
          <w:rFonts w:ascii="playfair_displayregular" w:hAnsi="playfair_displayregular" w:cs="Arial"/>
          <w:sz w:val="23"/>
          <w:szCs w:val="23"/>
        </w:rPr>
        <w:t>). К пляжу он … (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приплыл</w:t>
      </w:r>
      <w:r w:rsidR="00B17F21">
        <w:rPr>
          <w:rFonts w:ascii="playfair_displayregular" w:hAnsi="playfair_displayregular" w:cs="Arial"/>
          <w:sz w:val="23"/>
          <w:szCs w:val="23"/>
        </w:rPr>
        <w:t>) и стал отдыхать.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  <w:u w:val="single"/>
        </w:rPr>
        <w:t>Упражнение «Объясни слово»</w:t>
      </w:r>
    </w:p>
    <w:p w:rsidR="00B17F21" w:rsidRDefault="00B17F21" w:rsidP="00FE5589">
      <w:pPr>
        <w:pStyle w:val="a3"/>
        <w:ind w:left="1416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Вот задачки мы решаем</w:t>
      </w:r>
    </w:p>
    <w:p w:rsidR="00B17F21" w:rsidRDefault="00B17F21" w:rsidP="00FE5589">
      <w:pPr>
        <w:pStyle w:val="a3"/>
        <w:ind w:left="1416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lastRenderedPageBreak/>
        <w:t>И словечки получаем</w:t>
      </w:r>
    </w:p>
    <w:p w:rsidR="00B17F21" w:rsidRDefault="00B17F21" w:rsidP="00FE5589">
      <w:pPr>
        <w:pStyle w:val="a3"/>
        <w:ind w:left="1416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Части слова мы слагаем</w:t>
      </w:r>
    </w:p>
    <w:p w:rsidR="00B17F21" w:rsidRDefault="00B17F21" w:rsidP="00FE5589">
      <w:pPr>
        <w:pStyle w:val="a3"/>
        <w:ind w:left="1416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 играх транспорт повторяем.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Само + лет получаем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 xml:space="preserve">(самолёт) </w:t>
      </w:r>
      <w:r>
        <w:rPr>
          <w:rFonts w:ascii="playfair_displayregular" w:hAnsi="playfair_displayregular" w:cs="Arial"/>
          <w:sz w:val="23"/>
          <w:szCs w:val="23"/>
        </w:rPr>
        <w:t>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Само + кат получаем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(самокат</w:t>
      </w:r>
      <w:r>
        <w:rPr>
          <w:rStyle w:val="a5"/>
          <w:rFonts w:ascii="playfair_displayregular" w:hAnsi="playfair_displayregular" w:cs="Arial"/>
          <w:sz w:val="23"/>
          <w:szCs w:val="23"/>
        </w:rPr>
        <w:t>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Само + ход получаем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(самоход</w:t>
      </w:r>
      <w:r>
        <w:rPr>
          <w:rStyle w:val="a5"/>
          <w:rFonts w:ascii="playfair_displayregular" w:hAnsi="playfair_displayregular" w:cs="Arial"/>
          <w:sz w:val="23"/>
          <w:szCs w:val="23"/>
        </w:rPr>
        <w:t>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spellStart"/>
      <w:r>
        <w:rPr>
          <w:rFonts w:ascii="playfair_displayregular" w:hAnsi="playfair_displayregular" w:cs="Arial"/>
          <w:sz w:val="23"/>
          <w:szCs w:val="23"/>
        </w:rPr>
        <w:t>Верт</w:t>
      </w:r>
      <w:proofErr w:type="spellEnd"/>
      <w:r>
        <w:rPr>
          <w:rFonts w:ascii="playfair_displayregular" w:hAnsi="playfair_displayregular" w:cs="Arial"/>
          <w:sz w:val="23"/>
          <w:szCs w:val="23"/>
        </w:rPr>
        <w:t xml:space="preserve"> + лёт получаем </w:t>
      </w:r>
      <w:r>
        <w:rPr>
          <w:rStyle w:val="a4"/>
          <w:rFonts w:ascii="playfair_displayregular" w:hAnsi="playfair_displayregular" w:cs="Arial"/>
          <w:sz w:val="23"/>
          <w:szCs w:val="23"/>
        </w:rPr>
        <w:t>(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вертолёт</w:t>
      </w:r>
      <w:r>
        <w:rPr>
          <w:rStyle w:val="a5"/>
          <w:rFonts w:ascii="playfair_displayregular" w:hAnsi="playfair_displayregular" w:cs="Arial"/>
          <w:sz w:val="23"/>
          <w:szCs w:val="23"/>
        </w:rPr>
        <w:t>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spellStart"/>
      <w:r>
        <w:rPr>
          <w:rFonts w:ascii="playfair_displayregular" w:hAnsi="playfair_displayregular" w:cs="Arial"/>
          <w:sz w:val="23"/>
          <w:szCs w:val="23"/>
        </w:rPr>
        <w:t>Луно</w:t>
      </w:r>
      <w:proofErr w:type="spellEnd"/>
      <w:r>
        <w:rPr>
          <w:rFonts w:ascii="playfair_displayregular" w:hAnsi="playfair_displayregular" w:cs="Arial"/>
          <w:sz w:val="23"/>
          <w:szCs w:val="23"/>
        </w:rPr>
        <w:t xml:space="preserve"> + ход получаем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(луноход)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Молоко + воз получаем</w:t>
      </w:r>
      <w:r>
        <w:rPr>
          <w:rStyle w:val="a5"/>
          <w:rFonts w:ascii="playfair_displayregular" w:hAnsi="playfair_displayregular" w:cs="Arial"/>
          <w:sz w:val="23"/>
          <w:szCs w:val="23"/>
        </w:rPr>
        <w:t xml:space="preserve"> </w:t>
      </w:r>
      <w:r>
        <w:rPr>
          <w:rStyle w:val="a4"/>
          <w:rFonts w:ascii="playfair_displayregular" w:hAnsi="playfair_displayregular" w:cs="Arial"/>
          <w:i/>
          <w:iCs/>
          <w:sz w:val="23"/>
          <w:szCs w:val="23"/>
        </w:rPr>
        <w:t>(молоковоз</w:t>
      </w:r>
      <w:r>
        <w:rPr>
          <w:rStyle w:val="a5"/>
          <w:rFonts w:ascii="playfair_displayregular" w:hAnsi="playfair_displayregular" w:cs="Arial"/>
          <w:sz w:val="23"/>
          <w:szCs w:val="23"/>
        </w:rPr>
        <w:t>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Везде + ход получаем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(вездеход)</w:t>
      </w:r>
      <w:r>
        <w:rPr>
          <w:rFonts w:ascii="playfair_displayregular" w:hAnsi="playfair_displayregular" w:cs="Arial"/>
          <w:sz w:val="23"/>
          <w:szCs w:val="23"/>
        </w:rPr>
        <w:t xml:space="preserve"> Почему так называем?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  <w:u w:val="single"/>
        </w:rPr>
        <w:t>Упражнение «Закончи предложение»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proofErr w:type="gramStart"/>
      <w:r>
        <w:rPr>
          <w:rFonts w:ascii="playfair_displayregular" w:hAnsi="playfair_displayregular" w:cs="Arial"/>
          <w:sz w:val="23"/>
          <w:szCs w:val="23"/>
        </w:rPr>
        <w:t>( дети</w:t>
      </w:r>
      <w:proofErr w:type="gramEnd"/>
      <w:r>
        <w:rPr>
          <w:rFonts w:ascii="playfair_displayregular" w:hAnsi="playfair_displayregular" w:cs="Arial"/>
          <w:sz w:val="23"/>
          <w:szCs w:val="23"/>
        </w:rPr>
        <w:t xml:space="preserve"> проговаривают предложение сначала целиком хором, а затем по очереди)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Пример: Самолёт летит высоко, а ракета выше.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Самолёт летит далеко, а ракета дальше.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Самолёт летит быстро, а ракета быстрее.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Самолёт большой, а ракета больше.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Самолёт длинный, а ракета длиннее.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sz w:val="23"/>
          <w:szCs w:val="23"/>
        </w:rPr>
        <w:t>Самолёт тяжёлый, а ракета тяжелее.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  <w:u w:val="single"/>
        </w:rPr>
        <w:t>Упражнение «Мы едем, едем»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Нужно помочь Незнайке подобрать картинку к предложению.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Едет современный (что?)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(поезд)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К дому подъехало (что?)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 xml:space="preserve"> (такси)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Мчится в больницу (что?)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 xml:space="preserve"> (скорая помощь)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Летит быстрый (что?)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(самолёт)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Грохочет по рельсам (что?) (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трамвай)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Едет по волнам (что?)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 xml:space="preserve"> (корабль)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4.</w:t>
      </w:r>
      <w:r>
        <w:rPr>
          <w:rFonts w:ascii="playfair_displayregular" w:hAnsi="playfair_displayregular" w:cs="Arial"/>
          <w:sz w:val="23"/>
          <w:szCs w:val="23"/>
          <w:u w:val="single"/>
        </w:rPr>
        <w:t>Физкультминутка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lastRenderedPageBreak/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>: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 Дальше поедем на автобусе в поисках светофора.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Мы в автобус дружно сели </w:t>
      </w:r>
      <w:r>
        <w:rPr>
          <w:rStyle w:val="a5"/>
          <w:rFonts w:ascii="playfair_displayregular" w:hAnsi="playfair_displayregular" w:cs="Arial"/>
          <w:sz w:val="23"/>
          <w:szCs w:val="23"/>
        </w:rPr>
        <w:t>(Дети садятся)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И в окошко посмотрели </w:t>
      </w:r>
      <w:r>
        <w:rPr>
          <w:rStyle w:val="a5"/>
          <w:rFonts w:ascii="playfair_displayregular" w:hAnsi="playfair_displayregular" w:cs="Arial"/>
          <w:sz w:val="23"/>
          <w:szCs w:val="23"/>
        </w:rPr>
        <w:t>(Смотрят по сторонам)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Наш шофёр педаль нажал </w:t>
      </w:r>
      <w:r>
        <w:rPr>
          <w:rStyle w:val="a5"/>
          <w:rFonts w:ascii="playfair_displayregular" w:hAnsi="playfair_displayregular" w:cs="Arial"/>
          <w:sz w:val="23"/>
          <w:szCs w:val="23"/>
        </w:rPr>
        <w:t>(«Нажимают» на педаль)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И автобус побежал </w:t>
      </w:r>
      <w:r>
        <w:rPr>
          <w:rStyle w:val="a5"/>
          <w:rFonts w:ascii="playfair_displayregular" w:hAnsi="playfair_displayregular" w:cs="Arial"/>
          <w:sz w:val="23"/>
          <w:szCs w:val="23"/>
        </w:rPr>
        <w:t>(Убегают)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Посмотрите, ребята, мы приехали прямо к </w:t>
      </w:r>
      <w:proofErr w:type="spellStart"/>
      <w:r w:rsidR="00B17F21">
        <w:rPr>
          <w:rFonts w:ascii="playfair_displayregular" w:hAnsi="playfair_displayregular" w:cs="Arial"/>
          <w:sz w:val="23"/>
          <w:szCs w:val="23"/>
        </w:rPr>
        <w:t>Светофорчику</w:t>
      </w:r>
      <w:proofErr w:type="spellEnd"/>
      <w:r w:rsidR="00B17F21">
        <w:rPr>
          <w:rFonts w:ascii="playfair_displayregular" w:hAnsi="playfair_displayregular" w:cs="Arial"/>
          <w:sz w:val="23"/>
          <w:szCs w:val="23"/>
        </w:rPr>
        <w:t>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 xml:space="preserve">(появляется макет </w:t>
      </w:r>
      <w:proofErr w:type="gramStart"/>
      <w:r>
        <w:rPr>
          <w:rFonts w:ascii="playfair_displayregular" w:hAnsi="playfair_displayregular" w:cs="Arial"/>
          <w:sz w:val="23"/>
          <w:szCs w:val="23"/>
        </w:rPr>
        <w:t>« Светофор</w:t>
      </w:r>
      <w:proofErr w:type="gramEnd"/>
      <w:r>
        <w:rPr>
          <w:rFonts w:ascii="playfair_displayregular" w:hAnsi="playfair_displayregular" w:cs="Arial"/>
          <w:sz w:val="23"/>
          <w:szCs w:val="23"/>
        </w:rPr>
        <w:t>»)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 xml:space="preserve">Для чего нужен Светофор? </w:t>
      </w:r>
      <w:r w:rsidR="00B17F21"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(регулировать движение на перекрёстке)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 xml:space="preserve">5. </w:t>
      </w:r>
      <w:r>
        <w:rPr>
          <w:rStyle w:val="a5"/>
          <w:rFonts w:ascii="playfair_displayregular" w:hAnsi="playfair_displayregular" w:cs="Arial"/>
          <w:b/>
          <w:bCs/>
          <w:sz w:val="23"/>
          <w:szCs w:val="23"/>
          <w:u w:val="single"/>
        </w:rPr>
        <w:t>Сценка «</w:t>
      </w:r>
      <w:proofErr w:type="spellStart"/>
      <w:r>
        <w:rPr>
          <w:rStyle w:val="a5"/>
          <w:rFonts w:ascii="playfair_displayregular" w:hAnsi="playfair_displayregular" w:cs="Arial"/>
          <w:b/>
          <w:bCs/>
          <w:sz w:val="23"/>
          <w:szCs w:val="23"/>
          <w:u w:val="single"/>
        </w:rPr>
        <w:t>Светофорчик</w:t>
      </w:r>
      <w:proofErr w:type="spellEnd"/>
      <w:r>
        <w:rPr>
          <w:rStyle w:val="a5"/>
          <w:rFonts w:ascii="playfair_displayregular" w:hAnsi="playfair_displayregular" w:cs="Arial"/>
          <w:b/>
          <w:bCs/>
          <w:sz w:val="23"/>
          <w:szCs w:val="23"/>
          <w:u w:val="single"/>
        </w:rPr>
        <w:t>»,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5"/>
          <w:rFonts w:ascii="playfair_displayregular" w:hAnsi="playfair_displayregular" w:cs="Arial"/>
          <w:b/>
          <w:bCs/>
          <w:sz w:val="23"/>
          <w:szCs w:val="23"/>
        </w:rPr>
        <w:t>Дети читают стихи.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6.</w:t>
      </w:r>
      <w:r>
        <w:rPr>
          <w:rFonts w:ascii="playfair_displayregular" w:hAnsi="playfair_displayregular" w:cs="Arial"/>
          <w:sz w:val="23"/>
          <w:szCs w:val="23"/>
          <w:u w:val="single"/>
        </w:rPr>
        <w:t>Игра «Светофор»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На красный круг – стой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На желтый круг – хлопай в ладоши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На зелёный круг – шагай на месте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7</w:t>
      </w:r>
      <w:r>
        <w:rPr>
          <w:rFonts w:ascii="playfair_displayregular" w:hAnsi="playfair_displayregular" w:cs="Arial"/>
          <w:sz w:val="23"/>
          <w:szCs w:val="23"/>
          <w:u w:val="single"/>
        </w:rPr>
        <w:t>.Игра «Дорожные знаки»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(Детям раздаются карточки с изображением дорожных знаков. Логопед называет дорожный знак, ребёнок показывает его всем, и определяет значение знака.)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>8.</w:t>
      </w:r>
      <w:r>
        <w:rPr>
          <w:rFonts w:ascii="playfair_displayregular" w:hAnsi="playfair_displayregular" w:cs="Arial"/>
          <w:sz w:val="23"/>
          <w:szCs w:val="23"/>
          <w:u w:val="single"/>
        </w:rPr>
        <w:t>Развитие мелкой моторики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Обведи картинки по точкам. Назови каждый предмет ласково.</w:t>
      </w:r>
    </w:p>
    <w:p w:rsidR="00B17F21" w:rsidRDefault="00B17F21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Style w:val="a4"/>
          <w:rFonts w:ascii="playfair_displayregular" w:hAnsi="playfair_displayregular" w:cs="Arial"/>
          <w:sz w:val="23"/>
          <w:szCs w:val="23"/>
        </w:rPr>
        <w:t xml:space="preserve">9. </w:t>
      </w:r>
      <w:r>
        <w:rPr>
          <w:rFonts w:ascii="playfair_displayregular" w:hAnsi="playfair_displayregular" w:cs="Arial"/>
          <w:sz w:val="23"/>
          <w:szCs w:val="23"/>
          <w:u w:val="single"/>
        </w:rPr>
        <w:t>Итог занятия.</w:t>
      </w:r>
    </w:p>
    <w:p w:rsidR="00B17F21" w:rsidRDefault="00FE5589" w:rsidP="00FE5589">
      <w:pPr>
        <w:pStyle w:val="a3"/>
        <w:rPr>
          <w:rFonts w:ascii="playfair_displayregular" w:hAnsi="playfair_displayregular" w:cs="Arial"/>
          <w:sz w:val="23"/>
          <w:szCs w:val="23"/>
        </w:rPr>
      </w:pPr>
      <w:r>
        <w:rPr>
          <w:rFonts w:ascii="playfair_displayregular" w:hAnsi="playfair_displayregular" w:cs="Arial"/>
          <w:sz w:val="23"/>
          <w:szCs w:val="23"/>
        </w:rPr>
        <w:t>Воспитатель</w:t>
      </w:r>
      <w:r w:rsidR="00B17F21">
        <w:rPr>
          <w:rStyle w:val="a4"/>
          <w:rFonts w:ascii="playfair_displayregular" w:hAnsi="playfair_displayregular" w:cs="Arial"/>
          <w:sz w:val="23"/>
          <w:szCs w:val="23"/>
        </w:rPr>
        <w:t xml:space="preserve">: </w:t>
      </w:r>
      <w:r w:rsidR="00B17F21">
        <w:rPr>
          <w:rFonts w:ascii="playfair_displayregular" w:hAnsi="playfair_displayregular" w:cs="Arial"/>
          <w:sz w:val="23"/>
          <w:szCs w:val="23"/>
        </w:rPr>
        <w:t>Как вы думаете, Незнайке понравилось наше путешествие? С какими видами транспорта он познакомился? О каких дорожных знаках узнал?</w:t>
      </w:r>
    </w:p>
    <w:p w:rsidR="00FE5589" w:rsidRDefault="00FE5589">
      <w:pPr>
        <w:pStyle w:val="a3"/>
        <w:rPr>
          <w:rFonts w:ascii="playfair_displayregular" w:hAnsi="playfair_displayregular" w:cs="Arial"/>
          <w:sz w:val="23"/>
          <w:szCs w:val="23"/>
        </w:rPr>
      </w:pPr>
    </w:p>
    <w:sectPr w:rsidR="00FE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layfair_displ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06C"/>
    <w:multiLevelType w:val="multilevel"/>
    <w:tmpl w:val="7BECA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675AB"/>
    <w:multiLevelType w:val="multilevel"/>
    <w:tmpl w:val="FED84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96A3B"/>
    <w:multiLevelType w:val="multilevel"/>
    <w:tmpl w:val="3DD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C5A7B"/>
    <w:multiLevelType w:val="multilevel"/>
    <w:tmpl w:val="E6CA6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B3793"/>
    <w:multiLevelType w:val="multilevel"/>
    <w:tmpl w:val="84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8"/>
    <w:rsid w:val="001A5295"/>
    <w:rsid w:val="003E74F8"/>
    <w:rsid w:val="00623C75"/>
    <w:rsid w:val="00A92B20"/>
    <w:rsid w:val="00B17F21"/>
    <w:rsid w:val="00DA3D0B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AC88-35C2-481C-9D49-DAD22D4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F21"/>
    <w:rPr>
      <w:b/>
      <w:bCs/>
    </w:rPr>
  </w:style>
  <w:style w:type="character" w:styleId="a5">
    <w:name w:val="Emphasis"/>
    <w:basedOn w:val="a0"/>
    <w:uiPriority w:val="20"/>
    <w:qFormat/>
    <w:rsid w:val="00B1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77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841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6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15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6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2016-04-04T14:09:00Z</dcterms:created>
  <dcterms:modified xsi:type="dcterms:W3CDTF">2016-04-04T15:34:00Z</dcterms:modified>
</cp:coreProperties>
</file>