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3C" w:rsidRDefault="00840B3C" w:rsidP="00AA674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посвящен выяснению влияния модели взаимодействия взрослого и ребенка на развитие речи дошкольников. Разыграем спектакль – сказку о коммуникативных возможностях Педагога. </w:t>
      </w:r>
    </w:p>
    <w:p w:rsidR="00840B3C" w:rsidRDefault="00840B3C" w:rsidP="00AA0FEE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 </w:t>
      </w:r>
      <w:r w:rsidRPr="00AA0FEE">
        <w:rPr>
          <w:rFonts w:ascii="Times New Roman" w:hAnsi="Times New Roman"/>
          <w:b/>
          <w:sz w:val="28"/>
          <w:szCs w:val="28"/>
        </w:rPr>
        <w:t>«Влияние модели взаимодействия взрослого и ребенка на развитие речи дошкольников»</w:t>
      </w:r>
    </w:p>
    <w:p w:rsidR="00840B3C" w:rsidRPr="00AA674E" w:rsidRDefault="00840B3C" w:rsidP="00AA0FE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Рассмотреть проблему совершенствования коммуникативных возможностей педагога, способствующих развитию речи детей дошкольного возраста. Побуждать педагогов к организации продуктивного общения с детьми, обеспечивающего речевую активность дошкольников. Выбрать модель взаимодействия взрослого с ребенком.</w:t>
      </w:r>
    </w:p>
    <w:p w:rsidR="00840B3C" w:rsidRPr="00BE6C87" w:rsidRDefault="00840B3C" w:rsidP="00BE6C8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E6C87">
        <w:rPr>
          <w:rFonts w:ascii="Times New Roman" w:hAnsi="Times New Roman"/>
          <w:b/>
          <w:i/>
          <w:sz w:val="28"/>
          <w:szCs w:val="28"/>
        </w:rPr>
        <w:t xml:space="preserve">Рассказчик. </w:t>
      </w:r>
    </w:p>
    <w:p w:rsidR="00840B3C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Расскажу я вам сказку чудную – </w:t>
      </w:r>
    </w:p>
    <w:p w:rsidR="00840B3C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полезную, да и премудрую,</w:t>
      </w:r>
    </w:p>
    <w:p w:rsidR="00840B3C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 ней правда.</w:t>
      </w:r>
    </w:p>
    <w:p w:rsidR="00840B3C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намек – </w:t>
      </w:r>
    </w:p>
    <w:p w:rsidR="00840B3C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Красным девицам урок.</w:t>
      </w:r>
    </w:p>
    <w:p w:rsidR="00840B3C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</w:p>
    <w:p w:rsidR="00840B3C" w:rsidRDefault="00840B3C" w:rsidP="00AC5D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был Педагог в особой стране – Дошкольное образование. Прослужил в детском саду много лет верою и правдою. Любил детей малых, разумел коллег своих, был по сердцу родителям, активно сотрудничал с ними. До поры до времени у него все ладно получалось, но стал подмечать Педагог утрату интереса к нему народа доброго.  Не внимали ему люди хорошие да детушки малые, не обращали внимания на то, что он вещает, не отвечали на вопросы его, к ним обращенные, не спрашивали его о делах праведных.  Тут напала на него такая грусть, что на свет бы не смотрел, а чем дальше – тем сильнее. Стал Педагог думу думать: «Как переменить отношение к себе? Как приумножить свои силушки –увеличить коммуникативные возможности?».</w:t>
      </w:r>
    </w:p>
    <w:p w:rsidR="00654BE9" w:rsidRDefault="00654BE9" w:rsidP="00AC5D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B3C" w:rsidRPr="00A16EF2" w:rsidRDefault="00840B3C" w:rsidP="00A16E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Педагог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 бояться – счастья не видать. 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A16EF2" w:rsidRDefault="00840B3C" w:rsidP="00AC5D3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Сказал наш герой и отправился в путь-дорогу. Долго ли, коротко ли шел Педагог, оказался он в месте чудном, где и </w:t>
      </w:r>
      <w:proofErr w:type="gramStart"/>
      <w:r>
        <w:rPr>
          <w:rFonts w:ascii="Times New Roman" w:hAnsi="Times New Roman"/>
          <w:sz w:val="28"/>
          <w:szCs w:val="28"/>
        </w:rPr>
        <w:t>стар</w:t>
      </w:r>
      <w:proofErr w:type="gramEnd"/>
      <w:r>
        <w:rPr>
          <w:rFonts w:ascii="Times New Roman" w:hAnsi="Times New Roman"/>
          <w:sz w:val="28"/>
          <w:szCs w:val="28"/>
        </w:rPr>
        <w:t xml:space="preserve"> и млад умели устанавливать и развивать контакты между собой в совместной деятельности, обмениваться информацией, вырабатывать стратегию взаимодействия, воспринимать и понимать другого человека. А место это именовалось – Общение. Глядь – стоит перед ним такая красавица, век бы глаз от нее не отвел, все бы смотрел и смотрел, слушал и слушал. Свободная, творческая, неповторимая красна девица Речь. И стала выспрашивать </w:t>
      </w:r>
      <w:proofErr w:type="gramStart"/>
      <w:r>
        <w:rPr>
          <w:rFonts w:ascii="Times New Roman" w:hAnsi="Times New Roman"/>
          <w:sz w:val="28"/>
          <w:szCs w:val="28"/>
        </w:rPr>
        <w:t>она  у</w:t>
      </w:r>
      <w:proofErr w:type="gramEnd"/>
      <w:r>
        <w:rPr>
          <w:rFonts w:ascii="Times New Roman" w:hAnsi="Times New Roman"/>
          <w:sz w:val="28"/>
          <w:szCs w:val="28"/>
        </w:rPr>
        <w:t xml:space="preserve"> него:</w:t>
      </w:r>
    </w:p>
    <w:p w:rsidR="00654BE9" w:rsidRDefault="00654BE9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A16EF2" w:rsidRDefault="00840B3C" w:rsidP="00AC5D3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Речь: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кручина у тебя такая, отчего же ты не весел, </w:t>
      </w:r>
      <w:proofErr w:type="spellStart"/>
      <w:r>
        <w:rPr>
          <w:rFonts w:ascii="Times New Roman" w:hAnsi="Times New Roman"/>
          <w:sz w:val="28"/>
          <w:szCs w:val="28"/>
        </w:rPr>
        <w:t>буйну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голову повесил, призадумался, закручинился?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A16EF2" w:rsidRDefault="00840B3C" w:rsidP="00AC5D3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мне не кручиниться! Ищу я диво дивное, чудо чудное, да не знаю, где найти.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поведал ей о проблемах своих.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061578" w:rsidRDefault="00840B3C" w:rsidP="00AC5D3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61578">
        <w:rPr>
          <w:rFonts w:ascii="Times New Roman" w:hAnsi="Times New Roman"/>
          <w:b/>
          <w:i/>
          <w:sz w:val="28"/>
          <w:szCs w:val="28"/>
        </w:rPr>
        <w:t>Речь: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Пойдем со мной. Сослужу тебе службу верную. Не тот пропал, кто в беду попал, а тот пропал, кто духом упал. Помогу тебе справиться с этим лихом, укажу, как можно обогатить свои коммуникативные возможности. Вот только для </w:t>
      </w:r>
      <w:proofErr w:type="gramStart"/>
      <w:r>
        <w:rPr>
          <w:rFonts w:ascii="Times New Roman" w:hAnsi="Times New Roman"/>
          <w:sz w:val="28"/>
          <w:szCs w:val="28"/>
        </w:rPr>
        <w:t>этого  надобно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измениться, «переодеться» в новую модель взаимодействия. Однако в стране сей чудной имеется несколько моделей взаимодействия. Надобно тебе самому выбор сделать.</w:t>
      </w:r>
    </w:p>
    <w:p w:rsidR="00840B3C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061578" w:rsidRDefault="00840B3C" w:rsidP="00AC5D3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61578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840B3C" w:rsidRPr="00A16EF2" w:rsidRDefault="00840B3C" w:rsidP="00AC5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здесь не добьюсь толку, больше идти некуда!</w:t>
      </w:r>
    </w:p>
    <w:p w:rsidR="00840B3C" w:rsidRPr="00AA0FEE" w:rsidRDefault="00840B3C" w:rsidP="00BE6C87">
      <w:pPr>
        <w:spacing w:after="0"/>
        <w:rPr>
          <w:rFonts w:ascii="Times New Roman" w:hAnsi="Times New Roman"/>
          <w:sz w:val="28"/>
          <w:szCs w:val="28"/>
        </w:rPr>
      </w:pPr>
    </w:p>
    <w:p w:rsidR="00840B3C" w:rsidRDefault="00840B3C" w:rsidP="00061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Краса ненаглядная подхватила нашего героя под белы рученьки и подвела к Мастерам важным, имеющим секрет потаенный – умение «кроить»  модели взаимодействия, создавать для всякого педагога стиль общения неповторимый (справка 1).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061578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61578">
        <w:rPr>
          <w:rFonts w:ascii="Times New Roman" w:hAnsi="Times New Roman"/>
          <w:b/>
          <w:i/>
          <w:sz w:val="28"/>
          <w:szCs w:val="28"/>
        </w:rPr>
        <w:t>Речь: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Поведайте гостю нашему, что вы за люди такие, покажите свое умение.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Мастер, не долго мешкая, стал нахваливать Педагогу свою либерально-попустительскую модель педагогического взаимодействия, т.е. «невмешательства» в жизнь ребенка.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1E1E">
        <w:rPr>
          <w:rFonts w:ascii="Times New Roman" w:hAnsi="Times New Roman"/>
          <w:b/>
          <w:i/>
          <w:sz w:val="28"/>
          <w:szCs w:val="28"/>
        </w:rPr>
        <w:t>Первый Мастер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придерживаюсь следующих особенностей создания модели. В ее основе самостоятельность ребенка. С проблемами ребенок должен справляться сам. Я наказываю следовать словам: «Ничего, сам (сама) справится». Позиция взрослого в общении с детьми такова: «Я хочу, чтобы меня оставили в покое». Способы общения: холодное наблюдение. Тактика общения: «мирное сосуществование», «рядом, но не вместе». Вашей личностной позицией будет: «не брать на себя лишней ответственности, не брать на себя то, за что могут спросить». В качестве субъекта фактически выступает ребенок, а педагогу отводится пассивная роль. Задача взрослого – приспосабливаться к желаниям ребенка, т.е. создание условий и предпосылок для его спонтанного развития. Активизация речевых высказываний минимальна.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lastRenderedPageBreak/>
        <w:t>Рассказчик:</w:t>
      </w:r>
    </w:p>
    <w:p w:rsidR="00840B3C" w:rsidRDefault="00654BE9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Мастер говорит</w:t>
      </w:r>
      <w:r w:rsidR="00840B3C">
        <w:rPr>
          <w:rFonts w:ascii="Times New Roman" w:hAnsi="Times New Roman"/>
          <w:sz w:val="28"/>
          <w:szCs w:val="28"/>
        </w:rPr>
        <w:t>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Второ</w:t>
      </w:r>
      <w:r w:rsidRPr="001C1E1E">
        <w:rPr>
          <w:rFonts w:ascii="Times New Roman" w:hAnsi="Times New Roman"/>
          <w:b/>
          <w:i/>
          <w:sz w:val="28"/>
          <w:szCs w:val="28"/>
        </w:rPr>
        <w:t>й Мастер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Pr="003A7012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Твое мастерство невелико. То ли дело моя работа! Поведаю тебе об учебно-дисциплинарной модели педагогического взаимодействия. Цель общения, которую я устанавливаю – вооружить ребенка знаниями, умениями, навыками. Мой наказ: «Делай как я!». Я предлагаю такие способы общения, как: указание, распоряжение, наставление, разъяснение, запрет, требование, нотации. Моя тактика общения: диктат или опека. Взаимоотношения, построенные на таких связях, - тоталитарны. Общение носит формальный характер. Большинство высказываний педагога не вызывают ответной реакции детей. Нет ситуаций, способствующих развитию объяснительной речи, речи-доказательства, рассуждений. Я работаю в технике субъект-объектных связей». Ребенок выступает в качестве объекта (обязан, должен)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Мастер молвил: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Третий </w:t>
      </w:r>
      <w:r w:rsidRPr="001C1E1E">
        <w:rPr>
          <w:rFonts w:ascii="Times New Roman" w:hAnsi="Times New Roman"/>
          <w:b/>
          <w:i/>
          <w:sz w:val="28"/>
          <w:szCs w:val="28"/>
        </w:rPr>
        <w:t>Мастер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это нехитрое и мне ведомо, как тебе помочь. Пригодится личностно-ориентированная модель педагогического взаимодействия.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общения: обеспечить психическую защищенность ребенка, его доверие к миру, радость бытия; формировать начала личности; развивать индивидуальность ребенка.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общения: принятие и понимание личности ребенка, основанные на способности взрослого к </w:t>
      </w:r>
      <w:proofErr w:type="spellStart"/>
      <w:r>
        <w:rPr>
          <w:rFonts w:ascii="Times New Roman" w:hAnsi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(умение становиться на позицию другого); учет точки зрения ребенка, его чувств и эмоций.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Тактика общения: сотрудничество; создание и использование ситуаций, требующих от детей проявления интеллектуальной и нравственной активности.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Личностная позиция Педагога: исходить из интересов ребенка и перспектив его дальнейшего развития.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Взгляд на ребенка: полноценный партнер в условиях сотрудничества.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«Нити» особые, прочные: субъект – субъектные связи. 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думать Педагог, какую модель ему выбрать. Принялся примерять модели взаимодействия. Примерил третью модель и сам диву дался. Глядит, любуется, не налюбуется.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061578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61578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использования этой модели: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свобода мышления, воображения;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страха, эмоциональная защищенность;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возникновение чувства комфорта в незнакомой обстановке;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собеседников как </w:t>
      </w:r>
      <w:proofErr w:type="gramStart"/>
      <w:r>
        <w:rPr>
          <w:rFonts w:ascii="Times New Roman" w:hAnsi="Times New Roman"/>
          <w:sz w:val="28"/>
          <w:szCs w:val="28"/>
        </w:rPr>
        <w:t>равноправных  партнеров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общения в интересах развития речи детей.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 и мастер! Ну и чудо сделал! Век такого не видывал!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сказка сказывается, да не скоро дело делается.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Третий </w:t>
      </w:r>
      <w:r w:rsidRPr="001C1E1E">
        <w:rPr>
          <w:rFonts w:ascii="Times New Roman" w:hAnsi="Times New Roman"/>
          <w:b/>
          <w:i/>
          <w:sz w:val="28"/>
          <w:szCs w:val="28"/>
        </w:rPr>
        <w:t>Мастер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как доволен ты моим искусством?</w:t>
      </w:r>
    </w:p>
    <w:p w:rsidR="00840B3C" w:rsidRPr="00061578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61578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 не нахожу, так доволен! Да как же ты умудрился это придумать?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Третий </w:t>
      </w:r>
      <w:r w:rsidRPr="001C1E1E">
        <w:rPr>
          <w:rFonts w:ascii="Times New Roman" w:hAnsi="Times New Roman"/>
          <w:b/>
          <w:i/>
          <w:sz w:val="28"/>
          <w:szCs w:val="28"/>
        </w:rPr>
        <w:t>Мастер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познакомлю тебя с принципами установления субъект-субъектных связей. 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408">
        <w:rPr>
          <w:rFonts w:ascii="Times New Roman" w:hAnsi="Times New Roman"/>
          <w:i/>
          <w:sz w:val="28"/>
          <w:szCs w:val="28"/>
        </w:rPr>
        <w:t xml:space="preserve">Принцип </w:t>
      </w:r>
      <w:proofErr w:type="spellStart"/>
      <w:r w:rsidRPr="002E1408">
        <w:rPr>
          <w:rFonts w:ascii="Times New Roman" w:hAnsi="Times New Roman"/>
          <w:i/>
          <w:sz w:val="28"/>
          <w:szCs w:val="28"/>
        </w:rPr>
        <w:t>диалогизации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педагогического взаимодействия – взрослый и ребенок должны быть равноправными партнерами.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408">
        <w:rPr>
          <w:rFonts w:ascii="Times New Roman" w:hAnsi="Times New Roman"/>
          <w:i/>
          <w:sz w:val="28"/>
          <w:szCs w:val="28"/>
        </w:rPr>
        <w:t xml:space="preserve">Принцип </w:t>
      </w:r>
      <w:proofErr w:type="spellStart"/>
      <w:r w:rsidRPr="002E1408">
        <w:rPr>
          <w:rFonts w:ascii="Times New Roman" w:hAnsi="Times New Roman"/>
          <w:i/>
          <w:sz w:val="28"/>
          <w:szCs w:val="28"/>
        </w:rPr>
        <w:t>проблематизации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взрослый не воспитывает, не передает, но актуализирует тенденцию ребенка к личностному росту, а также актуализирует исследовательскую активность ребенка, создает условия для совершенствования нравственных поступков, для самостоятельного обнаружения и постановки познавательных проблем.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408">
        <w:rPr>
          <w:rFonts w:ascii="Times New Roman" w:hAnsi="Times New Roman"/>
          <w:i/>
          <w:sz w:val="28"/>
          <w:szCs w:val="28"/>
        </w:rPr>
        <w:t>Принцип персонализации</w:t>
      </w:r>
      <w:r>
        <w:rPr>
          <w:rFonts w:ascii="Times New Roman" w:hAnsi="Times New Roman"/>
          <w:sz w:val="28"/>
          <w:szCs w:val="28"/>
        </w:rPr>
        <w:t xml:space="preserve"> – ролевое взаимодействие, т.е. взаимодействие не личности, а «роли». В связи с этим отказ от включения во взаимодействие тех элементов личностного опыта и тех ролевых масок, которые не соответствуют ролевым ожиданиям и нормативам.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408">
        <w:rPr>
          <w:rFonts w:ascii="Times New Roman" w:hAnsi="Times New Roman"/>
          <w:i/>
          <w:sz w:val="28"/>
          <w:szCs w:val="28"/>
        </w:rPr>
        <w:t>Принцип индивидуализации</w:t>
      </w:r>
      <w:r>
        <w:rPr>
          <w:rFonts w:ascii="Times New Roman" w:hAnsi="Times New Roman"/>
          <w:sz w:val="28"/>
          <w:szCs w:val="28"/>
        </w:rPr>
        <w:t xml:space="preserve"> – выявление и развитие общих и специальных способностей ребенка. Выбор адекватных возрастным и индивидуальным возможностям детей содержания, форм и методов воспитания.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Посоветую тебе украсить</w:t>
      </w:r>
      <w:r w:rsidRPr="007B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новый наряд.  Выбери из слов, обращенных к детям, те, которые соответствуют личностно-ориентированной модели взаимодействия взрослого с ребенком.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Слова: пожалуйста, как ты думаешь, сделай так-то, почему ты так считаешь, как бы ты это сделал, ты сделал неправильно. Отлично, молодец, я за тебя рада, я знаю – у тебя все получится, когда ты научишься делать правильно, неумеха и т. д.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за слово, понял Педагог, что от обращения его к детям зависит развитие их речи.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Необходимо использовать общение в интересах развития речи детей. Обеспечивать субъект-субъектные связи, при которых собеседники взаимодействуют как равноправные партнеры. Данная задача является профессиональной обязанностью воспитателя детского сада.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BE9" w:rsidRDefault="00654BE9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4BE9" w:rsidRDefault="00654BE9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lastRenderedPageBreak/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Примерил педагог модель новую и почувствовал, что выходит у него прогнозировать и предельно способствовать развитию ребенка, формировать речевые </w:t>
      </w:r>
      <w:proofErr w:type="gramStart"/>
      <w:r>
        <w:rPr>
          <w:rFonts w:ascii="Times New Roman" w:hAnsi="Times New Roman"/>
          <w:sz w:val="28"/>
          <w:szCs w:val="28"/>
        </w:rPr>
        <w:t>умения  его</w:t>
      </w:r>
      <w:proofErr w:type="gramEnd"/>
      <w:r>
        <w:rPr>
          <w:rFonts w:ascii="Times New Roman" w:hAnsi="Times New Roman"/>
          <w:sz w:val="28"/>
          <w:szCs w:val="28"/>
        </w:rPr>
        <w:t xml:space="preserve"> и навыки. Даже двигаться Педагогу стало легче, столь </w:t>
      </w:r>
      <w:proofErr w:type="gramStart"/>
      <w:r>
        <w:rPr>
          <w:rFonts w:ascii="Times New Roman" w:hAnsi="Times New Roman"/>
          <w:sz w:val="28"/>
          <w:szCs w:val="28"/>
        </w:rPr>
        <w:t>удобной  оказалась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модель эта. Он приметил, что стал иначе говорить, по-иному поступать. Пошла весть по белу свету, что может он совладать с любым вопросом мудреным.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Задание. </w:t>
      </w:r>
      <w:r w:rsidR="00654BE9">
        <w:rPr>
          <w:rFonts w:ascii="Times New Roman" w:hAnsi="Times New Roman"/>
          <w:sz w:val="28"/>
          <w:szCs w:val="28"/>
        </w:rPr>
        <w:t>Педагог отвечает</w:t>
      </w:r>
      <w:r>
        <w:rPr>
          <w:rFonts w:ascii="Times New Roman" w:hAnsi="Times New Roman"/>
          <w:sz w:val="28"/>
          <w:szCs w:val="28"/>
        </w:rPr>
        <w:t xml:space="preserve"> на вопросы.</w:t>
      </w:r>
    </w:p>
    <w:p w:rsidR="00840B3C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>Как вы думаете, если ребенок с чем-то не справляется, как должен поступать педагог? Что говорить?</w:t>
      </w:r>
      <w:r>
        <w:rPr>
          <w:rFonts w:ascii="Times New Roman" w:hAnsi="Times New Roman"/>
          <w:sz w:val="28"/>
          <w:szCs w:val="28"/>
        </w:rPr>
        <w:t xml:space="preserve"> (Поддерживать желание ребенка добиваться результата. Понимать, что отрицательная оценка личности ранит самолюбие ребенка. Оценивать конкретные поступки ребенка: «Ты отвлекаешься и не думаешь сейчас!» Подбадривать ребенка, внушать ему уверенность в своих силах: «Ты уже так много умеешь делать. Я уверена, что и этому ты научишься. Попробуй еще раз»).</w:t>
      </w:r>
    </w:p>
    <w:p w:rsidR="00840B3C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>Почему педагогу желательно использовать авансирование? Какими словами оно должно быть выражено?</w:t>
      </w:r>
      <w:r>
        <w:rPr>
          <w:rFonts w:ascii="Times New Roman" w:hAnsi="Times New Roman"/>
          <w:sz w:val="28"/>
          <w:szCs w:val="28"/>
        </w:rPr>
        <w:t xml:space="preserve"> (Любое дело желательно начинать с чувства успеха – это чувство должно быть не только в конце, но ив начале действия. Создается ситуация, вызывающая у детей ощущение радости поиска: «Я чувствую, что у тебя все получится».)</w:t>
      </w:r>
    </w:p>
    <w:p w:rsidR="00840B3C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 xml:space="preserve">Почему педагогу необходимо отказаться от упреков в адрес ребенка? </w:t>
      </w:r>
      <w:r>
        <w:rPr>
          <w:rFonts w:ascii="Times New Roman" w:hAnsi="Times New Roman"/>
          <w:sz w:val="28"/>
          <w:szCs w:val="28"/>
        </w:rPr>
        <w:t>(Частые упреки в адрес ребенка подавляют его инициативу, вызывают неуверенность в себе, гасят любознательность.)</w:t>
      </w:r>
    </w:p>
    <w:p w:rsidR="00840B3C" w:rsidRPr="00654BE9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 xml:space="preserve">Почему педагог должен отказаться от привычки сравнивать неудачи ребенка с успехами других детей? </w:t>
      </w:r>
    </w:p>
    <w:p w:rsidR="00840B3C" w:rsidRPr="00654BE9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>Почему необходимо думать о том, за что похвалить ребенка?</w:t>
      </w:r>
    </w:p>
    <w:p w:rsidR="00840B3C" w:rsidRPr="00654BE9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>Почему надо чаще давать ребенку право самому выбирать, что и как он будет делать?</w:t>
      </w:r>
    </w:p>
    <w:p w:rsidR="00840B3C" w:rsidRPr="00654BE9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>Отчего надо постоянно пытаться встать на точку зрения ребенка?</w:t>
      </w:r>
    </w:p>
    <w:p w:rsidR="00840B3C" w:rsidRPr="00654BE9" w:rsidRDefault="00840B3C" w:rsidP="00654BE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4BE9">
        <w:rPr>
          <w:rFonts w:ascii="Times New Roman" w:hAnsi="Times New Roman"/>
          <w:b/>
          <w:i/>
          <w:sz w:val="28"/>
          <w:szCs w:val="28"/>
        </w:rPr>
        <w:t>Какие условия организации педагогического процесса желательно создавать? Как это влияет на развитие речи детей?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выспрашивать Педагог у Мастера: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Pr="00061578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61578">
        <w:rPr>
          <w:rFonts w:ascii="Times New Roman" w:hAnsi="Times New Roman"/>
          <w:b/>
          <w:i/>
          <w:sz w:val="28"/>
          <w:szCs w:val="28"/>
        </w:rPr>
        <w:t>Педагог: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утаил ли ты какие секреты потаенные?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Третий </w:t>
      </w:r>
      <w:r w:rsidRPr="001C1E1E">
        <w:rPr>
          <w:rFonts w:ascii="Times New Roman" w:hAnsi="Times New Roman"/>
          <w:b/>
          <w:i/>
          <w:sz w:val="28"/>
          <w:szCs w:val="28"/>
        </w:rPr>
        <w:t>Мастер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Открою тебе три секрета. </w:t>
      </w:r>
    </w:p>
    <w:p w:rsidR="00840B3C" w:rsidRDefault="00840B3C" w:rsidP="00654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торопись сказать «нет».</w:t>
      </w:r>
    </w:p>
    <w:p w:rsidR="00840B3C" w:rsidRDefault="00840B3C" w:rsidP="00654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 повелительного наклонения.</w:t>
      </w:r>
    </w:p>
    <w:p w:rsidR="00840B3C" w:rsidRDefault="00840B3C" w:rsidP="00654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хочешь нравиться людям добрым – улыбайся!</w:t>
      </w:r>
    </w:p>
    <w:p w:rsidR="00654BE9" w:rsidRDefault="00654BE9" w:rsidP="00654BE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B3C" w:rsidRDefault="00840B3C" w:rsidP="00654B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16EF2">
        <w:rPr>
          <w:rFonts w:ascii="Times New Roman" w:hAnsi="Times New Roman"/>
          <w:b/>
          <w:i/>
          <w:sz w:val="28"/>
          <w:szCs w:val="28"/>
        </w:rPr>
        <w:lastRenderedPageBreak/>
        <w:t>Рассказчик:</w:t>
      </w:r>
    </w:p>
    <w:p w:rsidR="00840B3C" w:rsidRDefault="00840B3C" w:rsidP="00654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прощанье Речь и Мастер предложили Педагогу найти один из основных законов в главном документе ФГОС ДО,  который определяет стиль взаимодействия педагогов с детьми.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4909D4" w:rsidRDefault="004909D4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Педагог: 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дошкольного образования: содействие и сотрудничество детей и взрослых, признание ребенка полноценным участником (субъектом образовательных отношений.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Задание. Работа со словарем – найти значение слов </w:t>
      </w:r>
      <w:r w:rsidRPr="004909D4">
        <w:rPr>
          <w:rFonts w:ascii="Times New Roman" w:hAnsi="Times New Roman"/>
          <w:b/>
          <w:i/>
          <w:sz w:val="28"/>
          <w:szCs w:val="28"/>
        </w:rPr>
        <w:t xml:space="preserve">«содействие», </w:t>
      </w:r>
      <w:proofErr w:type="gramStart"/>
      <w:r w:rsidRPr="004909D4">
        <w:rPr>
          <w:rFonts w:ascii="Times New Roman" w:hAnsi="Times New Roman"/>
          <w:b/>
          <w:i/>
          <w:sz w:val="28"/>
          <w:szCs w:val="28"/>
        </w:rPr>
        <w:t>«»сотрудничество</w:t>
      </w:r>
      <w:proofErr w:type="gramEnd"/>
      <w:r w:rsidRPr="004909D4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(мотивация – похвала –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поддержка;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выбора – оценка поступков – авансирование;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построение деятельности – психологический комфорт;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активности – подбадривание – отказ от упреков).</w:t>
      </w:r>
    </w:p>
    <w:p w:rsidR="004909D4" w:rsidRDefault="004909D4" w:rsidP="004909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9D4" w:rsidRPr="004909D4" w:rsidRDefault="004909D4" w:rsidP="004909D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Расказчик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 дела временами случаются!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сказка о ФГОС продолжается.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нашем пути мы великого Мастера повстречали,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содействия и сотрудничества с ним познавали.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неизменно к истине идти!</w:t>
      </w:r>
    </w:p>
    <w:p w:rsidR="00840B3C" w:rsidRDefault="00840B3C" w:rsidP="004C3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идеи пусть сопровождают вас в пути!</w:t>
      </w:r>
    </w:p>
    <w:p w:rsidR="00164591" w:rsidRDefault="00164591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164591" w:rsidRDefault="00164591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4C3285">
      <w:pPr>
        <w:spacing w:after="0"/>
        <w:rPr>
          <w:rFonts w:ascii="Times New Roman" w:hAnsi="Times New Roman"/>
          <w:sz w:val="28"/>
          <w:szCs w:val="28"/>
        </w:rPr>
      </w:pPr>
    </w:p>
    <w:p w:rsidR="00AF5945" w:rsidRDefault="00AF5945" w:rsidP="00AF5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 ФГОС ДО обусловило возрастающие требования общества к качеству образования и профессионализму педагогов. Сегодня востребован педагог творческий, компетентный, способный мобилизовать свой личностный потенциал.</w:t>
      </w:r>
    </w:p>
    <w:p w:rsidR="00AF5945" w:rsidRDefault="00AF5945" w:rsidP="00AF5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Эффективным средством повышения </w:t>
      </w:r>
      <w:r w:rsidR="0094707E">
        <w:rPr>
          <w:rFonts w:ascii="Times New Roman" w:hAnsi="Times New Roman"/>
          <w:sz w:val="28"/>
          <w:szCs w:val="28"/>
        </w:rPr>
        <w:t>квалификации педагогов в решении актуальных проблем является методический театр.</w:t>
      </w:r>
    </w:p>
    <w:p w:rsidR="00C96084" w:rsidRDefault="0094707E" w:rsidP="00C9608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на семинар-практикум </w:t>
      </w:r>
      <w:r w:rsidR="00490F22">
        <w:rPr>
          <w:rFonts w:ascii="Times New Roman" w:hAnsi="Times New Roman"/>
          <w:sz w:val="28"/>
          <w:szCs w:val="28"/>
        </w:rPr>
        <w:t xml:space="preserve">в форме методического театра. Семинар рассчитан приблизительно на 1 </w:t>
      </w:r>
      <w:proofErr w:type="gramStart"/>
      <w:r w:rsidR="00490F22">
        <w:rPr>
          <w:rFonts w:ascii="Times New Roman" w:hAnsi="Times New Roman"/>
          <w:sz w:val="28"/>
          <w:szCs w:val="28"/>
        </w:rPr>
        <w:t>час</w:t>
      </w:r>
      <w:proofErr w:type="gramEnd"/>
      <w:r w:rsidR="00490F22">
        <w:rPr>
          <w:rFonts w:ascii="Times New Roman" w:hAnsi="Times New Roman"/>
          <w:sz w:val="28"/>
          <w:szCs w:val="28"/>
        </w:rPr>
        <w:t xml:space="preserve"> и чтобы сэкономить время результаты обсуждения, выводы, определения выведены на экран. </w:t>
      </w:r>
    </w:p>
    <w:p w:rsidR="00C96084" w:rsidRDefault="00490F22" w:rsidP="00C96084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называется</w:t>
      </w:r>
      <w:r w:rsidR="00C96084">
        <w:rPr>
          <w:rFonts w:ascii="Times New Roman" w:hAnsi="Times New Roman"/>
          <w:sz w:val="28"/>
          <w:szCs w:val="28"/>
        </w:rPr>
        <w:t xml:space="preserve"> </w:t>
      </w:r>
      <w:r w:rsidR="00C96084" w:rsidRPr="00AA0FEE">
        <w:rPr>
          <w:rFonts w:ascii="Times New Roman" w:hAnsi="Times New Roman"/>
          <w:b/>
          <w:sz w:val="28"/>
          <w:szCs w:val="28"/>
        </w:rPr>
        <w:t>«Влияние модели взаимодействия взрослого и ребенка на развитие речи дошкольников»</w:t>
      </w:r>
      <w:r w:rsidR="00C96084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94707E" w:rsidRPr="000112A6" w:rsidRDefault="0094707E" w:rsidP="00AF5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4707E" w:rsidRPr="000112A6" w:rsidSect="00061578">
      <w:pgSz w:w="11906" w:h="16838"/>
      <w:pgMar w:top="539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A451C"/>
    <w:multiLevelType w:val="hybridMultilevel"/>
    <w:tmpl w:val="995A8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8E72B7"/>
    <w:multiLevelType w:val="hybridMultilevel"/>
    <w:tmpl w:val="2A32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FEE"/>
    <w:rsid w:val="000112A6"/>
    <w:rsid w:val="00061578"/>
    <w:rsid w:val="000864CF"/>
    <w:rsid w:val="00164591"/>
    <w:rsid w:val="001C1E1E"/>
    <w:rsid w:val="0022641B"/>
    <w:rsid w:val="002E1408"/>
    <w:rsid w:val="00325B90"/>
    <w:rsid w:val="00326A07"/>
    <w:rsid w:val="00380A65"/>
    <w:rsid w:val="003A7012"/>
    <w:rsid w:val="003E6845"/>
    <w:rsid w:val="0048797C"/>
    <w:rsid w:val="004909D4"/>
    <w:rsid w:val="00490F22"/>
    <w:rsid w:val="004C3285"/>
    <w:rsid w:val="004E445D"/>
    <w:rsid w:val="00543E65"/>
    <w:rsid w:val="00546194"/>
    <w:rsid w:val="00563B57"/>
    <w:rsid w:val="00580E7E"/>
    <w:rsid w:val="005A5086"/>
    <w:rsid w:val="00654BE9"/>
    <w:rsid w:val="0074184F"/>
    <w:rsid w:val="007810CC"/>
    <w:rsid w:val="007B1599"/>
    <w:rsid w:val="00803B5C"/>
    <w:rsid w:val="00813FA2"/>
    <w:rsid w:val="00833537"/>
    <w:rsid w:val="00840B3C"/>
    <w:rsid w:val="00844A8F"/>
    <w:rsid w:val="00887FF2"/>
    <w:rsid w:val="009424DC"/>
    <w:rsid w:val="0094707E"/>
    <w:rsid w:val="00952F24"/>
    <w:rsid w:val="009E7D6F"/>
    <w:rsid w:val="00A16EF2"/>
    <w:rsid w:val="00AA0FEE"/>
    <w:rsid w:val="00AA674E"/>
    <w:rsid w:val="00AC5D39"/>
    <w:rsid w:val="00AF5945"/>
    <w:rsid w:val="00B24E2C"/>
    <w:rsid w:val="00B479BA"/>
    <w:rsid w:val="00BE6C87"/>
    <w:rsid w:val="00C96084"/>
    <w:rsid w:val="00D06EFC"/>
    <w:rsid w:val="00DD4BA4"/>
    <w:rsid w:val="00E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24E29B-3853-4F6C-8F2C-2C665CE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960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7DDD-EB56-4417-95AB-7BBF50D5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7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2016-03-25T09:40:00Z</cp:lastPrinted>
  <dcterms:created xsi:type="dcterms:W3CDTF">2016-03-16T08:43:00Z</dcterms:created>
  <dcterms:modified xsi:type="dcterms:W3CDTF">2016-03-25T09:43:00Z</dcterms:modified>
</cp:coreProperties>
</file>