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0" w:rsidRPr="00831340" w:rsidRDefault="00831340" w:rsidP="00831340">
      <w:pPr>
        <w:pStyle w:val="4260"/>
        <w:keepNext/>
        <w:keepLines/>
        <w:shd w:val="clear" w:color="auto" w:fill="auto"/>
        <w:spacing w:before="0" w:after="0" w:line="360" w:lineRule="auto"/>
        <w:ind w:firstLine="709"/>
        <w:jc w:val="center"/>
        <w:outlineLvl w:val="9"/>
        <w:rPr>
          <w:b/>
          <w:spacing w:val="0"/>
          <w:sz w:val="28"/>
          <w:szCs w:val="28"/>
        </w:rPr>
      </w:pPr>
      <w:r w:rsidRPr="00831340">
        <w:rPr>
          <w:b/>
          <w:bCs/>
          <w:sz w:val="28"/>
          <w:szCs w:val="28"/>
        </w:rPr>
        <w:t xml:space="preserve"> </w:t>
      </w:r>
      <w:r w:rsidRPr="00831340">
        <w:rPr>
          <w:rStyle w:val="4260pt"/>
          <w:b/>
          <w:sz w:val="28"/>
          <w:szCs w:val="28"/>
        </w:rPr>
        <w:t>Заняти</w:t>
      </w:r>
      <w:r w:rsidR="003E1324">
        <w:rPr>
          <w:rStyle w:val="4260pt"/>
          <w:b/>
          <w:sz w:val="28"/>
          <w:szCs w:val="28"/>
        </w:rPr>
        <w:t>е</w:t>
      </w:r>
    </w:p>
    <w:p w:rsidR="00831340" w:rsidRPr="00831340" w:rsidRDefault="00831340" w:rsidP="00831340">
      <w:pPr>
        <w:pStyle w:val="1320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40">
        <w:rPr>
          <w:rStyle w:val="1320pt"/>
          <w:rFonts w:ascii="Times New Roman" w:hAnsi="Times New Roman" w:cs="Times New Roman"/>
          <w:b/>
          <w:sz w:val="28"/>
          <w:szCs w:val="28"/>
        </w:rPr>
        <w:t>Знатоки осенней природы</w:t>
      </w:r>
      <w:r w:rsidRPr="00831340">
        <w:rPr>
          <w:rStyle w:val="132TimesNewRoman"/>
          <w:rFonts w:eastAsia="Tahoma"/>
          <w:b/>
          <w:sz w:val="28"/>
          <w:szCs w:val="28"/>
        </w:rPr>
        <w:t xml:space="preserve"> (</w:t>
      </w:r>
      <w:proofErr w:type="gramStart"/>
      <w:r w:rsidRPr="00831340">
        <w:rPr>
          <w:rStyle w:val="132TimesNewRoman"/>
          <w:rFonts w:eastAsia="Tahoma"/>
          <w:b/>
          <w:sz w:val="28"/>
          <w:szCs w:val="28"/>
        </w:rPr>
        <w:t>обобщающее</w:t>
      </w:r>
      <w:proofErr w:type="gramEnd"/>
      <w:r w:rsidRPr="00831340">
        <w:rPr>
          <w:rStyle w:val="132TimesNewRoman"/>
          <w:rFonts w:eastAsia="Tahoma"/>
          <w:b/>
          <w:sz w:val="28"/>
          <w:szCs w:val="28"/>
        </w:rPr>
        <w:t>)</w:t>
      </w:r>
      <w:r w:rsidR="003E1324">
        <w:rPr>
          <w:rStyle w:val="132TimesNewRoman"/>
          <w:rFonts w:eastAsia="Tahoma"/>
          <w:b/>
          <w:sz w:val="28"/>
          <w:szCs w:val="28"/>
        </w:rPr>
        <w:t xml:space="preserve"> 5-7 лет</w:t>
      </w:r>
    </w:p>
    <w:p w:rsidR="00831340" w:rsidRPr="00831340" w:rsidRDefault="00831340" w:rsidP="00831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40">
        <w:rPr>
          <w:rStyle w:val="14115pt"/>
          <w:rFonts w:eastAsia="MS Mincho"/>
          <w:sz w:val="28"/>
          <w:szCs w:val="28"/>
        </w:rPr>
        <w:t>Цели:</w:t>
      </w:r>
      <w:r w:rsidRPr="00831340">
        <w:rPr>
          <w:rStyle w:val="14"/>
          <w:rFonts w:eastAsia="Arial Unicode MS"/>
          <w:sz w:val="28"/>
          <w:szCs w:val="28"/>
        </w:rPr>
        <w:t xml:space="preserve"> уметь использовать знания об осенних явлениях в решении конкурсных задач; грамотно оформлять в речи свои суждения, умозаключения; использовать словарный запас по теме; действовать сообща с товарищами.</w:t>
      </w:r>
    </w:p>
    <w:p w:rsidR="00831340" w:rsidRPr="00831340" w:rsidRDefault="00831340" w:rsidP="00831340">
      <w:pPr>
        <w:pStyle w:val="24920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340">
        <w:rPr>
          <w:rFonts w:ascii="Times New Roman" w:hAnsi="Times New Roman" w:cs="Times New Roman"/>
          <w:sz w:val="28"/>
          <w:szCs w:val="28"/>
        </w:rPr>
        <w:t>* *</w:t>
      </w:r>
      <w:r w:rsidRPr="00831340">
        <w:rPr>
          <w:rStyle w:val="24921"/>
          <w:rFonts w:ascii="Times New Roman" w:hAnsi="Times New Roman" w:cs="Times New Roman"/>
          <w:b w:val="0"/>
          <w:sz w:val="28"/>
          <w:szCs w:val="28"/>
        </w:rPr>
        <w:t xml:space="preserve"> *</w:t>
      </w:r>
    </w:p>
    <w:p w:rsidR="00831340" w:rsidRDefault="00831340" w:rsidP="00831340">
      <w:pPr>
        <w:tabs>
          <w:tab w:val="left" w:pos="539"/>
          <w:tab w:val="left" w:pos="993"/>
        </w:tabs>
        <w:spacing w:after="0" w:line="360" w:lineRule="auto"/>
        <w:rPr>
          <w:rStyle w:val="307"/>
          <w:rFonts w:eastAsia="Arial Unicode MS"/>
          <w:i/>
          <w:sz w:val="28"/>
          <w:szCs w:val="28"/>
        </w:rPr>
      </w:pPr>
      <w:r w:rsidRPr="00831340">
        <w:rPr>
          <w:rStyle w:val="30710pt"/>
          <w:rFonts w:eastAsia="Arial"/>
          <w:i w:val="0"/>
          <w:sz w:val="28"/>
          <w:szCs w:val="28"/>
        </w:rPr>
        <w:t>1.</w:t>
      </w:r>
      <w:r w:rsidRPr="00831340">
        <w:rPr>
          <w:rStyle w:val="30710pt"/>
          <w:rFonts w:eastAsia="Arial"/>
          <w:b w:val="0"/>
          <w:i w:val="0"/>
          <w:sz w:val="28"/>
          <w:szCs w:val="28"/>
        </w:rPr>
        <w:t xml:space="preserve">Игровое задание «Кто больше назовет признаков осени». </w:t>
      </w:r>
      <w:proofErr w:type="gramStart"/>
      <w:r w:rsidRPr="00831340">
        <w:rPr>
          <w:rStyle w:val="30710pt"/>
          <w:rFonts w:eastAsia="Arial"/>
          <w:b w:val="0"/>
          <w:i w:val="0"/>
          <w:sz w:val="28"/>
          <w:szCs w:val="28"/>
        </w:rPr>
        <w:t>Дети называют признаки:</w:t>
      </w:r>
      <w:r w:rsidRPr="00831340">
        <w:rPr>
          <w:rStyle w:val="307"/>
          <w:rFonts w:eastAsia="Arial Unicode MS"/>
          <w:i/>
          <w:sz w:val="28"/>
          <w:szCs w:val="28"/>
        </w:rPr>
        <w:t xml:space="preserve"> ранняя, поздняя, унылая, грустная, золотая, туманная, богатый, ненастная,  дождливая, сырая, багряная, голые, увядающие, дивная, прекрасная, перелетные, зимующие.</w:t>
      </w:r>
      <w:proofErr w:type="gramEnd"/>
    </w:p>
    <w:p w:rsidR="00831340" w:rsidRPr="00831340" w:rsidRDefault="00831340" w:rsidP="00831340">
      <w:pPr>
        <w:tabs>
          <w:tab w:val="left" w:pos="539"/>
          <w:tab w:val="left" w:pos="993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31340" w:rsidRDefault="00831340" w:rsidP="00831340">
      <w:pPr>
        <w:tabs>
          <w:tab w:val="left" w:pos="539"/>
          <w:tab w:val="left" w:pos="993"/>
        </w:tabs>
        <w:spacing w:after="0" w:line="360" w:lineRule="auto"/>
        <w:rPr>
          <w:rStyle w:val="14"/>
          <w:rFonts w:eastAsia="Arial Unicode MS"/>
          <w:sz w:val="28"/>
          <w:szCs w:val="28"/>
        </w:rPr>
      </w:pPr>
      <w:r w:rsidRPr="00831340">
        <w:rPr>
          <w:rStyle w:val="14"/>
          <w:rFonts w:eastAsia="Arial Unicode MS"/>
          <w:b/>
          <w:sz w:val="28"/>
          <w:szCs w:val="28"/>
        </w:rPr>
        <w:t>2.</w:t>
      </w:r>
      <w:r w:rsidRPr="00831340">
        <w:rPr>
          <w:rStyle w:val="14"/>
          <w:rFonts w:eastAsia="Arial Unicode MS"/>
          <w:sz w:val="28"/>
          <w:szCs w:val="28"/>
        </w:rPr>
        <w:t>Конкурс художников «Самый красивый осенний лист». Понадобятся заготовки в виде листьев, акварель.</w:t>
      </w:r>
    </w:p>
    <w:p w:rsidR="00831340" w:rsidRPr="00831340" w:rsidRDefault="00831340" w:rsidP="00831340">
      <w:pPr>
        <w:tabs>
          <w:tab w:val="left" w:pos="539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1340" w:rsidRDefault="00831340" w:rsidP="00831340">
      <w:pPr>
        <w:tabs>
          <w:tab w:val="left" w:pos="539"/>
          <w:tab w:val="left" w:pos="993"/>
        </w:tabs>
        <w:spacing w:after="0" w:line="360" w:lineRule="auto"/>
        <w:rPr>
          <w:rStyle w:val="1412pt"/>
          <w:rFonts w:eastAsia="Arial Unicode MS"/>
          <w:b w:val="0"/>
          <w:sz w:val="28"/>
          <w:szCs w:val="28"/>
        </w:rPr>
      </w:pPr>
      <w:r w:rsidRPr="00831340">
        <w:rPr>
          <w:rStyle w:val="14"/>
          <w:rFonts w:eastAsia="Arial Unicode MS"/>
          <w:b/>
          <w:sz w:val="28"/>
          <w:szCs w:val="28"/>
        </w:rPr>
        <w:t>3.</w:t>
      </w:r>
      <w:r w:rsidRPr="00831340">
        <w:rPr>
          <w:rStyle w:val="14"/>
          <w:rFonts w:eastAsia="Arial Unicode MS"/>
          <w:sz w:val="28"/>
          <w:szCs w:val="28"/>
        </w:rPr>
        <w:t>Назвать и обосновать по картинкам, к какому периоду осени относятся нарисованные явления</w:t>
      </w:r>
      <w:r w:rsidRPr="00831340">
        <w:rPr>
          <w:rStyle w:val="1412pt"/>
          <w:rFonts w:eastAsia="Arial Unicode MS"/>
          <w:b w:val="0"/>
          <w:sz w:val="28"/>
          <w:szCs w:val="28"/>
        </w:rPr>
        <w:t xml:space="preserve"> (ранняя, золотая, поздняя).</w:t>
      </w:r>
    </w:p>
    <w:p w:rsidR="00831340" w:rsidRPr="00831340" w:rsidRDefault="00831340" w:rsidP="00831340">
      <w:pPr>
        <w:tabs>
          <w:tab w:val="left" w:pos="539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1340" w:rsidRPr="00831340" w:rsidRDefault="00831340" w:rsidP="00831340">
      <w:pPr>
        <w:tabs>
          <w:tab w:val="left" w:pos="554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340">
        <w:rPr>
          <w:rStyle w:val="14"/>
          <w:rFonts w:eastAsia="Arial Unicode MS"/>
          <w:b/>
          <w:sz w:val="28"/>
          <w:szCs w:val="28"/>
        </w:rPr>
        <w:t>4.</w:t>
      </w:r>
      <w:r w:rsidRPr="00831340">
        <w:rPr>
          <w:rStyle w:val="14"/>
          <w:rFonts w:eastAsia="Arial Unicode MS"/>
          <w:sz w:val="28"/>
          <w:szCs w:val="28"/>
        </w:rPr>
        <w:t>Прочитать названия осенних месяцев в ребусах по первым буквам.</w:t>
      </w:r>
    </w:p>
    <w:p w:rsidR="00831340" w:rsidRPr="00831340" w:rsidRDefault="00831340" w:rsidP="00831340">
      <w:pPr>
        <w:tabs>
          <w:tab w:val="left" w:pos="5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Слон, ехидна, носорог, тигр, як, бобер, рысь, мягкий знак.</w:t>
      </w:r>
    </w:p>
    <w:p w:rsidR="00831340" w:rsidRPr="00831340" w:rsidRDefault="00831340" w:rsidP="00831340">
      <w:pPr>
        <w:tabs>
          <w:tab w:val="left" w:pos="5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Орел, кукушка, тетерев, ястреб, бегемот, рак, мягкий знак.</w:t>
      </w:r>
    </w:p>
    <w:p w:rsidR="00831340" w:rsidRDefault="00831340" w:rsidP="00831340">
      <w:pPr>
        <w:tabs>
          <w:tab w:val="left" w:pos="488"/>
        </w:tabs>
        <w:spacing w:after="0" w:line="360" w:lineRule="auto"/>
        <w:rPr>
          <w:rStyle w:val="14"/>
          <w:rFonts w:eastAsia="Arial Unicode MS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Нос, очки, язык, брови, рука, мягкий знак.</w:t>
      </w:r>
    </w:p>
    <w:p w:rsidR="00831340" w:rsidRPr="00831340" w:rsidRDefault="00831340" w:rsidP="00831340">
      <w:pPr>
        <w:tabs>
          <w:tab w:val="left" w:pos="4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1340" w:rsidRDefault="00831340" w:rsidP="00831340">
      <w:pPr>
        <w:tabs>
          <w:tab w:val="left" w:pos="534"/>
          <w:tab w:val="left" w:pos="993"/>
        </w:tabs>
        <w:spacing w:after="0" w:line="360" w:lineRule="auto"/>
        <w:rPr>
          <w:rStyle w:val="14"/>
          <w:rFonts w:eastAsia="Arial Unicode MS"/>
          <w:sz w:val="28"/>
          <w:szCs w:val="28"/>
        </w:rPr>
      </w:pPr>
      <w:r w:rsidRPr="00831340">
        <w:rPr>
          <w:rStyle w:val="14"/>
          <w:rFonts w:eastAsia="Arial Unicode MS"/>
          <w:b/>
          <w:sz w:val="28"/>
          <w:szCs w:val="28"/>
        </w:rPr>
        <w:t>5.</w:t>
      </w:r>
      <w:r w:rsidRPr="00831340">
        <w:rPr>
          <w:rStyle w:val="14"/>
          <w:rFonts w:eastAsia="Arial Unicode MS"/>
          <w:sz w:val="28"/>
          <w:szCs w:val="28"/>
        </w:rPr>
        <w:t>Отобрать для бумажных кукол осеннюю одежду из множества предложенных вариантов, назвать ее, рассказать, для чего она нужна.</w:t>
      </w:r>
    </w:p>
    <w:p w:rsidR="00831340" w:rsidRPr="00831340" w:rsidRDefault="00831340" w:rsidP="00831340">
      <w:pPr>
        <w:tabs>
          <w:tab w:val="left" w:pos="534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1340" w:rsidRPr="00831340" w:rsidRDefault="00831340" w:rsidP="00831340">
      <w:pPr>
        <w:tabs>
          <w:tab w:val="left" w:pos="549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340">
        <w:rPr>
          <w:rStyle w:val="14"/>
          <w:rFonts w:eastAsia="Arial Unicode MS"/>
          <w:b/>
          <w:sz w:val="28"/>
          <w:szCs w:val="28"/>
        </w:rPr>
        <w:t>6.</w:t>
      </w:r>
      <w:r w:rsidRPr="00831340">
        <w:rPr>
          <w:rStyle w:val="14"/>
          <w:rFonts w:eastAsia="Arial Unicode MS"/>
          <w:sz w:val="28"/>
          <w:szCs w:val="28"/>
        </w:rPr>
        <w:t xml:space="preserve">Игра «Кто улетает на юг?». </w:t>
      </w:r>
      <w:proofErr w:type="gramStart"/>
      <w:r w:rsidRPr="00831340">
        <w:rPr>
          <w:rStyle w:val="14"/>
          <w:rFonts w:eastAsia="Arial Unicode MS"/>
          <w:sz w:val="28"/>
          <w:szCs w:val="28"/>
        </w:rPr>
        <w:t>Каждая команда выбирает птиц, показывает, как они улетают</w:t>
      </w:r>
      <w:r w:rsidRPr="00831340">
        <w:rPr>
          <w:rStyle w:val="1412pt"/>
          <w:rFonts w:eastAsia="Arial Unicode MS"/>
          <w:b w:val="0"/>
          <w:sz w:val="28"/>
          <w:szCs w:val="28"/>
        </w:rPr>
        <w:t xml:space="preserve"> (стая, клин),</w:t>
      </w:r>
      <w:r w:rsidRPr="00831340">
        <w:rPr>
          <w:rStyle w:val="14"/>
          <w:rFonts w:eastAsia="Arial Unicode MS"/>
          <w:sz w:val="28"/>
          <w:szCs w:val="28"/>
        </w:rPr>
        <w:t xml:space="preserve"> </w:t>
      </w:r>
      <w:proofErr w:type="spellStart"/>
      <w:r w:rsidRPr="00831340">
        <w:rPr>
          <w:rStyle w:val="14"/>
          <w:rFonts w:eastAsia="Arial Unicode MS"/>
          <w:sz w:val="28"/>
          <w:szCs w:val="28"/>
        </w:rPr>
        <w:t>звукоподражают</w:t>
      </w:r>
      <w:proofErr w:type="spellEnd"/>
      <w:r w:rsidRPr="00831340">
        <w:rPr>
          <w:rStyle w:val="1412pt"/>
          <w:rFonts w:eastAsia="Arial Unicode MS"/>
          <w:b w:val="0"/>
          <w:sz w:val="28"/>
          <w:szCs w:val="28"/>
        </w:rPr>
        <w:t xml:space="preserve"> (гага, кря-кря, курлы-курлы и т.п.),</w:t>
      </w:r>
      <w:r w:rsidRPr="00831340">
        <w:rPr>
          <w:rStyle w:val="14"/>
          <w:rFonts w:eastAsia="Arial Unicode MS"/>
          <w:sz w:val="28"/>
          <w:szCs w:val="28"/>
        </w:rPr>
        <w:t xml:space="preserve"> остальные должны угадать, какие птицы были показаны.</w:t>
      </w:r>
      <w:proofErr w:type="gramEnd"/>
    </w:p>
    <w:p w:rsidR="00831340" w:rsidRPr="00831340" w:rsidRDefault="00831340" w:rsidP="00831340">
      <w:pPr>
        <w:tabs>
          <w:tab w:val="left" w:pos="558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340">
        <w:rPr>
          <w:rStyle w:val="14"/>
          <w:rFonts w:eastAsia="Arial Unicode MS"/>
          <w:b/>
          <w:sz w:val="28"/>
          <w:szCs w:val="28"/>
        </w:rPr>
        <w:lastRenderedPageBreak/>
        <w:t>7.</w:t>
      </w:r>
      <w:r w:rsidRPr="00831340">
        <w:rPr>
          <w:rStyle w:val="14"/>
          <w:rFonts w:eastAsia="Arial Unicode MS"/>
          <w:sz w:val="28"/>
          <w:szCs w:val="28"/>
        </w:rPr>
        <w:t>Игра «Что будет, если...» Дети слушают вопрос и дают свой ответ или варианты ответов. Оцениваются  правильные.</w:t>
      </w:r>
    </w:p>
    <w:p w:rsidR="00831340" w:rsidRPr="00831340" w:rsidRDefault="00831340" w:rsidP="008313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340">
        <w:rPr>
          <w:rStyle w:val="14"/>
          <w:rFonts w:eastAsia="Arial Unicode MS"/>
          <w:sz w:val="28"/>
          <w:szCs w:val="28"/>
        </w:rPr>
        <w:t>Педагог выбирает ограниченное количество вопросов.</w:t>
      </w:r>
    </w:p>
    <w:p w:rsidR="00831340" w:rsidRPr="00831340" w:rsidRDefault="00831340" w:rsidP="00831340">
      <w:pPr>
        <w:tabs>
          <w:tab w:val="left" w:pos="5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Что будет, если деревья не сбросят осенью листья?</w:t>
      </w:r>
    </w:p>
    <w:p w:rsidR="00831340" w:rsidRPr="00831340" w:rsidRDefault="00831340" w:rsidP="00831340">
      <w:pPr>
        <w:tabs>
          <w:tab w:val="left" w:pos="5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Что будет, если медведь не нагуляет осенью жир?</w:t>
      </w:r>
    </w:p>
    <w:p w:rsidR="00831340" w:rsidRPr="00831340" w:rsidRDefault="00831340" w:rsidP="00831340">
      <w:pPr>
        <w:tabs>
          <w:tab w:val="left" w:pos="54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Что будет, если насекомоядные и водоплавающие птицы не улетят на юг?</w:t>
      </w:r>
    </w:p>
    <w:p w:rsidR="00831340" w:rsidRPr="00831340" w:rsidRDefault="00831340" w:rsidP="00831340">
      <w:pPr>
        <w:tabs>
          <w:tab w:val="left" w:pos="554"/>
          <w:tab w:val="left" w:pos="37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Что будет, если белки, мыши и другие звери не заготовят на зиму запасы?</w:t>
      </w:r>
    </w:p>
    <w:p w:rsidR="00831340" w:rsidRPr="00831340" w:rsidRDefault="00831340" w:rsidP="00831340">
      <w:pPr>
        <w:tabs>
          <w:tab w:val="left" w:pos="55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Что будет, если насекомые не успеют заснуть или забиться в щели и оцепенеть?</w:t>
      </w:r>
    </w:p>
    <w:p w:rsidR="00831340" w:rsidRPr="00831340" w:rsidRDefault="00831340" w:rsidP="00831340">
      <w:pPr>
        <w:tabs>
          <w:tab w:val="left" w:pos="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Что будет, если в лесу каждый год собирать всю опавшую листву?</w:t>
      </w:r>
    </w:p>
    <w:p w:rsidR="00831340" w:rsidRPr="00831340" w:rsidRDefault="00831340" w:rsidP="00831340">
      <w:pPr>
        <w:tabs>
          <w:tab w:val="left" w:pos="5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Что будет, если осенью молодые деревья, кустарники, многолетние цветы не укрыть?</w:t>
      </w:r>
    </w:p>
    <w:p w:rsidR="00831340" w:rsidRPr="00831340" w:rsidRDefault="00831340" w:rsidP="00831340">
      <w:pPr>
        <w:tabs>
          <w:tab w:val="left" w:pos="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Что будет, если люди не утеплят свои дома и квартиры осенью?</w:t>
      </w:r>
    </w:p>
    <w:p w:rsidR="00831340" w:rsidRPr="00831340" w:rsidRDefault="00831340" w:rsidP="00831340">
      <w:pPr>
        <w:tabs>
          <w:tab w:val="left" w:pos="5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Что будет, если осенью рано придут морозы, выпадет снег?</w:t>
      </w:r>
    </w:p>
    <w:p w:rsidR="00831340" w:rsidRDefault="00831340" w:rsidP="00831340">
      <w:pPr>
        <w:tabs>
          <w:tab w:val="left" w:pos="514"/>
        </w:tabs>
        <w:spacing w:after="0" w:line="360" w:lineRule="auto"/>
        <w:rPr>
          <w:rStyle w:val="14"/>
          <w:rFonts w:eastAsia="Arial Unicode MS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 xml:space="preserve">Что будет, если лесные звери осенью не заменят мех </w:t>
      </w:r>
      <w:proofErr w:type="gramStart"/>
      <w:r w:rsidRPr="00831340">
        <w:rPr>
          <w:rStyle w:val="14"/>
          <w:rFonts w:eastAsia="Arial Unicode MS"/>
          <w:sz w:val="28"/>
          <w:szCs w:val="28"/>
        </w:rPr>
        <w:t>на</w:t>
      </w:r>
      <w:proofErr w:type="gramEnd"/>
      <w:r w:rsidRPr="00831340">
        <w:rPr>
          <w:rStyle w:val="14"/>
          <w:rFonts w:eastAsia="Arial Unicode MS"/>
          <w:sz w:val="28"/>
          <w:szCs w:val="28"/>
        </w:rPr>
        <w:t xml:space="preserve"> зимний?</w:t>
      </w:r>
    </w:p>
    <w:p w:rsidR="00831340" w:rsidRPr="00831340" w:rsidRDefault="00831340" w:rsidP="00831340">
      <w:pPr>
        <w:tabs>
          <w:tab w:val="left" w:pos="5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1340" w:rsidRPr="00831340" w:rsidRDefault="00831340" w:rsidP="008313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340">
        <w:rPr>
          <w:rStyle w:val="14"/>
          <w:rFonts w:eastAsia="Arial Unicode MS"/>
          <w:b/>
          <w:sz w:val="28"/>
          <w:szCs w:val="28"/>
        </w:rPr>
        <w:t>8.</w:t>
      </w:r>
      <w:r w:rsidRPr="00831340">
        <w:rPr>
          <w:rStyle w:val="14"/>
          <w:rFonts w:eastAsia="Arial Unicode MS"/>
          <w:sz w:val="28"/>
          <w:szCs w:val="28"/>
        </w:rPr>
        <w:t>Игра-соревнование на внимание и ловкость «Кто быстрее и правильнее соберет» (назвать, рассказать). Дети должны выполнить задание по выбору педагога и рассказать о том, что сделали.</w:t>
      </w:r>
    </w:p>
    <w:p w:rsidR="00831340" w:rsidRPr="00831340" w:rsidRDefault="00831340" w:rsidP="00831340">
      <w:pPr>
        <w:tabs>
          <w:tab w:val="left" w:pos="5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Букет из осенних листьев с определенных деревьев.</w:t>
      </w:r>
    </w:p>
    <w:p w:rsidR="00831340" w:rsidRPr="00831340" w:rsidRDefault="00831340" w:rsidP="00831340">
      <w:pPr>
        <w:tabs>
          <w:tab w:val="left" w:pos="5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Корзина с овощами и фруктами.</w:t>
      </w:r>
    </w:p>
    <w:p w:rsidR="00831340" w:rsidRPr="00831340" w:rsidRDefault="00831340" w:rsidP="00831340">
      <w:pPr>
        <w:tabs>
          <w:tab w:val="left" w:pos="5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Arial Unicode MS"/>
          <w:sz w:val="28"/>
          <w:szCs w:val="28"/>
        </w:rPr>
        <w:t>-</w:t>
      </w:r>
      <w:r w:rsidRPr="00831340">
        <w:rPr>
          <w:rStyle w:val="14"/>
          <w:rFonts w:eastAsia="Arial Unicode MS"/>
          <w:sz w:val="28"/>
          <w:szCs w:val="28"/>
        </w:rPr>
        <w:t>Запасы для определенного животного на зиму.</w:t>
      </w:r>
    </w:p>
    <w:p w:rsidR="00831340" w:rsidRPr="00831340" w:rsidRDefault="00831340" w:rsidP="00831340">
      <w:pPr>
        <w:pStyle w:val="5180"/>
        <w:keepNext/>
        <w:keepLines/>
        <w:shd w:val="clear" w:color="auto" w:fill="auto"/>
        <w:spacing w:before="0" w:after="0" w:line="360" w:lineRule="auto"/>
        <w:ind w:firstLine="709"/>
        <w:outlineLvl w:val="9"/>
        <w:rPr>
          <w:rStyle w:val="5180pt"/>
          <w:rFonts w:ascii="Times New Roman" w:hAnsi="Times New Roman" w:cs="Times New Roman"/>
          <w:b/>
          <w:sz w:val="28"/>
          <w:szCs w:val="28"/>
        </w:rPr>
      </w:pPr>
      <w:bookmarkStart w:id="0" w:name="bookmark16"/>
    </w:p>
    <w:bookmarkEnd w:id="0"/>
    <w:p w:rsidR="00831340" w:rsidRPr="00831340" w:rsidRDefault="00831340" w:rsidP="00831340">
      <w:pPr>
        <w:pStyle w:val="4260"/>
        <w:keepNext/>
        <w:keepLines/>
        <w:shd w:val="clear" w:color="auto" w:fill="auto"/>
        <w:spacing w:before="0" w:after="0" w:line="360" w:lineRule="auto"/>
        <w:ind w:firstLine="709"/>
        <w:outlineLvl w:val="9"/>
        <w:rPr>
          <w:rStyle w:val="4260pt"/>
          <w:b/>
          <w:sz w:val="28"/>
          <w:szCs w:val="28"/>
        </w:rPr>
      </w:pPr>
      <w:r>
        <w:rPr>
          <w:rStyle w:val="4260pt"/>
          <w:b/>
          <w:sz w:val="28"/>
          <w:szCs w:val="28"/>
        </w:rPr>
        <w:t xml:space="preserve"> </w:t>
      </w:r>
    </w:p>
    <w:p w:rsidR="00831340" w:rsidRPr="00831340" w:rsidRDefault="00831340" w:rsidP="00831340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32A0" w:rsidRPr="005B4D70" w:rsidRDefault="005532A0" w:rsidP="00831340">
      <w:pPr>
        <w:keepNext/>
        <w:keepLines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5B4D70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5B4D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B4D70">
        <w:rPr>
          <w:rFonts w:ascii="Times New Roman" w:hAnsi="Times New Roman" w:cs="Times New Roman"/>
          <w:sz w:val="28"/>
          <w:szCs w:val="28"/>
          <w:u w:val="single"/>
        </w:rPr>
        <w:t>материалом</w:t>
      </w:r>
      <w:proofErr w:type="gramEnd"/>
      <w:r w:rsidRPr="005B4D70">
        <w:rPr>
          <w:rFonts w:ascii="Times New Roman" w:hAnsi="Times New Roman" w:cs="Times New Roman"/>
          <w:sz w:val="28"/>
          <w:szCs w:val="28"/>
          <w:u w:val="single"/>
        </w:rPr>
        <w:t xml:space="preserve"> книги: </w:t>
      </w:r>
      <w:bookmarkStart w:id="1" w:name="bookmark0"/>
      <w:proofErr w:type="spellStart"/>
      <w:r w:rsidRPr="005B4D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Алябьева</w:t>
      </w:r>
      <w:proofErr w:type="spellEnd"/>
      <w:r w:rsidRPr="005B4D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Е.А.</w:t>
      </w:r>
      <w:bookmarkEnd w:id="1"/>
    </w:p>
    <w:p w:rsidR="00982E4D" w:rsidRPr="005532A0" w:rsidRDefault="00982E4D" w:rsidP="008313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2E4D" w:rsidRPr="005532A0" w:rsidSect="00C3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424FE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5A37058"/>
    <w:multiLevelType w:val="multilevel"/>
    <w:tmpl w:val="F162CD4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B7685"/>
    <w:multiLevelType w:val="hybridMultilevel"/>
    <w:tmpl w:val="E05E0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CA6848"/>
    <w:multiLevelType w:val="hybridMultilevel"/>
    <w:tmpl w:val="AF062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002C86"/>
    <w:multiLevelType w:val="hybridMultilevel"/>
    <w:tmpl w:val="CB762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D728AE"/>
    <w:multiLevelType w:val="multilevel"/>
    <w:tmpl w:val="99D274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6586C"/>
    <w:multiLevelType w:val="multilevel"/>
    <w:tmpl w:val="D16A6BC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7">
    <w:nsid w:val="57645E23"/>
    <w:multiLevelType w:val="hybridMultilevel"/>
    <w:tmpl w:val="67A6B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4C2A52"/>
    <w:multiLevelType w:val="hybridMultilevel"/>
    <w:tmpl w:val="7CE4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D6C3A"/>
    <w:multiLevelType w:val="hybridMultilevel"/>
    <w:tmpl w:val="08E0D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5B4D70"/>
    <w:rsid w:val="003E1324"/>
    <w:rsid w:val="005532A0"/>
    <w:rsid w:val="005B4D70"/>
    <w:rsid w:val="00831340"/>
    <w:rsid w:val="0092605B"/>
    <w:rsid w:val="00982E4D"/>
    <w:rsid w:val="00C33DE4"/>
    <w:rsid w:val="00FC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"/>
    <w:basedOn w:val="a0"/>
    <w:rsid w:val="00553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6">
    <w:name w:val="Заголовок №4 (26)_"/>
    <w:basedOn w:val="a0"/>
    <w:link w:val="4260"/>
    <w:rsid w:val="00831340"/>
    <w:rPr>
      <w:rFonts w:ascii="Times New Roman" w:eastAsia="Times New Roman" w:hAnsi="Times New Roman" w:cs="Times New Roman"/>
      <w:spacing w:val="-30"/>
      <w:sz w:val="25"/>
      <w:szCs w:val="25"/>
      <w:shd w:val="clear" w:color="auto" w:fill="FFFFFF"/>
    </w:rPr>
  </w:style>
  <w:style w:type="character" w:customStyle="1" w:styleId="4260pt">
    <w:name w:val="Заголовок №4 (26) + Интервал 0 pt"/>
    <w:basedOn w:val="426"/>
    <w:rsid w:val="00831340"/>
    <w:rPr>
      <w:spacing w:val="0"/>
    </w:rPr>
  </w:style>
  <w:style w:type="character" w:customStyle="1" w:styleId="518">
    <w:name w:val="Заголовок №5 (18)_"/>
    <w:basedOn w:val="a0"/>
    <w:link w:val="5180"/>
    <w:rsid w:val="0083134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5180pt">
    <w:name w:val="Заголовок №5 (18) + Интервал 0 pt"/>
    <w:basedOn w:val="518"/>
    <w:rsid w:val="00831340"/>
    <w:rPr>
      <w:spacing w:val="-10"/>
    </w:rPr>
  </w:style>
  <w:style w:type="character" w:customStyle="1" w:styleId="14115pt">
    <w:name w:val="Основной текст (14) + 11;5 pt;Не полужирный;Курсив"/>
    <w:basedOn w:val="a0"/>
    <w:rsid w:val="00831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07">
    <w:name w:val="Основной текст (307)"/>
    <w:basedOn w:val="a0"/>
    <w:rsid w:val="00831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4260">
    <w:name w:val="Заголовок №4 (26)"/>
    <w:basedOn w:val="a"/>
    <w:link w:val="426"/>
    <w:rsid w:val="00831340"/>
    <w:pPr>
      <w:shd w:val="clear" w:color="auto" w:fill="FFFFFF"/>
      <w:spacing w:before="360" w:after="120" w:line="0" w:lineRule="atLeast"/>
      <w:outlineLvl w:val="3"/>
    </w:pPr>
    <w:rPr>
      <w:rFonts w:ascii="Times New Roman" w:eastAsia="Times New Roman" w:hAnsi="Times New Roman" w:cs="Times New Roman"/>
      <w:spacing w:val="-30"/>
      <w:sz w:val="25"/>
      <w:szCs w:val="25"/>
    </w:rPr>
  </w:style>
  <w:style w:type="paragraph" w:customStyle="1" w:styleId="5180">
    <w:name w:val="Заголовок №5 (18)"/>
    <w:basedOn w:val="a"/>
    <w:link w:val="518"/>
    <w:rsid w:val="00831340"/>
    <w:pPr>
      <w:shd w:val="clear" w:color="auto" w:fill="FFFFFF"/>
      <w:spacing w:before="300" w:after="300" w:line="0" w:lineRule="atLeast"/>
      <w:outlineLvl w:val="4"/>
    </w:pPr>
    <w:rPr>
      <w:rFonts w:ascii="Tahoma" w:eastAsia="Tahoma" w:hAnsi="Tahoma" w:cs="Tahoma"/>
      <w:sz w:val="20"/>
      <w:szCs w:val="20"/>
    </w:rPr>
  </w:style>
  <w:style w:type="character" w:customStyle="1" w:styleId="132">
    <w:name w:val="Основной текст (132)_"/>
    <w:basedOn w:val="a0"/>
    <w:link w:val="1320"/>
    <w:rsid w:val="0083134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320pt">
    <w:name w:val="Основной текст (132) + Интервал 0 pt"/>
    <w:basedOn w:val="132"/>
    <w:rsid w:val="00831340"/>
    <w:rPr>
      <w:spacing w:val="-10"/>
    </w:rPr>
  </w:style>
  <w:style w:type="character" w:customStyle="1" w:styleId="1412pt">
    <w:name w:val="Основной текст (14) + 12 pt;Не полужирный;Курсив"/>
    <w:basedOn w:val="a0"/>
    <w:rsid w:val="00831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1320">
    <w:name w:val="Основной текст (132)"/>
    <w:basedOn w:val="a"/>
    <w:link w:val="132"/>
    <w:rsid w:val="00831340"/>
    <w:pPr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</w:rPr>
  </w:style>
  <w:style w:type="character" w:customStyle="1" w:styleId="132TimesNewRoman">
    <w:name w:val="Основной текст (132) + Times New Roman"/>
    <w:basedOn w:val="132"/>
    <w:rsid w:val="00831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492">
    <w:name w:val="Основной текст (2492)_"/>
    <w:basedOn w:val="a0"/>
    <w:link w:val="24920"/>
    <w:rsid w:val="00831340"/>
    <w:rPr>
      <w:rFonts w:ascii="MS Mincho" w:eastAsia="MS Mincho" w:hAnsi="MS Mincho" w:cs="MS Mincho"/>
      <w:sz w:val="13"/>
      <w:szCs w:val="13"/>
      <w:shd w:val="clear" w:color="auto" w:fill="FFFFFF"/>
    </w:rPr>
  </w:style>
  <w:style w:type="character" w:customStyle="1" w:styleId="24921">
    <w:name w:val="Основной текст (2492) + Не полужирный;Курсив"/>
    <w:basedOn w:val="2492"/>
    <w:rsid w:val="00831340"/>
    <w:rPr>
      <w:b/>
      <w:bCs/>
      <w:i/>
      <w:iCs/>
    </w:rPr>
  </w:style>
  <w:style w:type="character" w:customStyle="1" w:styleId="30710pt">
    <w:name w:val="Основной текст (307) + 10 pt;Полужирный;Не курсив"/>
    <w:basedOn w:val="a0"/>
    <w:rsid w:val="008313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24920">
    <w:name w:val="Основной текст (2492)"/>
    <w:basedOn w:val="a"/>
    <w:link w:val="2492"/>
    <w:rsid w:val="00831340"/>
    <w:pPr>
      <w:shd w:val="clear" w:color="auto" w:fill="FFFFFF"/>
      <w:spacing w:after="120" w:line="0" w:lineRule="atLeast"/>
    </w:pPr>
    <w:rPr>
      <w:rFonts w:ascii="MS Mincho" w:eastAsia="MS Mincho" w:hAnsi="MS Mincho" w:cs="MS Mincho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2016-04-06T17:49:00Z</dcterms:created>
  <dcterms:modified xsi:type="dcterms:W3CDTF">2016-04-06T18:32:00Z</dcterms:modified>
</cp:coreProperties>
</file>