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27" w:rsidRPr="007C0027" w:rsidRDefault="007C0027" w:rsidP="007C0027">
      <w:pPr>
        <w:jc w:val="center"/>
      </w:pPr>
      <w:r w:rsidRPr="007C0027">
        <w:t>.</w:t>
      </w:r>
    </w:p>
    <w:p w:rsidR="007C0027" w:rsidRPr="007C0027" w:rsidRDefault="007C0027" w:rsidP="007C002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C0027">
        <w:rPr>
          <w:rFonts w:ascii="Times New Roman" w:hAnsi="Times New Roman"/>
          <w:sz w:val="24"/>
          <w:szCs w:val="24"/>
        </w:rPr>
        <w:t>ПОЯСНИТЕЛЬНАЯ ЗАПИСКА</w:t>
      </w:r>
    </w:p>
    <w:p w:rsidR="007C0027" w:rsidRPr="007C0027" w:rsidRDefault="007C0027" w:rsidP="007C0027">
      <w:pPr>
        <w:autoSpaceDE w:val="0"/>
        <w:autoSpaceDN w:val="0"/>
        <w:adjustRightInd w:val="0"/>
        <w:ind w:firstLine="708"/>
        <w:jc w:val="both"/>
      </w:pPr>
      <w:r w:rsidRPr="007C0027">
        <w:rPr>
          <w:b/>
        </w:rPr>
        <w:t xml:space="preserve">Рабочая программа по </w:t>
      </w:r>
      <w:r w:rsidRPr="007C0027">
        <w:rPr>
          <w:b/>
          <w:bCs/>
        </w:rPr>
        <w:t xml:space="preserve">математике для </w:t>
      </w:r>
      <w:r w:rsidRPr="007C0027">
        <w:rPr>
          <w:b/>
        </w:rPr>
        <w:t>1 класса</w:t>
      </w:r>
      <w:r w:rsidRPr="007C0027">
        <w:t xml:space="preserve"> разработана в соответствии с Федеральным государственным образовательным стандартом нач</w:t>
      </w:r>
      <w:r w:rsidR="001A57F9">
        <w:t>ального общего образования, 2004</w:t>
      </w:r>
      <w:bookmarkStart w:id="0" w:name="_GoBack"/>
      <w:bookmarkEnd w:id="0"/>
      <w:r w:rsidRPr="007C0027">
        <w:t xml:space="preserve"> год, на основе </w:t>
      </w:r>
      <w:r w:rsidRPr="007C0027">
        <w:rPr>
          <w:color w:val="000000"/>
        </w:rPr>
        <w:t xml:space="preserve">авторской программы </w:t>
      </w:r>
      <w:r w:rsidRPr="007C0027">
        <w:t>Н.Б. Истоминой «Математика» Рабочая программа рассчитана на 132 часа в год. Количество часов в неделю – 4.</w:t>
      </w:r>
    </w:p>
    <w:p w:rsidR="007C0027" w:rsidRPr="007C0027" w:rsidRDefault="007C0027" w:rsidP="007C0027">
      <w:pPr>
        <w:ind w:firstLine="709"/>
        <w:jc w:val="both"/>
      </w:pPr>
      <w:r w:rsidRPr="007C0027">
        <w:rPr>
          <w:b/>
          <w:color w:val="000000"/>
          <w:spacing w:val="-1"/>
          <w:w w:val="101"/>
        </w:rPr>
        <w:t>Ведущие принципы</w:t>
      </w:r>
      <w:r w:rsidRPr="007C0027">
        <w:rPr>
          <w:color w:val="000000"/>
          <w:spacing w:val="-1"/>
          <w:w w:val="101"/>
        </w:rPr>
        <w:t xml:space="preserve"> обучения математике в младших </w:t>
      </w:r>
      <w:r w:rsidRPr="007C0027">
        <w:rPr>
          <w:color w:val="000000"/>
          <w:w w:val="101"/>
        </w:rPr>
        <w:t xml:space="preserve">классах — органичное сочетание обучения и воспитания, усвоение математических знании и развитие познавательных способностей детей, основ логического мышления и речи </w:t>
      </w:r>
      <w:r w:rsidRPr="007C0027">
        <w:rPr>
          <w:color w:val="000000"/>
          <w:spacing w:val="-1"/>
          <w:w w:val="101"/>
        </w:rPr>
        <w:t xml:space="preserve">детей, практическая направленность обучения, выработка </w:t>
      </w:r>
      <w:r w:rsidRPr="007C0027">
        <w:rPr>
          <w:color w:val="000000"/>
          <w:w w:val="101"/>
        </w:rPr>
        <w:t>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7C0027" w:rsidRPr="007C0027" w:rsidRDefault="007C0027" w:rsidP="007C0027">
      <w:pPr>
        <w:ind w:firstLine="709"/>
        <w:jc w:val="both"/>
      </w:pPr>
      <w:r w:rsidRPr="007C0027">
        <w:rPr>
          <w:iCs/>
          <w:color w:val="000000"/>
        </w:rPr>
        <w:t xml:space="preserve">Изучение начального курса математики создает прочную основу для дальнейшего обучения этому предмету. </w:t>
      </w:r>
      <w:r w:rsidRPr="007C0027">
        <w:rPr>
          <w:color w:val="000000"/>
        </w:rPr>
        <w:t xml:space="preserve">Для этого важно не только вооружать учащихся предусмотренными программой знаниями, умениями и навыками, но и обеспечивать необходимый уровень их общего и математического развития, а также сформировать </w:t>
      </w:r>
      <w:proofErr w:type="spellStart"/>
      <w:r w:rsidRPr="007C0027">
        <w:rPr>
          <w:color w:val="000000"/>
        </w:rPr>
        <w:t>общеучебные</w:t>
      </w:r>
      <w:proofErr w:type="spellEnd"/>
      <w:r w:rsidRPr="007C0027">
        <w:rPr>
          <w:color w:val="000000"/>
        </w:rPr>
        <w:t xml:space="preserve"> умения </w:t>
      </w:r>
      <w:r w:rsidRPr="007C0027">
        <w:rPr>
          <w:color w:val="000000"/>
          <w:spacing w:val="-3"/>
          <w:w w:val="103"/>
        </w:rPr>
        <w:t xml:space="preserve">(постановка учебной задачи; выполнение последовательности </w:t>
      </w:r>
      <w:r w:rsidRPr="007C0027">
        <w:rPr>
          <w:color w:val="000000"/>
          <w:spacing w:val="-2"/>
          <w:w w:val="103"/>
        </w:rPr>
        <w:t>действий в соответствии с планом; проверка и оценка выпол</w:t>
      </w:r>
      <w:r w:rsidRPr="007C0027">
        <w:rPr>
          <w:color w:val="000000"/>
          <w:spacing w:val="-2"/>
          <w:w w:val="103"/>
        </w:rPr>
        <w:softHyphen/>
      </w:r>
      <w:r w:rsidRPr="007C0027">
        <w:rPr>
          <w:color w:val="000000"/>
          <w:spacing w:val="-1"/>
          <w:w w:val="103"/>
        </w:rPr>
        <w:t>ненной работы; умение работать с учебной книгой, справоч</w:t>
      </w:r>
      <w:r w:rsidRPr="007C0027">
        <w:rPr>
          <w:color w:val="000000"/>
          <w:w w:val="103"/>
        </w:rPr>
        <w:t>ным материалом и др.).</w:t>
      </w:r>
    </w:p>
    <w:p w:rsidR="007C0027" w:rsidRPr="007C0027" w:rsidRDefault="007C0027" w:rsidP="007C0027">
      <w:pPr>
        <w:ind w:firstLine="709"/>
        <w:jc w:val="both"/>
        <w:rPr>
          <w:spacing w:val="3"/>
        </w:rPr>
      </w:pPr>
      <w:r w:rsidRPr="007C0027">
        <w:rPr>
          <w:b/>
        </w:rPr>
        <w:t>Цель рабочей программы</w:t>
      </w:r>
      <w:r w:rsidRPr="007C0027">
        <w:t xml:space="preserve"> – конкретизация содержания образовательного стандарта с учетом </w:t>
      </w:r>
      <w:proofErr w:type="spellStart"/>
      <w:r w:rsidRPr="007C0027">
        <w:t>межпредметных</w:t>
      </w:r>
      <w:proofErr w:type="spellEnd"/>
      <w:r w:rsidRPr="007C0027">
        <w:t xml:space="preserve"> и </w:t>
      </w:r>
      <w:proofErr w:type="spellStart"/>
      <w:r w:rsidRPr="007C0027">
        <w:t>внутрипредметных</w:t>
      </w:r>
      <w:proofErr w:type="spellEnd"/>
      <w:r w:rsidRPr="007C0027">
        <w:t xml:space="preserve"> связей, логики учебного процесса и возрастных особенностей младших школьников, формирование у учащихся математических представлений, умений и навыков, которые обеспечат успешное овладение математикой в основной школе.</w:t>
      </w:r>
      <w:r w:rsidRPr="007C0027">
        <w:rPr>
          <w:spacing w:val="3"/>
        </w:rPr>
        <w:t xml:space="preserve"> В программе заложен механизм формирования у де</w:t>
      </w:r>
      <w:r w:rsidRPr="007C0027">
        <w:rPr>
          <w:spacing w:val="1"/>
        </w:rPr>
        <w:t>тей сознательных и прочных навыков устных и письмен</w:t>
      </w:r>
      <w:r w:rsidRPr="007C0027">
        <w:rPr>
          <w:spacing w:val="1"/>
        </w:rPr>
        <w:softHyphen/>
      </w:r>
      <w:r w:rsidRPr="007C0027">
        <w:rPr>
          <w:spacing w:val="2"/>
        </w:rPr>
        <w:t>ных вычислений, доведения до автоматизма знания таб</w:t>
      </w:r>
      <w:r w:rsidRPr="007C0027">
        <w:rPr>
          <w:spacing w:val="2"/>
        </w:rPr>
        <w:softHyphen/>
      </w:r>
      <w:r w:rsidRPr="007C0027">
        <w:rPr>
          <w:spacing w:val="1"/>
        </w:rPr>
        <w:t xml:space="preserve">личных случаев действий, умение решать задачи различного вида. Этому способствует хорошо </w:t>
      </w:r>
      <w:r w:rsidRPr="007C0027">
        <w:rPr>
          <w:spacing w:val="3"/>
        </w:rPr>
        <w:t xml:space="preserve">распределенная во времени, оптимально насыщенная система упражнений, а также ограничение действий над </w:t>
      </w:r>
      <w:r w:rsidRPr="007C0027">
        <w:rPr>
          <w:spacing w:val="4"/>
        </w:rPr>
        <w:t>числами пределами миллиона</w:t>
      </w:r>
      <w:r w:rsidRPr="007C0027">
        <w:rPr>
          <w:spacing w:val="3"/>
        </w:rPr>
        <w:t>.</w:t>
      </w:r>
    </w:p>
    <w:p w:rsidR="007C0027" w:rsidRPr="007C0027" w:rsidRDefault="007C0027" w:rsidP="007C0027">
      <w:pPr>
        <w:ind w:firstLine="709"/>
        <w:jc w:val="both"/>
      </w:pPr>
      <w:r w:rsidRPr="007C0027">
        <w:rPr>
          <w:b/>
          <w:spacing w:val="-4"/>
        </w:rPr>
        <w:t xml:space="preserve">Цели и </w:t>
      </w:r>
      <w:r w:rsidRPr="007C0027">
        <w:rPr>
          <w:b/>
          <w:bCs/>
          <w:spacing w:val="-4"/>
        </w:rPr>
        <w:t>задачи, решаемые при реализации рабочей программы:</w:t>
      </w:r>
    </w:p>
    <w:p w:rsidR="007C0027" w:rsidRPr="007C0027" w:rsidRDefault="007C0027" w:rsidP="007C0027">
      <w:pPr>
        <w:numPr>
          <w:ilvl w:val="0"/>
          <w:numId w:val="1"/>
        </w:numPr>
        <w:jc w:val="both"/>
      </w:pPr>
      <w:r w:rsidRPr="007C0027">
        <w:t>развитие образного и логического мышления, воображения;</w:t>
      </w:r>
    </w:p>
    <w:p w:rsidR="007C0027" w:rsidRPr="007C0027" w:rsidRDefault="007C0027" w:rsidP="007C0027">
      <w:pPr>
        <w:numPr>
          <w:ilvl w:val="0"/>
          <w:numId w:val="1"/>
        </w:numPr>
        <w:jc w:val="both"/>
      </w:pPr>
      <w:r w:rsidRPr="007C0027">
        <w:rPr>
          <w:spacing w:val="1"/>
        </w:rPr>
        <w:t xml:space="preserve">формирование предметных умений и навыков, необходимых для успешного решения учебных </w:t>
      </w:r>
      <w:r w:rsidRPr="007C0027">
        <w:t>и практических задач, продолжения образования;</w:t>
      </w:r>
    </w:p>
    <w:p w:rsidR="007C0027" w:rsidRPr="007C0027" w:rsidRDefault="007C0027" w:rsidP="007C0027">
      <w:pPr>
        <w:numPr>
          <w:ilvl w:val="0"/>
          <w:numId w:val="1"/>
        </w:numPr>
        <w:jc w:val="both"/>
      </w:pPr>
      <w:r w:rsidRPr="007C0027">
        <w:t>освоение основ математических знаний, формирование первоначальных представлений о мате</w:t>
      </w:r>
      <w:r w:rsidRPr="007C0027">
        <w:softHyphen/>
      </w:r>
      <w:r w:rsidRPr="007C0027">
        <w:rPr>
          <w:spacing w:val="-6"/>
        </w:rPr>
        <w:t>матике;</w:t>
      </w:r>
    </w:p>
    <w:p w:rsidR="007C0027" w:rsidRPr="007C0027" w:rsidRDefault="007C0027" w:rsidP="007C0027">
      <w:pPr>
        <w:numPr>
          <w:ilvl w:val="0"/>
          <w:numId w:val="1"/>
        </w:numPr>
        <w:jc w:val="both"/>
      </w:pPr>
      <w:r w:rsidRPr="007C0027">
        <w:rPr>
          <w:spacing w:val="1"/>
        </w:rPr>
        <w:t>воспитание интереса к математике, стремления использовать математические знания в повсе</w:t>
      </w:r>
      <w:r w:rsidRPr="007C0027">
        <w:rPr>
          <w:spacing w:val="1"/>
        </w:rPr>
        <w:softHyphen/>
      </w:r>
      <w:r w:rsidRPr="007C0027">
        <w:rPr>
          <w:spacing w:val="-2"/>
        </w:rPr>
        <w:t>дневной жизни.</w:t>
      </w:r>
    </w:p>
    <w:p w:rsidR="007C0027" w:rsidRPr="007C0027" w:rsidRDefault="007C0027" w:rsidP="007C0027">
      <w:pPr>
        <w:jc w:val="both"/>
      </w:pPr>
      <w:r w:rsidRPr="007C0027">
        <w:t>Резерв свободного учебного времени рекомендуется использовать в конце 2,3,4 четверти для отработки УУД.</w:t>
      </w:r>
    </w:p>
    <w:p w:rsidR="007C0027" w:rsidRPr="007C0027" w:rsidRDefault="007C0027" w:rsidP="007C0027">
      <w:pPr>
        <w:ind w:firstLine="708"/>
        <w:jc w:val="both"/>
      </w:pPr>
      <w:r w:rsidRPr="007C0027">
        <w:rPr>
          <w:color w:val="000000"/>
          <w:lang w:eastAsia="en-US"/>
        </w:rPr>
        <w:t xml:space="preserve">В основе методики преподавания курса лежит проблемно - поисковый подход, информационно-коммуникационная технология,  обеспечивающие реализацию развивающих задач учебного предмета. </w:t>
      </w:r>
    </w:p>
    <w:p w:rsidR="007C0027" w:rsidRPr="007C0027" w:rsidRDefault="007C0027" w:rsidP="007C00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7C0027">
        <w:rPr>
          <w:b/>
          <w:bCs/>
          <w:color w:val="000000"/>
          <w:lang w:eastAsia="en-US"/>
        </w:rPr>
        <w:t>Методы обучения:</w:t>
      </w:r>
    </w:p>
    <w:p w:rsidR="007C0027" w:rsidRPr="007C0027" w:rsidRDefault="007C0027" w:rsidP="007C002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C0027">
        <w:rPr>
          <w:color w:val="000000"/>
        </w:rPr>
        <w:t xml:space="preserve">а) объяснительно-иллюстративный, или информационно-рецептивный: </w:t>
      </w:r>
    </w:p>
    <w:p w:rsidR="007C0027" w:rsidRPr="007C0027" w:rsidRDefault="007C0027" w:rsidP="007C002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C0027">
        <w:rPr>
          <w:color w:val="000000"/>
        </w:rPr>
        <w:t>рассказ, лекция,  объяснение,  работа с учебником;</w:t>
      </w:r>
      <w:r w:rsidRPr="007C0027">
        <w:rPr>
          <w:color w:val="000000"/>
        </w:rPr>
        <w:br/>
        <w:t>б)  репродуктивный:</w:t>
      </w:r>
    </w:p>
    <w:p w:rsidR="007C0027" w:rsidRPr="007C0027" w:rsidRDefault="007C0027" w:rsidP="007C002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en-US"/>
        </w:rPr>
      </w:pPr>
      <w:r w:rsidRPr="007C0027">
        <w:rPr>
          <w:color w:val="000000"/>
        </w:rPr>
        <w:t xml:space="preserve"> воспроизведение действий по применению знаний на практике, деятельность по алгоритму, программирование; </w:t>
      </w:r>
      <w:r w:rsidRPr="007C0027">
        <w:rPr>
          <w:color w:val="000000"/>
        </w:rPr>
        <w:br/>
        <w:t xml:space="preserve">в) проблемное изложение изучаемого материала; </w:t>
      </w:r>
      <w:r w:rsidRPr="007C0027">
        <w:rPr>
          <w:color w:val="000000"/>
        </w:rPr>
        <w:br/>
        <w:t xml:space="preserve">г) частично-поисковый, или эвристический метод; </w:t>
      </w:r>
      <w:r w:rsidRPr="007C0027">
        <w:rPr>
          <w:color w:val="000000"/>
        </w:rPr>
        <w:br/>
        <w:t xml:space="preserve">д) исследовательский метод, когда учащимся дается познавательная задача, которую они решают самостоятельно, подбирая для этого необходимые методы и пользуясь помощью учителя. </w:t>
      </w:r>
    </w:p>
    <w:p w:rsidR="007C0027" w:rsidRPr="007C0027" w:rsidRDefault="007C0027" w:rsidP="007C0027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7C0027">
        <w:rPr>
          <w:b/>
          <w:bCs/>
          <w:color w:val="000000"/>
          <w:lang w:eastAsia="en-US"/>
        </w:rPr>
        <w:t>Формы организации процесса обучения:</w:t>
      </w:r>
    </w:p>
    <w:p w:rsidR="007C0027" w:rsidRPr="007C0027" w:rsidRDefault="007C0027" w:rsidP="007C0027">
      <w:pPr>
        <w:pStyle w:val="a4"/>
        <w:numPr>
          <w:ilvl w:val="0"/>
          <w:numId w:val="2"/>
        </w:numPr>
        <w:rPr>
          <w:color w:val="000000"/>
          <w:sz w:val="24"/>
          <w:szCs w:val="24"/>
          <w:lang w:eastAsia="en-US"/>
        </w:rPr>
      </w:pPr>
      <w:r w:rsidRPr="007C0027">
        <w:rPr>
          <w:color w:val="000000"/>
          <w:sz w:val="24"/>
          <w:szCs w:val="24"/>
          <w:lang w:eastAsia="en-US"/>
        </w:rPr>
        <w:t xml:space="preserve">Индивидуальная </w:t>
      </w:r>
    </w:p>
    <w:p w:rsidR="007C0027" w:rsidRPr="007C0027" w:rsidRDefault="007C0027" w:rsidP="007C0027">
      <w:pPr>
        <w:numPr>
          <w:ilvl w:val="0"/>
          <w:numId w:val="2"/>
        </w:numPr>
        <w:spacing w:before="100" w:beforeAutospacing="1" w:after="100" w:afterAutospacing="1"/>
        <w:rPr>
          <w:color w:val="000000"/>
          <w:lang w:eastAsia="en-US"/>
        </w:rPr>
      </w:pPr>
      <w:r w:rsidRPr="007C0027">
        <w:rPr>
          <w:color w:val="000000"/>
          <w:lang w:eastAsia="en-US"/>
        </w:rPr>
        <w:t xml:space="preserve">Парная </w:t>
      </w:r>
    </w:p>
    <w:p w:rsidR="007C0027" w:rsidRPr="007C0027" w:rsidRDefault="007C0027" w:rsidP="007C0027">
      <w:pPr>
        <w:numPr>
          <w:ilvl w:val="0"/>
          <w:numId w:val="2"/>
        </w:numPr>
        <w:spacing w:before="100" w:beforeAutospacing="1" w:after="100" w:afterAutospacing="1"/>
        <w:rPr>
          <w:color w:val="000000"/>
          <w:lang w:eastAsia="en-US"/>
        </w:rPr>
      </w:pPr>
      <w:r w:rsidRPr="007C0027">
        <w:rPr>
          <w:color w:val="000000"/>
          <w:lang w:eastAsia="en-US"/>
        </w:rPr>
        <w:t xml:space="preserve">Групповая </w:t>
      </w:r>
    </w:p>
    <w:p w:rsidR="007C0027" w:rsidRPr="007C0027" w:rsidRDefault="007C0027" w:rsidP="007C0027">
      <w:pPr>
        <w:numPr>
          <w:ilvl w:val="0"/>
          <w:numId w:val="2"/>
        </w:numPr>
        <w:ind w:left="714" w:hanging="357"/>
        <w:rPr>
          <w:color w:val="000000"/>
          <w:lang w:eastAsia="en-US"/>
        </w:rPr>
      </w:pPr>
      <w:r w:rsidRPr="007C0027">
        <w:rPr>
          <w:color w:val="000000"/>
          <w:lang w:eastAsia="en-US"/>
        </w:rPr>
        <w:t>Фронтальная</w:t>
      </w:r>
    </w:p>
    <w:p w:rsidR="007C0027" w:rsidRPr="007C0027" w:rsidRDefault="007C0027" w:rsidP="007C0027">
      <w:pPr>
        <w:numPr>
          <w:ilvl w:val="0"/>
          <w:numId w:val="2"/>
        </w:numPr>
        <w:ind w:left="714" w:hanging="357"/>
        <w:rPr>
          <w:color w:val="000000"/>
          <w:lang w:eastAsia="en-US"/>
        </w:rPr>
      </w:pPr>
    </w:p>
    <w:p w:rsidR="007C0027" w:rsidRPr="007C0027" w:rsidRDefault="007C0027" w:rsidP="007C0027">
      <w:pPr>
        <w:ind w:firstLine="709"/>
        <w:jc w:val="center"/>
        <w:rPr>
          <w:b/>
        </w:rPr>
      </w:pPr>
      <w:r w:rsidRPr="007C0027">
        <w:rPr>
          <w:b/>
        </w:rPr>
        <w:lastRenderedPageBreak/>
        <w:t>Распределение часов по разделам: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880"/>
        <w:gridCol w:w="1881"/>
      </w:tblGrid>
      <w:tr w:rsidR="007C0027" w:rsidRPr="007C0027" w:rsidTr="002638CF">
        <w:tc>
          <w:tcPr>
            <w:tcW w:w="1242" w:type="dxa"/>
            <w:vAlign w:val="center"/>
          </w:tcPr>
          <w:p w:rsidR="007C0027" w:rsidRPr="007C0027" w:rsidRDefault="007C0027" w:rsidP="002638CF">
            <w:pPr>
              <w:jc w:val="center"/>
              <w:rPr>
                <w:i/>
              </w:rPr>
            </w:pPr>
            <w:r w:rsidRPr="007C0027">
              <w:rPr>
                <w:i/>
              </w:rPr>
              <w:t>№ раздела</w:t>
            </w:r>
          </w:p>
        </w:tc>
        <w:tc>
          <w:tcPr>
            <w:tcW w:w="4820" w:type="dxa"/>
            <w:vAlign w:val="center"/>
          </w:tcPr>
          <w:p w:rsidR="007C0027" w:rsidRPr="007C0027" w:rsidRDefault="007C0027" w:rsidP="002638CF">
            <w:pPr>
              <w:jc w:val="center"/>
              <w:rPr>
                <w:i/>
              </w:rPr>
            </w:pPr>
            <w:r w:rsidRPr="007C0027">
              <w:rPr>
                <w:i/>
              </w:rPr>
              <w:t>Название раздела</w:t>
            </w:r>
          </w:p>
        </w:tc>
        <w:tc>
          <w:tcPr>
            <w:tcW w:w="1880" w:type="dxa"/>
            <w:vAlign w:val="center"/>
          </w:tcPr>
          <w:p w:rsidR="007C0027" w:rsidRPr="007C0027" w:rsidRDefault="007C0027" w:rsidP="002638CF">
            <w:pPr>
              <w:jc w:val="center"/>
              <w:rPr>
                <w:i/>
              </w:rPr>
            </w:pPr>
            <w:r w:rsidRPr="007C0027">
              <w:rPr>
                <w:i/>
              </w:rPr>
              <w:t>Кол-во часов по программе</w:t>
            </w:r>
          </w:p>
        </w:tc>
        <w:tc>
          <w:tcPr>
            <w:tcW w:w="1881" w:type="dxa"/>
          </w:tcPr>
          <w:p w:rsidR="007C0027" w:rsidRPr="007C0027" w:rsidRDefault="007C0027" w:rsidP="002638CF">
            <w:pPr>
              <w:jc w:val="center"/>
              <w:rPr>
                <w:i/>
              </w:rPr>
            </w:pPr>
            <w:r w:rsidRPr="007C0027">
              <w:rPr>
                <w:i/>
              </w:rPr>
              <w:t xml:space="preserve">Кол-во часов по </w:t>
            </w:r>
            <w:proofErr w:type="gramStart"/>
            <w:r w:rsidRPr="007C0027">
              <w:rPr>
                <w:i/>
              </w:rPr>
              <w:t>планирован</w:t>
            </w:r>
            <w:proofErr w:type="gramEnd"/>
            <w:r w:rsidRPr="007C0027">
              <w:rPr>
                <w:i/>
              </w:rPr>
              <w:t>.</w:t>
            </w:r>
          </w:p>
        </w:tc>
      </w:tr>
      <w:tr w:rsidR="007C0027" w:rsidRPr="007C0027" w:rsidTr="002638CF">
        <w:tc>
          <w:tcPr>
            <w:tcW w:w="1242" w:type="dxa"/>
            <w:vAlign w:val="center"/>
          </w:tcPr>
          <w:p w:rsidR="007C0027" w:rsidRPr="007C0027" w:rsidRDefault="007C0027" w:rsidP="002638CF">
            <w:pPr>
              <w:jc w:val="center"/>
              <w:rPr>
                <w:smallCaps/>
              </w:rPr>
            </w:pPr>
            <w:r w:rsidRPr="007C0027">
              <w:rPr>
                <w:smallCaps/>
              </w:rPr>
              <w:t>1</w:t>
            </w:r>
          </w:p>
        </w:tc>
        <w:tc>
          <w:tcPr>
            <w:tcW w:w="4820" w:type="dxa"/>
            <w:vAlign w:val="center"/>
          </w:tcPr>
          <w:p w:rsidR="007C0027" w:rsidRPr="007C0027" w:rsidRDefault="007C0027" w:rsidP="002638CF">
            <w:r w:rsidRPr="007C0027">
              <w:rPr>
                <w:rFonts w:eastAsia="Calibri"/>
                <w:bCs/>
              </w:rPr>
              <w:t xml:space="preserve">Признаки предметов. Счет предметов (устная нумерация). Взаимное расположение предметов (слева, справа, вверху, внизу) </w:t>
            </w:r>
          </w:p>
        </w:tc>
        <w:tc>
          <w:tcPr>
            <w:tcW w:w="1880" w:type="dxa"/>
            <w:vAlign w:val="center"/>
          </w:tcPr>
          <w:p w:rsidR="007C0027" w:rsidRPr="007C0027" w:rsidRDefault="007C0027" w:rsidP="002638CF">
            <w:pPr>
              <w:jc w:val="center"/>
            </w:pPr>
            <w:r w:rsidRPr="007C0027">
              <w:t>10</w:t>
            </w:r>
          </w:p>
        </w:tc>
        <w:tc>
          <w:tcPr>
            <w:tcW w:w="1881" w:type="dxa"/>
            <w:vAlign w:val="center"/>
          </w:tcPr>
          <w:p w:rsidR="007C0027" w:rsidRPr="007C0027" w:rsidRDefault="007C0027" w:rsidP="002638CF">
            <w:pPr>
              <w:jc w:val="center"/>
              <w:rPr>
                <w:i/>
              </w:rPr>
            </w:pPr>
            <w:r w:rsidRPr="007C0027">
              <w:rPr>
                <w:rFonts w:eastAsia="Calibri"/>
                <w:bCs/>
                <w:smallCaps/>
              </w:rPr>
              <w:t>10 ч</w:t>
            </w:r>
          </w:p>
        </w:tc>
      </w:tr>
      <w:tr w:rsidR="007C0027" w:rsidRPr="007C0027" w:rsidTr="002638CF">
        <w:tc>
          <w:tcPr>
            <w:tcW w:w="1242" w:type="dxa"/>
            <w:vAlign w:val="center"/>
          </w:tcPr>
          <w:p w:rsidR="007C0027" w:rsidRPr="007C0027" w:rsidRDefault="007C0027" w:rsidP="002638CF">
            <w:pPr>
              <w:jc w:val="center"/>
            </w:pPr>
            <w:r w:rsidRPr="007C0027">
              <w:t>2</w:t>
            </w:r>
          </w:p>
        </w:tc>
        <w:tc>
          <w:tcPr>
            <w:tcW w:w="4820" w:type="dxa"/>
            <w:vAlign w:val="center"/>
          </w:tcPr>
          <w:p w:rsidR="007C0027" w:rsidRPr="007C0027" w:rsidRDefault="007C0027" w:rsidP="002638CF">
            <w:pPr>
              <w:widowControl w:val="0"/>
              <w:autoSpaceDE w:val="0"/>
              <w:autoSpaceDN w:val="0"/>
              <w:adjustRightInd w:val="0"/>
            </w:pPr>
            <w:r w:rsidRPr="007C0027">
              <w:rPr>
                <w:rFonts w:eastAsia="Calibri"/>
                <w:bCs/>
              </w:rPr>
              <w:t xml:space="preserve">Отношения: столько же, больше, меньше. Счет предметов </w:t>
            </w:r>
          </w:p>
        </w:tc>
        <w:tc>
          <w:tcPr>
            <w:tcW w:w="1880" w:type="dxa"/>
            <w:vAlign w:val="center"/>
          </w:tcPr>
          <w:p w:rsidR="007C0027" w:rsidRPr="007C0027" w:rsidRDefault="007C0027" w:rsidP="002638CF">
            <w:pPr>
              <w:jc w:val="center"/>
            </w:pPr>
            <w:r w:rsidRPr="007C0027">
              <w:t>3</w:t>
            </w:r>
          </w:p>
        </w:tc>
        <w:tc>
          <w:tcPr>
            <w:tcW w:w="1881" w:type="dxa"/>
            <w:vAlign w:val="center"/>
          </w:tcPr>
          <w:p w:rsidR="007C0027" w:rsidRPr="007C0027" w:rsidRDefault="007C0027" w:rsidP="002638CF">
            <w:pPr>
              <w:jc w:val="center"/>
              <w:rPr>
                <w:i/>
              </w:rPr>
            </w:pPr>
            <w:r w:rsidRPr="007C0027">
              <w:rPr>
                <w:rFonts w:eastAsia="Calibri"/>
                <w:bCs/>
                <w:smallCaps/>
              </w:rPr>
              <w:t>3 ч</w:t>
            </w:r>
          </w:p>
        </w:tc>
      </w:tr>
      <w:tr w:rsidR="007C0027" w:rsidRPr="007C0027" w:rsidTr="002638CF">
        <w:tc>
          <w:tcPr>
            <w:tcW w:w="1242" w:type="dxa"/>
            <w:vAlign w:val="center"/>
          </w:tcPr>
          <w:p w:rsidR="007C0027" w:rsidRPr="007C0027" w:rsidRDefault="007C0027" w:rsidP="002638CF">
            <w:pPr>
              <w:jc w:val="center"/>
            </w:pPr>
            <w:r w:rsidRPr="007C0027">
              <w:t>3</w:t>
            </w:r>
          </w:p>
        </w:tc>
        <w:tc>
          <w:tcPr>
            <w:tcW w:w="4820" w:type="dxa"/>
            <w:vAlign w:val="center"/>
          </w:tcPr>
          <w:p w:rsidR="007C0027" w:rsidRPr="007C0027" w:rsidRDefault="007C0027" w:rsidP="002638CF">
            <w:r w:rsidRPr="007C0027">
              <w:rPr>
                <w:rFonts w:eastAsia="Calibri"/>
              </w:rPr>
              <w:t xml:space="preserve">Однозначные числа </w:t>
            </w:r>
            <w:r w:rsidRPr="007C0027">
              <w:t xml:space="preserve">Число и цифра (введение термина). Счет предметов (устная нумерация). Письмо цифр </w:t>
            </w:r>
          </w:p>
        </w:tc>
        <w:tc>
          <w:tcPr>
            <w:tcW w:w="1880" w:type="dxa"/>
            <w:vAlign w:val="center"/>
          </w:tcPr>
          <w:p w:rsidR="007C0027" w:rsidRPr="007C0027" w:rsidRDefault="007C0027" w:rsidP="002638CF">
            <w:pPr>
              <w:jc w:val="center"/>
            </w:pPr>
            <w:r w:rsidRPr="007C0027">
              <w:t>14</w:t>
            </w:r>
          </w:p>
        </w:tc>
        <w:tc>
          <w:tcPr>
            <w:tcW w:w="1881" w:type="dxa"/>
            <w:vAlign w:val="center"/>
          </w:tcPr>
          <w:p w:rsidR="007C0027" w:rsidRPr="007C0027" w:rsidRDefault="007C0027" w:rsidP="002638CF">
            <w:pPr>
              <w:jc w:val="center"/>
            </w:pPr>
            <w:r w:rsidRPr="007C0027">
              <w:rPr>
                <w:smallCaps/>
              </w:rPr>
              <w:t>14 ч</w:t>
            </w:r>
          </w:p>
        </w:tc>
      </w:tr>
      <w:tr w:rsidR="007C0027" w:rsidRPr="007C0027" w:rsidTr="002638CF">
        <w:tc>
          <w:tcPr>
            <w:tcW w:w="1242" w:type="dxa"/>
            <w:vAlign w:val="center"/>
          </w:tcPr>
          <w:p w:rsidR="007C0027" w:rsidRPr="007C0027" w:rsidRDefault="007C0027" w:rsidP="002638CF">
            <w:pPr>
              <w:jc w:val="center"/>
            </w:pPr>
            <w:r w:rsidRPr="007C0027">
              <w:t>4</w:t>
            </w:r>
          </w:p>
        </w:tc>
        <w:tc>
          <w:tcPr>
            <w:tcW w:w="4820" w:type="dxa"/>
            <w:vAlign w:val="center"/>
          </w:tcPr>
          <w:p w:rsidR="007C0027" w:rsidRPr="007C0027" w:rsidRDefault="007C0027" w:rsidP="002638CF">
            <w:pPr>
              <w:widowControl w:val="0"/>
              <w:autoSpaceDE w:val="0"/>
              <w:autoSpaceDN w:val="0"/>
              <w:adjustRightInd w:val="0"/>
            </w:pPr>
            <w:r w:rsidRPr="007C0027">
              <w:rPr>
                <w:rFonts w:eastAsia="Calibri"/>
                <w:bCs/>
              </w:rPr>
              <w:t xml:space="preserve">Точка. Прямая и кривая линии. Луч. Отрезок. Длина отрезка </w:t>
            </w:r>
          </w:p>
        </w:tc>
        <w:tc>
          <w:tcPr>
            <w:tcW w:w="1880" w:type="dxa"/>
            <w:vAlign w:val="center"/>
          </w:tcPr>
          <w:p w:rsidR="007C0027" w:rsidRPr="007C0027" w:rsidRDefault="007C0027" w:rsidP="002638CF">
            <w:pPr>
              <w:jc w:val="center"/>
            </w:pPr>
            <w:r w:rsidRPr="007C0027">
              <w:t>11</w:t>
            </w:r>
          </w:p>
        </w:tc>
        <w:tc>
          <w:tcPr>
            <w:tcW w:w="1881" w:type="dxa"/>
            <w:vAlign w:val="center"/>
          </w:tcPr>
          <w:p w:rsidR="007C0027" w:rsidRPr="007C0027" w:rsidRDefault="007C0027" w:rsidP="002638CF">
            <w:pPr>
              <w:jc w:val="center"/>
              <w:rPr>
                <w:i/>
              </w:rPr>
            </w:pPr>
            <w:r w:rsidRPr="007C0027">
              <w:rPr>
                <w:rFonts w:eastAsia="Calibri"/>
                <w:bCs/>
                <w:smallCaps/>
              </w:rPr>
              <w:t>11 ч</w:t>
            </w:r>
          </w:p>
        </w:tc>
      </w:tr>
      <w:tr w:rsidR="007C0027" w:rsidRPr="007C0027" w:rsidTr="002638CF">
        <w:tc>
          <w:tcPr>
            <w:tcW w:w="1242" w:type="dxa"/>
            <w:vAlign w:val="center"/>
          </w:tcPr>
          <w:p w:rsidR="007C0027" w:rsidRPr="007C0027" w:rsidRDefault="007C0027" w:rsidP="002638CF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7C0027">
              <w:rPr>
                <w:smallCaps/>
              </w:rPr>
              <w:t>5</w:t>
            </w:r>
          </w:p>
        </w:tc>
        <w:tc>
          <w:tcPr>
            <w:tcW w:w="4820" w:type="dxa"/>
            <w:vAlign w:val="center"/>
          </w:tcPr>
          <w:p w:rsidR="007C0027" w:rsidRPr="007C0027" w:rsidRDefault="007C0027" w:rsidP="002638C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7C0027">
              <w:rPr>
                <w:rFonts w:eastAsia="Calibri"/>
                <w:bCs/>
              </w:rPr>
              <w:t>Неравенства</w:t>
            </w:r>
          </w:p>
        </w:tc>
        <w:tc>
          <w:tcPr>
            <w:tcW w:w="1880" w:type="dxa"/>
            <w:vAlign w:val="center"/>
          </w:tcPr>
          <w:p w:rsidR="007C0027" w:rsidRPr="007C0027" w:rsidRDefault="007C0027" w:rsidP="002638CF">
            <w:pPr>
              <w:jc w:val="center"/>
            </w:pPr>
            <w:r w:rsidRPr="007C0027">
              <w:t>3</w:t>
            </w:r>
          </w:p>
        </w:tc>
        <w:tc>
          <w:tcPr>
            <w:tcW w:w="1881" w:type="dxa"/>
          </w:tcPr>
          <w:p w:rsidR="007C0027" w:rsidRPr="007C0027" w:rsidRDefault="007C0027" w:rsidP="002638CF">
            <w:pPr>
              <w:jc w:val="center"/>
              <w:rPr>
                <w:i/>
              </w:rPr>
            </w:pPr>
            <w:r w:rsidRPr="007C0027">
              <w:rPr>
                <w:rFonts w:eastAsia="Calibri"/>
                <w:bCs/>
                <w:smallCaps/>
              </w:rPr>
              <w:t>3 ч</w:t>
            </w:r>
          </w:p>
        </w:tc>
      </w:tr>
      <w:tr w:rsidR="007C0027" w:rsidRPr="007C0027" w:rsidTr="002638CF">
        <w:tc>
          <w:tcPr>
            <w:tcW w:w="1242" w:type="dxa"/>
            <w:vAlign w:val="center"/>
          </w:tcPr>
          <w:p w:rsidR="007C0027" w:rsidRPr="007C0027" w:rsidRDefault="007C0027" w:rsidP="002638CF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7C0027">
              <w:rPr>
                <w:smallCaps/>
              </w:rPr>
              <w:t>6</w:t>
            </w:r>
          </w:p>
        </w:tc>
        <w:tc>
          <w:tcPr>
            <w:tcW w:w="4820" w:type="dxa"/>
            <w:vAlign w:val="center"/>
          </w:tcPr>
          <w:p w:rsidR="007C0027" w:rsidRPr="007C0027" w:rsidRDefault="007C0027" w:rsidP="002638CF">
            <w:r w:rsidRPr="007C0027">
              <w:t>Сложение. Переместительное свойство сложения</w:t>
            </w:r>
          </w:p>
        </w:tc>
        <w:tc>
          <w:tcPr>
            <w:tcW w:w="1880" w:type="dxa"/>
            <w:vAlign w:val="center"/>
          </w:tcPr>
          <w:p w:rsidR="007C0027" w:rsidRPr="007C0027" w:rsidRDefault="007C0027" w:rsidP="002638CF">
            <w:pPr>
              <w:jc w:val="center"/>
            </w:pPr>
            <w:r w:rsidRPr="007C0027">
              <w:t>13</w:t>
            </w:r>
          </w:p>
        </w:tc>
        <w:tc>
          <w:tcPr>
            <w:tcW w:w="1881" w:type="dxa"/>
          </w:tcPr>
          <w:p w:rsidR="007C0027" w:rsidRPr="007C0027" w:rsidRDefault="007C0027" w:rsidP="002638CF">
            <w:pPr>
              <w:jc w:val="center"/>
            </w:pPr>
            <w:r w:rsidRPr="007C0027">
              <w:rPr>
                <w:smallCaps/>
              </w:rPr>
              <w:t>13 ч +3 ч</w:t>
            </w:r>
          </w:p>
        </w:tc>
      </w:tr>
      <w:tr w:rsidR="007C0027" w:rsidRPr="007C0027" w:rsidTr="002638CF">
        <w:tc>
          <w:tcPr>
            <w:tcW w:w="1242" w:type="dxa"/>
            <w:vAlign w:val="center"/>
          </w:tcPr>
          <w:p w:rsidR="007C0027" w:rsidRPr="007C0027" w:rsidRDefault="007C0027" w:rsidP="002638CF">
            <w:pPr>
              <w:jc w:val="center"/>
              <w:rPr>
                <w:smallCaps/>
              </w:rPr>
            </w:pPr>
            <w:r w:rsidRPr="007C0027">
              <w:rPr>
                <w:smallCaps/>
              </w:rPr>
              <w:t>7</w:t>
            </w:r>
          </w:p>
        </w:tc>
        <w:tc>
          <w:tcPr>
            <w:tcW w:w="4820" w:type="dxa"/>
            <w:vAlign w:val="center"/>
          </w:tcPr>
          <w:p w:rsidR="007C0027" w:rsidRPr="007C0027" w:rsidRDefault="007C0027" w:rsidP="002638CF">
            <w:r w:rsidRPr="007C0027">
              <w:t>Вычитание</w:t>
            </w:r>
          </w:p>
        </w:tc>
        <w:tc>
          <w:tcPr>
            <w:tcW w:w="1880" w:type="dxa"/>
            <w:vAlign w:val="center"/>
          </w:tcPr>
          <w:p w:rsidR="007C0027" w:rsidRPr="007C0027" w:rsidRDefault="007C0027" w:rsidP="002638CF">
            <w:pPr>
              <w:jc w:val="center"/>
            </w:pPr>
            <w:r w:rsidRPr="007C0027">
              <w:t>4</w:t>
            </w:r>
          </w:p>
        </w:tc>
        <w:tc>
          <w:tcPr>
            <w:tcW w:w="1881" w:type="dxa"/>
          </w:tcPr>
          <w:p w:rsidR="007C0027" w:rsidRPr="007C0027" w:rsidRDefault="007C0027" w:rsidP="002638CF">
            <w:pPr>
              <w:jc w:val="center"/>
            </w:pPr>
            <w:r w:rsidRPr="007C0027">
              <w:t>4 ч</w:t>
            </w:r>
          </w:p>
        </w:tc>
      </w:tr>
      <w:tr w:rsidR="007C0027" w:rsidRPr="007C0027" w:rsidTr="002638CF">
        <w:tc>
          <w:tcPr>
            <w:tcW w:w="1242" w:type="dxa"/>
            <w:vAlign w:val="center"/>
          </w:tcPr>
          <w:p w:rsidR="007C0027" w:rsidRPr="007C0027" w:rsidRDefault="007C0027" w:rsidP="00263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mallCaps/>
              </w:rPr>
            </w:pPr>
            <w:r w:rsidRPr="007C0027">
              <w:rPr>
                <w:rFonts w:eastAsia="Calibri"/>
                <w:bCs/>
                <w:smallCaps/>
              </w:rPr>
              <w:t>8</w:t>
            </w:r>
          </w:p>
        </w:tc>
        <w:tc>
          <w:tcPr>
            <w:tcW w:w="4820" w:type="dxa"/>
            <w:vAlign w:val="center"/>
          </w:tcPr>
          <w:p w:rsidR="007C0027" w:rsidRPr="007C0027" w:rsidRDefault="007C0027" w:rsidP="002638CF">
            <w:r w:rsidRPr="007C0027">
              <w:t>Целое и части</w:t>
            </w:r>
          </w:p>
        </w:tc>
        <w:tc>
          <w:tcPr>
            <w:tcW w:w="1880" w:type="dxa"/>
            <w:vAlign w:val="center"/>
          </w:tcPr>
          <w:p w:rsidR="007C0027" w:rsidRPr="007C0027" w:rsidRDefault="007C0027" w:rsidP="002638CF">
            <w:pPr>
              <w:jc w:val="center"/>
            </w:pPr>
            <w:r w:rsidRPr="007C0027">
              <w:t>5</w:t>
            </w:r>
          </w:p>
        </w:tc>
        <w:tc>
          <w:tcPr>
            <w:tcW w:w="1881" w:type="dxa"/>
          </w:tcPr>
          <w:p w:rsidR="007C0027" w:rsidRPr="007C0027" w:rsidRDefault="007C0027" w:rsidP="002638CF">
            <w:pPr>
              <w:jc w:val="center"/>
            </w:pPr>
            <w:r w:rsidRPr="007C0027">
              <w:t>5 ч+3 ч</w:t>
            </w:r>
          </w:p>
        </w:tc>
      </w:tr>
      <w:tr w:rsidR="007C0027" w:rsidRPr="007C0027" w:rsidTr="002638CF">
        <w:tc>
          <w:tcPr>
            <w:tcW w:w="1242" w:type="dxa"/>
          </w:tcPr>
          <w:p w:rsidR="007C0027" w:rsidRPr="007C0027" w:rsidRDefault="007C0027" w:rsidP="002638CF">
            <w:pPr>
              <w:jc w:val="center"/>
            </w:pPr>
            <w:r w:rsidRPr="007C0027">
              <w:t>9</w:t>
            </w:r>
          </w:p>
        </w:tc>
        <w:tc>
          <w:tcPr>
            <w:tcW w:w="4820" w:type="dxa"/>
          </w:tcPr>
          <w:p w:rsidR="007C0027" w:rsidRPr="007C0027" w:rsidRDefault="007C0027" w:rsidP="002638C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C0027">
              <w:rPr>
                <w:rFonts w:eastAsia="Calibri"/>
                <w:bCs/>
              </w:rPr>
              <w:t xml:space="preserve">Отношения (больше </w:t>
            </w:r>
            <w:proofErr w:type="gramStart"/>
            <w:r w:rsidRPr="007C0027">
              <w:rPr>
                <w:rFonts w:eastAsia="Calibri"/>
                <w:bCs/>
              </w:rPr>
              <w:t>на</w:t>
            </w:r>
            <w:proofErr w:type="gramEnd"/>
            <w:r w:rsidRPr="007C0027">
              <w:rPr>
                <w:rFonts w:eastAsia="Calibri"/>
                <w:bCs/>
              </w:rPr>
              <w:t>…, меньше на…, увеличить на …, уменьшить на…)</w:t>
            </w:r>
          </w:p>
        </w:tc>
        <w:tc>
          <w:tcPr>
            <w:tcW w:w="1880" w:type="dxa"/>
          </w:tcPr>
          <w:p w:rsidR="007C0027" w:rsidRPr="007C0027" w:rsidRDefault="007C0027" w:rsidP="002638CF">
            <w:pPr>
              <w:jc w:val="center"/>
            </w:pPr>
            <w:r w:rsidRPr="007C0027">
              <w:t>5</w:t>
            </w:r>
          </w:p>
        </w:tc>
        <w:tc>
          <w:tcPr>
            <w:tcW w:w="1881" w:type="dxa"/>
          </w:tcPr>
          <w:p w:rsidR="007C0027" w:rsidRPr="007C0027" w:rsidRDefault="007C0027" w:rsidP="002638CF">
            <w:pPr>
              <w:jc w:val="center"/>
            </w:pPr>
            <w:r w:rsidRPr="007C0027">
              <w:t>5 ч+2 ч</w:t>
            </w:r>
          </w:p>
        </w:tc>
      </w:tr>
      <w:tr w:rsidR="007C0027" w:rsidRPr="007C0027" w:rsidTr="002638CF">
        <w:tc>
          <w:tcPr>
            <w:tcW w:w="1242" w:type="dxa"/>
          </w:tcPr>
          <w:p w:rsidR="007C0027" w:rsidRPr="007C0027" w:rsidRDefault="007C0027" w:rsidP="002638CF">
            <w:pPr>
              <w:jc w:val="center"/>
            </w:pPr>
            <w:r w:rsidRPr="007C0027">
              <w:t>10</w:t>
            </w:r>
          </w:p>
        </w:tc>
        <w:tc>
          <w:tcPr>
            <w:tcW w:w="4820" w:type="dxa"/>
          </w:tcPr>
          <w:p w:rsidR="007C0027" w:rsidRPr="007C0027" w:rsidRDefault="007C0027" w:rsidP="002638C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C0027">
              <w:rPr>
                <w:rFonts w:eastAsia="Calibri"/>
                <w:bCs/>
              </w:rPr>
              <w:t>Отношения (</w:t>
            </w:r>
            <w:proofErr w:type="gramStart"/>
            <w:r w:rsidRPr="007C0027">
              <w:rPr>
                <w:rFonts w:eastAsia="Calibri"/>
                <w:bCs/>
              </w:rPr>
              <w:t>на сколько</w:t>
            </w:r>
            <w:proofErr w:type="gramEnd"/>
            <w:r w:rsidRPr="007C0027">
              <w:rPr>
                <w:rFonts w:eastAsia="Calibri"/>
                <w:bCs/>
              </w:rPr>
              <w:t xml:space="preserve"> больше? на сколько меньше?) </w:t>
            </w:r>
          </w:p>
        </w:tc>
        <w:tc>
          <w:tcPr>
            <w:tcW w:w="1880" w:type="dxa"/>
          </w:tcPr>
          <w:p w:rsidR="007C0027" w:rsidRPr="007C0027" w:rsidRDefault="007C0027" w:rsidP="002638CF">
            <w:pPr>
              <w:jc w:val="center"/>
            </w:pPr>
            <w:r w:rsidRPr="007C0027">
              <w:t>4</w:t>
            </w:r>
          </w:p>
        </w:tc>
        <w:tc>
          <w:tcPr>
            <w:tcW w:w="1881" w:type="dxa"/>
          </w:tcPr>
          <w:p w:rsidR="007C0027" w:rsidRPr="007C0027" w:rsidRDefault="007C0027" w:rsidP="002638CF">
            <w:pPr>
              <w:jc w:val="center"/>
            </w:pPr>
            <w:r w:rsidRPr="007C0027">
              <w:rPr>
                <w:rFonts w:eastAsia="Calibri"/>
                <w:bCs/>
              </w:rPr>
              <w:t>4 ч+1 ч</w:t>
            </w:r>
          </w:p>
        </w:tc>
      </w:tr>
      <w:tr w:rsidR="007C0027" w:rsidRPr="007C0027" w:rsidTr="002638CF">
        <w:tc>
          <w:tcPr>
            <w:tcW w:w="1242" w:type="dxa"/>
          </w:tcPr>
          <w:p w:rsidR="007C0027" w:rsidRPr="007C0027" w:rsidRDefault="007C0027" w:rsidP="002638CF">
            <w:pPr>
              <w:jc w:val="center"/>
            </w:pPr>
          </w:p>
        </w:tc>
        <w:tc>
          <w:tcPr>
            <w:tcW w:w="4820" w:type="dxa"/>
          </w:tcPr>
          <w:p w:rsidR="007C0027" w:rsidRPr="007C0027" w:rsidRDefault="007C0027" w:rsidP="002638C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C0027">
              <w:rPr>
                <w:rFonts w:eastAsia="Calibri"/>
                <w:bCs/>
              </w:rPr>
              <w:t>Двузначные числа. Название и запись.</w:t>
            </w:r>
          </w:p>
        </w:tc>
        <w:tc>
          <w:tcPr>
            <w:tcW w:w="1880" w:type="dxa"/>
          </w:tcPr>
          <w:p w:rsidR="007C0027" w:rsidRPr="007C0027" w:rsidRDefault="007C0027" w:rsidP="002638CF">
            <w:pPr>
              <w:jc w:val="center"/>
            </w:pPr>
            <w:r w:rsidRPr="007C0027">
              <w:t>4</w:t>
            </w:r>
          </w:p>
        </w:tc>
        <w:tc>
          <w:tcPr>
            <w:tcW w:w="1881" w:type="dxa"/>
          </w:tcPr>
          <w:p w:rsidR="007C0027" w:rsidRPr="007C0027" w:rsidRDefault="007C0027" w:rsidP="002638CF">
            <w:pPr>
              <w:jc w:val="center"/>
              <w:rPr>
                <w:rFonts w:eastAsia="Calibri"/>
                <w:bCs/>
              </w:rPr>
            </w:pPr>
            <w:r w:rsidRPr="007C0027">
              <w:rPr>
                <w:rFonts w:eastAsia="Calibri"/>
                <w:bCs/>
              </w:rPr>
              <w:t>4 ч</w:t>
            </w:r>
          </w:p>
        </w:tc>
      </w:tr>
      <w:tr w:rsidR="007C0027" w:rsidRPr="007C0027" w:rsidTr="002638CF">
        <w:tc>
          <w:tcPr>
            <w:tcW w:w="1242" w:type="dxa"/>
          </w:tcPr>
          <w:p w:rsidR="007C0027" w:rsidRPr="007C0027" w:rsidRDefault="007C0027" w:rsidP="002638CF">
            <w:pPr>
              <w:jc w:val="center"/>
            </w:pPr>
            <w:r w:rsidRPr="007C0027">
              <w:t>11</w:t>
            </w:r>
          </w:p>
        </w:tc>
        <w:tc>
          <w:tcPr>
            <w:tcW w:w="4820" w:type="dxa"/>
          </w:tcPr>
          <w:p w:rsidR="007C0027" w:rsidRPr="007C0027" w:rsidRDefault="007C0027" w:rsidP="002638C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C0027">
              <w:rPr>
                <w:rFonts w:eastAsia="Calibri"/>
                <w:bCs/>
              </w:rPr>
              <w:t xml:space="preserve">Двузначные числа. Сложение. Вычитание </w:t>
            </w:r>
          </w:p>
        </w:tc>
        <w:tc>
          <w:tcPr>
            <w:tcW w:w="1880" w:type="dxa"/>
          </w:tcPr>
          <w:p w:rsidR="007C0027" w:rsidRPr="007C0027" w:rsidRDefault="007C0027" w:rsidP="002638CF">
            <w:pPr>
              <w:jc w:val="center"/>
            </w:pPr>
            <w:r w:rsidRPr="007C0027">
              <w:t>9</w:t>
            </w:r>
          </w:p>
        </w:tc>
        <w:tc>
          <w:tcPr>
            <w:tcW w:w="1881" w:type="dxa"/>
          </w:tcPr>
          <w:p w:rsidR="007C0027" w:rsidRPr="007C0027" w:rsidRDefault="007C0027" w:rsidP="002638CF">
            <w:pPr>
              <w:jc w:val="center"/>
            </w:pPr>
            <w:r w:rsidRPr="007C0027">
              <w:rPr>
                <w:rFonts w:eastAsia="Calibri"/>
                <w:bCs/>
              </w:rPr>
              <w:t>9 ч+1 ч</w:t>
            </w:r>
          </w:p>
        </w:tc>
      </w:tr>
      <w:tr w:rsidR="007C0027" w:rsidRPr="007C0027" w:rsidTr="002638CF">
        <w:tc>
          <w:tcPr>
            <w:tcW w:w="1242" w:type="dxa"/>
          </w:tcPr>
          <w:p w:rsidR="007C0027" w:rsidRPr="007C0027" w:rsidRDefault="007C0027" w:rsidP="002638CF">
            <w:pPr>
              <w:jc w:val="center"/>
            </w:pPr>
            <w:r w:rsidRPr="007C0027">
              <w:t>12</w:t>
            </w:r>
          </w:p>
        </w:tc>
        <w:tc>
          <w:tcPr>
            <w:tcW w:w="4820" w:type="dxa"/>
          </w:tcPr>
          <w:p w:rsidR="007C0027" w:rsidRPr="007C0027" w:rsidRDefault="007C0027" w:rsidP="002638C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C0027">
              <w:rPr>
                <w:rFonts w:eastAsia="Calibri"/>
                <w:bCs/>
              </w:rPr>
              <w:t xml:space="preserve">Ломаная </w:t>
            </w:r>
          </w:p>
        </w:tc>
        <w:tc>
          <w:tcPr>
            <w:tcW w:w="1880" w:type="dxa"/>
          </w:tcPr>
          <w:p w:rsidR="007C0027" w:rsidRPr="007C0027" w:rsidRDefault="007C0027" w:rsidP="002638CF">
            <w:pPr>
              <w:jc w:val="center"/>
            </w:pPr>
            <w:r w:rsidRPr="007C0027">
              <w:t>2</w:t>
            </w:r>
          </w:p>
        </w:tc>
        <w:tc>
          <w:tcPr>
            <w:tcW w:w="1881" w:type="dxa"/>
          </w:tcPr>
          <w:p w:rsidR="007C0027" w:rsidRPr="007C0027" w:rsidRDefault="007C0027" w:rsidP="002638CF">
            <w:pPr>
              <w:jc w:val="center"/>
            </w:pPr>
            <w:r w:rsidRPr="007C0027">
              <w:rPr>
                <w:rFonts w:eastAsia="Calibri"/>
                <w:bCs/>
              </w:rPr>
              <w:t>2 ч</w:t>
            </w:r>
          </w:p>
        </w:tc>
      </w:tr>
      <w:tr w:rsidR="007C0027" w:rsidRPr="007C0027" w:rsidTr="002638CF">
        <w:tc>
          <w:tcPr>
            <w:tcW w:w="1242" w:type="dxa"/>
          </w:tcPr>
          <w:p w:rsidR="007C0027" w:rsidRPr="007C0027" w:rsidRDefault="007C0027" w:rsidP="002638CF">
            <w:pPr>
              <w:jc w:val="center"/>
            </w:pPr>
            <w:r w:rsidRPr="007C0027">
              <w:t>13</w:t>
            </w:r>
          </w:p>
        </w:tc>
        <w:tc>
          <w:tcPr>
            <w:tcW w:w="4820" w:type="dxa"/>
          </w:tcPr>
          <w:p w:rsidR="007C0027" w:rsidRPr="007C0027" w:rsidRDefault="007C0027" w:rsidP="002638C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C0027">
              <w:rPr>
                <w:rFonts w:eastAsia="Calibri"/>
                <w:bCs/>
              </w:rPr>
              <w:t xml:space="preserve">Единицы длины. </w:t>
            </w:r>
          </w:p>
        </w:tc>
        <w:tc>
          <w:tcPr>
            <w:tcW w:w="1880" w:type="dxa"/>
          </w:tcPr>
          <w:p w:rsidR="007C0027" w:rsidRPr="007C0027" w:rsidRDefault="007C0027" w:rsidP="002638CF">
            <w:pPr>
              <w:jc w:val="center"/>
            </w:pPr>
            <w:r w:rsidRPr="007C0027">
              <w:t>18</w:t>
            </w:r>
          </w:p>
        </w:tc>
        <w:tc>
          <w:tcPr>
            <w:tcW w:w="1881" w:type="dxa"/>
          </w:tcPr>
          <w:p w:rsidR="007C0027" w:rsidRPr="007C0027" w:rsidRDefault="007C0027" w:rsidP="002638CF">
            <w:pPr>
              <w:jc w:val="center"/>
            </w:pPr>
            <w:r w:rsidRPr="007C0027">
              <w:rPr>
                <w:rFonts w:eastAsia="Calibri"/>
                <w:bCs/>
              </w:rPr>
              <w:t>18 ч</w:t>
            </w:r>
          </w:p>
        </w:tc>
      </w:tr>
      <w:tr w:rsidR="007C0027" w:rsidRPr="007C0027" w:rsidTr="002638CF">
        <w:tc>
          <w:tcPr>
            <w:tcW w:w="1242" w:type="dxa"/>
          </w:tcPr>
          <w:p w:rsidR="007C0027" w:rsidRPr="007C0027" w:rsidRDefault="007C0027" w:rsidP="002638CF">
            <w:pPr>
              <w:jc w:val="center"/>
            </w:pPr>
            <w:r w:rsidRPr="007C0027">
              <w:t>14</w:t>
            </w:r>
          </w:p>
        </w:tc>
        <w:tc>
          <w:tcPr>
            <w:tcW w:w="4820" w:type="dxa"/>
          </w:tcPr>
          <w:p w:rsidR="007C0027" w:rsidRPr="007C0027" w:rsidRDefault="007C0027" w:rsidP="002638C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C0027">
              <w:rPr>
                <w:rFonts w:eastAsia="Calibri"/>
                <w:bCs/>
              </w:rPr>
              <w:t xml:space="preserve">Масса </w:t>
            </w:r>
          </w:p>
        </w:tc>
        <w:tc>
          <w:tcPr>
            <w:tcW w:w="1880" w:type="dxa"/>
          </w:tcPr>
          <w:p w:rsidR="007C0027" w:rsidRPr="007C0027" w:rsidRDefault="007C0027" w:rsidP="002638CF">
            <w:pPr>
              <w:jc w:val="center"/>
            </w:pPr>
            <w:r w:rsidRPr="007C0027">
              <w:t>3</w:t>
            </w:r>
          </w:p>
        </w:tc>
        <w:tc>
          <w:tcPr>
            <w:tcW w:w="1881" w:type="dxa"/>
          </w:tcPr>
          <w:p w:rsidR="007C0027" w:rsidRPr="007C0027" w:rsidRDefault="007C0027" w:rsidP="002638CF">
            <w:pPr>
              <w:jc w:val="center"/>
            </w:pPr>
            <w:r w:rsidRPr="007C0027">
              <w:rPr>
                <w:rFonts w:eastAsia="Calibri"/>
                <w:bCs/>
              </w:rPr>
              <w:t>3 ч + 1ч</w:t>
            </w:r>
          </w:p>
        </w:tc>
      </w:tr>
      <w:tr w:rsidR="007C0027" w:rsidRPr="007C0027" w:rsidTr="002638CF">
        <w:tc>
          <w:tcPr>
            <w:tcW w:w="1242" w:type="dxa"/>
          </w:tcPr>
          <w:p w:rsidR="007C0027" w:rsidRPr="007C0027" w:rsidRDefault="007C0027" w:rsidP="002638CF">
            <w:pPr>
              <w:jc w:val="center"/>
            </w:pPr>
            <w:r w:rsidRPr="007C0027">
              <w:t>15</w:t>
            </w:r>
          </w:p>
        </w:tc>
        <w:tc>
          <w:tcPr>
            <w:tcW w:w="4820" w:type="dxa"/>
          </w:tcPr>
          <w:p w:rsidR="007C0027" w:rsidRPr="007C0027" w:rsidRDefault="007C0027" w:rsidP="002638C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C0027">
              <w:rPr>
                <w:rFonts w:eastAsia="Calibri"/>
                <w:bCs/>
              </w:rPr>
              <w:t>Резервные часы</w:t>
            </w:r>
          </w:p>
        </w:tc>
        <w:tc>
          <w:tcPr>
            <w:tcW w:w="1880" w:type="dxa"/>
          </w:tcPr>
          <w:p w:rsidR="007C0027" w:rsidRPr="007C0027" w:rsidRDefault="007C0027" w:rsidP="002638CF">
            <w:pPr>
              <w:jc w:val="center"/>
            </w:pPr>
            <w:r w:rsidRPr="007C0027">
              <w:t>24</w:t>
            </w:r>
          </w:p>
        </w:tc>
        <w:tc>
          <w:tcPr>
            <w:tcW w:w="1881" w:type="dxa"/>
          </w:tcPr>
          <w:p w:rsidR="007C0027" w:rsidRPr="007C0027" w:rsidRDefault="007C0027" w:rsidP="002638CF">
            <w:pPr>
              <w:jc w:val="center"/>
              <w:rPr>
                <w:rFonts w:eastAsia="Calibri"/>
                <w:bCs/>
              </w:rPr>
            </w:pPr>
            <w:r w:rsidRPr="007C0027">
              <w:rPr>
                <w:rFonts w:eastAsia="Calibri"/>
                <w:bCs/>
              </w:rPr>
              <w:t>13</w:t>
            </w:r>
          </w:p>
        </w:tc>
      </w:tr>
      <w:tr w:rsidR="007C0027" w:rsidRPr="007C0027" w:rsidTr="002638CF">
        <w:tc>
          <w:tcPr>
            <w:tcW w:w="1242" w:type="dxa"/>
          </w:tcPr>
          <w:p w:rsidR="007C0027" w:rsidRPr="007C0027" w:rsidRDefault="007C0027" w:rsidP="002638CF">
            <w:pPr>
              <w:jc w:val="center"/>
              <w:rPr>
                <w:color w:val="FF0000"/>
              </w:rPr>
            </w:pPr>
          </w:p>
        </w:tc>
        <w:tc>
          <w:tcPr>
            <w:tcW w:w="4820" w:type="dxa"/>
          </w:tcPr>
          <w:p w:rsidR="007C0027" w:rsidRPr="007C0027" w:rsidRDefault="007C0027" w:rsidP="002638CF">
            <w:pPr>
              <w:jc w:val="right"/>
              <w:rPr>
                <w:b/>
              </w:rPr>
            </w:pPr>
            <w:r w:rsidRPr="007C0027">
              <w:rPr>
                <w:b/>
              </w:rPr>
              <w:t>Итого:</w:t>
            </w:r>
          </w:p>
        </w:tc>
        <w:tc>
          <w:tcPr>
            <w:tcW w:w="1880" w:type="dxa"/>
          </w:tcPr>
          <w:p w:rsidR="007C0027" w:rsidRPr="007C0027" w:rsidRDefault="007C0027" w:rsidP="002638CF">
            <w:pPr>
              <w:jc w:val="center"/>
              <w:rPr>
                <w:b/>
              </w:rPr>
            </w:pPr>
            <w:r w:rsidRPr="007C0027">
              <w:rPr>
                <w:b/>
              </w:rPr>
              <w:t>132</w:t>
            </w:r>
          </w:p>
        </w:tc>
        <w:tc>
          <w:tcPr>
            <w:tcW w:w="1881" w:type="dxa"/>
          </w:tcPr>
          <w:p w:rsidR="007C0027" w:rsidRPr="007C0027" w:rsidRDefault="007C0027" w:rsidP="002638CF">
            <w:pPr>
              <w:jc w:val="center"/>
              <w:rPr>
                <w:b/>
                <w:i/>
              </w:rPr>
            </w:pPr>
            <w:r w:rsidRPr="007C0027">
              <w:rPr>
                <w:b/>
                <w:i/>
              </w:rPr>
              <w:t>132</w:t>
            </w:r>
          </w:p>
        </w:tc>
      </w:tr>
    </w:tbl>
    <w:p w:rsidR="007C0027" w:rsidRPr="007C0027" w:rsidRDefault="007C0027" w:rsidP="007C0027">
      <w:pPr>
        <w:ind w:firstLine="708"/>
        <w:jc w:val="both"/>
      </w:pPr>
      <w:r w:rsidRPr="007C0027">
        <w:t xml:space="preserve">В качестве </w:t>
      </w:r>
      <w:r w:rsidRPr="007C0027">
        <w:rPr>
          <w:b/>
        </w:rPr>
        <w:t>контроля</w:t>
      </w:r>
      <w:r w:rsidRPr="007C0027">
        <w:t xml:space="preserve"> изучения математических понятий и овладения математическими навыками используются промежуточные </w:t>
      </w:r>
      <w:r w:rsidRPr="007C0027">
        <w:rPr>
          <w:i/>
          <w:u w:val="single"/>
        </w:rPr>
        <w:t>тестовые проверочные  работы</w:t>
      </w:r>
      <w:r w:rsidRPr="007C0027">
        <w:t>. Количество данного вида работ взято из «Примерного тематического планирования уроков» Н.Б. Истомина 2012 год.</w:t>
      </w:r>
    </w:p>
    <w:p w:rsidR="007C0027" w:rsidRPr="007C0027" w:rsidRDefault="007C0027" w:rsidP="007C0027">
      <w:pPr>
        <w:ind w:firstLine="708"/>
        <w:jc w:val="both"/>
      </w:pPr>
      <w:r w:rsidRPr="007C0027">
        <w:t xml:space="preserve">Итогом изучения разделов и полученных знаний в течение каждой учебной четверти является проведение </w:t>
      </w:r>
      <w:r w:rsidRPr="007C0027">
        <w:rPr>
          <w:i/>
          <w:u w:val="single"/>
        </w:rPr>
        <w:t>контрольных работ</w:t>
      </w:r>
      <w:r w:rsidRPr="007C0027">
        <w:t xml:space="preserve">. Общее количество проведенных контрольных работ в 1 классе – 6. </w:t>
      </w:r>
    </w:p>
    <w:p w:rsidR="007C0027" w:rsidRPr="007C0027" w:rsidRDefault="007C0027" w:rsidP="007C0027">
      <w:pPr>
        <w:jc w:val="both"/>
        <w:rPr>
          <w:b/>
        </w:rPr>
      </w:pPr>
    </w:p>
    <w:p w:rsidR="007C0027" w:rsidRPr="007C0027" w:rsidRDefault="007C0027" w:rsidP="007C0027">
      <w:pPr>
        <w:ind w:firstLine="708"/>
        <w:jc w:val="both"/>
        <w:rPr>
          <w:b/>
        </w:rPr>
      </w:pPr>
      <w:r w:rsidRPr="007C0027">
        <w:rPr>
          <w:b/>
        </w:rPr>
        <w:t>Виды контроля: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1134"/>
        <w:gridCol w:w="1134"/>
        <w:gridCol w:w="1134"/>
        <w:gridCol w:w="1134"/>
        <w:gridCol w:w="1134"/>
      </w:tblGrid>
      <w:tr w:rsidR="007C0027" w:rsidRPr="007C0027" w:rsidTr="002638CF">
        <w:tc>
          <w:tcPr>
            <w:tcW w:w="1384" w:type="dxa"/>
          </w:tcPr>
          <w:p w:rsidR="007C0027" w:rsidRPr="007C0027" w:rsidRDefault="007C0027" w:rsidP="002638CF">
            <w:pPr>
              <w:jc w:val="center"/>
              <w:rPr>
                <w:i/>
              </w:rPr>
            </w:pPr>
            <w:r w:rsidRPr="007C0027">
              <w:rPr>
                <w:i/>
              </w:rPr>
              <w:t xml:space="preserve">№ </w:t>
            </w:r>
            <w:proofErr w:type="gramStart"/>
            <w:r w:rsidRPr="007C0027">
              <w:rPr>
                <w:i/>
              </w:rPr>
              <w:t>п</w:t>
            </w:r>
            <w:proofErr w:type="gramEnd"/>
            <w:r w:rsidRPr="007C0027">
              <w:rPr>
                <w:i/>
              </w:rPr>
              <w:t>/п</w:t>
            </w:r>
          </w:p>
        </w:tc>
        <w:tc>
          <w:tcPr>
            <w:tcW w:w="2693" w:type="dxa"/>
          </w:tcPr>
          <w:p w:rsidR="007C0027" w:rsidRPr="007C0027" w:rsidRDefault="007C0027" w:rsidP="002638CF">
            <w:pPr>
              <w:jc w:val="center"/>
              <w:rPr>
                <w:i/>
              </w:rPr>
            </w:pPr>
            <w:r w:rsidRPr="007C0027">
              <w:rPr>
                <w:i/>
              </w:rPr>
              <w:t>Вид контроля</w:t>
            </w:r>
          </w:p>
        </w:tc>
        <w:tc>
          <w:tcPr>
            <w:tcW w:w="1134" w:type="dxa"/>
          </w:tcPr>
          <w:p w:rsidR="007C0027" w:rsidRPr="007C0027" w:rsidRDefault="007C0027" w:rsidP="002638CF">
            <w:pPr>
              <w:jc w:val="center"/>
              <w:rPr>
                <w:i/>
              </w:rPr>
            </w:pPr>
            <w:r w:rsidRPr="007C0027">
              <w:rPr>
                <w:i/>
              </w:rPr>
              <w:t xml:space="preserve">1 </w:t>
            </w:r>
            <w:proofErr w:type="spellStart"/>
            <w:r w:rsidRPr="007C0027">
              <w:rPr>
                <w:i/>
              </w:rPr>
              <w:t>четв</w:t>
            </w:r>
            <w:proofErr w:type="spellEnd"/>
            <w:r w:rsidRPr="007C0027">
              <w:rPr>
                <w:i/>
              </w:rPr>
              <w:t>.</w:t>
            </w:r>
          </w:p>
        </w:tc>
        <w:tc>
          <w:tcPr>
            <w:tcW w:w="1134" w:type="dxa"/>
          </w:tcPr>
          <w:p w:rsidR="007C0027" w:rsidRPr="007C0027" w:rsidRDefault="007C0027" w:rsidP="002638CF">
            <w:pPr>
              <w:jc w:val="center"/>
              <w:rPr>
                <w:i/>
              </w:rPr>
            </w:pPr>
            <w:r w:rsidRPr="007C0027">
              <w:rPr>
                <w:i/>
              </w:rPr>
              <w:t xml:space="preserve">2 </w:t>
            </w:r>
            <w:proofErr w:type="spellStart"/>
            <w:r w:rsidRPr="007C0027">
              <w:rPr>
                <w:i/>
              </w:rPr>
              <w:t>четв</w:t>
            </w:r>
            <w:proofErr w:type="spellEnd"/>
            <w:r w:rsidRPr="007C0027">
              <w:rPr>
                <w:i/>
              </w:rPr>
              <w:t>.</w:t>
            </w:r>
          </w:p>
        </w:tc>
        <w:tc>
          <w:tcPr>
            <w:tcW w:w="1134" w:type="dxa"/>
          </w:tcPr>
          <w:p w:rsidR="007C0027" w:rsidRPr="007C0027" w:rsidRDefault="007C0027" w:rsidP="002638CF">
            <w:pPr>
              <w:jc w:val="center"/>
              <w:rPr>
                <w:i/>
              </w:rPr>
            </w:pPr>
            <w:r w:rsidRPr="007C0027">
              <w:rPr>
                <w:i/>
              </w:rPr>
              <w:t xml:space="preserve">3 </w:t>
            </w:r>
            <w:proofErr w:type="spellStart"/>
            <w:r w:rsidRPr="007C0027">
              <w:rPr>
                <w:i/>
              </w:rPr>
              <w:t>четв</w:t>
            </w:r>
            <w:proofErr w:type="spellEnd"/>
            <w:r w:rsidRPr="007C0027">
              <w:rPr>
                <w:i/>
              </w:rPr>
              <w:t>.</w:t>
            </w:r>
          </w:p>
        </w:tc>
        <w:tc>
          <w:tcPr>
            <w:tcW w:w="1134" w:type="dxa"/>
          </w:tcPr>
          <w:p w:rsidR="007C0027" w:rsidRPr="007C0027" w:rsidRDefault="007C0027" w:rsidP="002638CF">
            <w:pPr>
              <w:tabs>
                <w:tab w:val="center" w:pos="1115"/>
                <w:tab w:val="right" w:pos="2230"/>
              </w:tabs>
              <w:jc w:val="center"/>
              <w:rPr>
                <w:i/>
              </w:rPr>
            </w:pPr>
            <w:r w:rsidRPr="007C0027">
              <w:rPr>
                <w:i/>
              </w:rPr>
              <w:t xml:space="preserve">4 </w:t>
            </w:r>
            <w:proofErr w:type="spellStart"/>
            <w:r w:rsidRPr="007C0027">
              <w:rPr>
                <w:i/>
              </w:rPr>
              <w:t>четв</w:t>
            </w:r>
            <w:proofErr w:type="spellEnd"/>
            <w:r w:rsidRPr="007C0027">
              <w:rPr>
                <w:i/>
              </w:rPr>
              <w:t>.</w:t>
            </w:r>
          </w:p>
        </w:tc>
        <w:tc>
          <w:tcPr>
            <w:tcW w:w="1134" w:type="dxa"/>
          </w:tcPr>
          <w:p w:rsidR="007C0027" w:rsidRPr="007C0027" w:rsidRDefault="007C0027" w:rsidP="002638CF">
            <w:pPr>
              <w:tabs>
                <w:tab w:val="center" w:pos="1115"/>
                <w:tab w:val="right" w:pos="2230"/>
              </w:tabs>
              <w:jc w:val="center"/>
              <w:rPr>
                <w:i/>
              </w:rPr>
            </w:pPr>
            <w:r w:rsidRPr="007C0027">
              <w:rPr>
                <w:i/>
              </w:rPr>
              <w:t>Итого</w:t>
            </w:r>
          </w:p>
        </w:tc>
      </w:tr>
      <w:tr w:rsidR="007C0027" w:rsidRPr="007C0027" w:rsidTr="002638CF">
        <w:tc>
          <w:tcPr>
            <w:tcW w:w="1384" w:type="dxa"/>
          </w:tcPr>
          <w:p w:rsidR="007C0027" w:rsidRPr="007C0027" w:rsidRDefault="007C0027" w:rsidP="002638CF">
            <w:pPr>
              <w:jc w:val="center"/>
            </w:pPr>
            <w:r w:rsidRPr="007C0027">
              <w:t>1</w:t>
            </w:r>
          </w:p>
        </w:tc>
        <w:tc>
          <w:tcPr>
            <w:tcW w:w="2693" w:type="dxa"/>
          </w:tcPr>
          <w:p w:rsidR="007C0027" w:rsidRPr="007C0027" w:rsidRDefault="007C0027" w:rsidP="002638CF">
            <w:pPr>
              <w:jc w:val="center"/>
            </w:pPr>
            <w:r w:rsidRPr="007C0027">
              <w:t>Тест (проверочная работа)</w:t>
            </w:r>
          </w:p>
        </w:tc>
        <w:tc>
          <w:tcPr>
            <w:tcW w:w="1134" w:type="dxa"/>
          </w:tcPr>
          <w:p w:rsidR="007C0027" w:rsidRPr="007C0027" w:rsidRDefault="007C0027" w:rsidP="002638CF">
            <w:pPr>
              <w:jc w:val="center"/>
            </w:pPr>
            <w:r w:rsidRPr="007C0027">
              <w:t>1</w:t>
            </w:r>
          </w:p>
        </w:tc>
        <w:tc>
          <w:tcPr>
            <w:tcW w:w="1134" w:type="dxa"/>
          </w:tcPr>
          <w:p w:rsidR="007C0027" w:rsidRPr="007C0027" w:rsidRDefault="007C0027" w:rsidP="002638CF">
            <w:pPr>
              <w:jc w:val="center"/>
            </w:pPr>
            <w:r w:rsidRPr="007C0027">
              <w:t>1</w:t>
            </w:r>
          </w:p>
        </w:tc>
        <w:tc>
          <w:tcPr>
            <w:tcW w:w="1134" w:type="dxa"/>
          </w:tcPr>
          <w:p w:rsidR="007C0027" w:rsidRPr="007C0027" w:rsidRDefault="007C0027" w:rsidP="002638CF">
            <w:pPr>
              <w:jc w:val="center"/>
            </w:pPr>
            <w:r w:rsidRPr="007C0027">
              <w:t>1</w:t>
            </w:r>
          </w:p>
        </w:tc>
        <w:tc>
          <w:tcPr>
            <w:tcW w:w="1134" w:type="dxa"/>
          </w:tcPr>
          <w:p w:rsidR="007C0027" w:rsidRPr="007C0027" w:rsidRDefault="007C0027" w:rsidP="002638CF">
            <w:pPr>
              <w:jc w:val="center"/>
            </w:pPr>
            <w:r w:rsidRPr="007C0027">
              <w:t>1</w:t>
            </w:r>
          </w:p>
        </w:tc>
        <w:tc>
          <w:tcPr>
            <w:tcW w:w="1134" w:type="dxa"/>
          </w:tcPr>
          <w:p w:rsidR="007C0027" w:rsidRPr="007C0027" w:rsidRDefault="007C0027" w:rsidP="002638CF">
            <w:pPr>
              <w:jc w:val="center"/>
              <w:rPr>
                <w:b/>
              </w:rPr>
            </w:pPr>
            <w:r w:rsidRPr="007C0027">
              <w:rPr>
                <w:b/>
              </w:rPr>
              <w:t>4</w:t>
            </w:r>
          </w:p>
        </w:tc>
      </w:tr>
      <w:tr w:rsidR="007C0027" w:rsidRPr="007C0027" w:rsidTr="002638CF">
        <w:tc>
          <w:tcPr>
            <w:tcW w:w="1384" w:type="dxa"/>
          </w:tcPr>
          <w:p w:rsidR="007C0027" w:rsidRPr="007C0027" w:rsidRDefault="007C0027" w:rsidP="002638CF">
            <w:pPr>
              <w:jc w:val="center"/>
            </w:pPr>
            <w:r w:rsidRPr="007C0027">
              <w:t>2</w:t>
            </w:r>
          </w:p>
        </w:tc>
        <w:tc>
          <w:tcPr>
            <w:tcW w:w="2693" w:type="dxa"/>
          </w:tcPr>
          <w:p w:rsidR="007C0027" w:rsidRPr="007C0027" w:rsidRDefault="007C0027" w:rsidP="002638CF">
            <w:pPr>
              <w:jc w:val="center"/>
            </w:pPr>
            <w:r w:rsidRPr="007C0027">
              <w:t>Контрольная работа</w:t>
            </w:r>
          </w:p>
        </w:tc>
        <w:tc>
          <w:tcPr>
            <w:tcW w:w="1134" w:type="dxa"/>
          </w:tcPr>
          <w:p w:rsidR="007C0027" w:rsidRPr="007C0027" w:rsidRDefault="007C0027" w:rsidP="002638CF">
            <w:pPr>
              <w:jc w:val="center"/>
            </w:pPr>
            <w:r w:rsidRPr="007C0027">
              <w:t>--</w:t>
            </w:r>
          </w:p>
        </w:tc>
        <w:tc>
          <w:tcPr>
            <w:tcW w:w="1134" w:type="dxa"/>
          </w:tcPr>
          <w:p w:rsidR="007C0027" w:rsidRPr="007C0027" w:rsidRDefault="007C0027" w:rsidP="002638CF">
            <w:pPr>
              <w:jc w:val="center"/>
            </w:pPr>
            <w:r w:rsidRPr="007C0027">
              <w:t>2</w:t>
            </w:r>
          </w:p>
        </w:tc>
        <w:tc>
          <w:tcPr>
            <w:tcW w:w="1134" w:type="dxa"/>
          </w:tcPr>
          <w:p w:rsidR="007C0027" w:rsidRPr="007C0027" w:rsidRDefault="007C0027" w:rsidP="002638CF">
            <w:pPr>
              <w:jc w:val="center"/>
            </w:pPr>
            <w:r w:rsidRPr="007C0027">
              <w:t>2</w:t>
            </w:r>
          </w:p>
        </w:tc>
        <w:tc>
          <w:tcPr>
            <w:tcW w:w="1134" w:type="dxa"/>
          </w:tcPr>
          <w:p w:rsidR="007C0027" w:rsidRPr="007C0027" w:rsidRDefault="007C0027" w:rsidP="002638CF">
            <w:pPr>
              <w:jc w:val="center"/>
            </w:pPr>
            <w:r w:rsidRPr="007C0027">
              <w:t>2</w:t>
            </w:r>
          </w:p>
        </w:tc>
        <w:tc>
          <w:tcPr>
            <w:tcW w:w="1134" w:type="dxa"/>
          </w:tcPr>
          <w:p w:rsidR="007C0027" w:rsidRPr="007C0027" w:rsidRDefault="007C0027" w:rsidP="002638CF">
            <w:pPr>
              <w:jc w:val="center"/>
              <w:rPr>
                <w:b/>
              </w:rPr>
            </w:pPr>
            <w:r w:rsidRPr="007C0027">
              <w:rPr>
                <w:b/>
              </w:rPr>
              <w:t>6</w:t>
            </w:r>
          </w:p>
        </w:tc>
      </w:tr>
    </w:tbl>
    <w:p w:rsidR="007C0027" w:rsidRPr="007C0027" w:rsidRDefault="007C0027" w:rsidP="007C0027">
      <w:pPr>
        <w:ind w:firstLine="709"/>
        <w:jc w:val="both"/>
      </w:pPr>
    </w:p>
    <w:p w:rsidR="007C0027" w:rsidRPr="007C0027" w:rsidRDefault="007C0027" w:rsidP="007C0027">
      <w:pPr>
        <w:ind w:firstLine="709"/>
        <w:jc w:val="both"/>
      </w:pPr>
      <w:r w:rsidRPr="007C0027">
        <w:t>Содержание авторской программы и логика изложения программного материала в учебнике «Математика. 1класс» полностью соответствуют требованиям федерального компонента государственного стандарта начального образования.</w:t>
      </w:r>
    </w:p>
    <w:p w:rsidR="007C0027" w:rsidRPr="007C0027" w:rsidRDefault="007C0027" w:rsidP="007C0027">
      <w:pPr>
        <w:ind w:firstLine="709"/>
      </w:pPr>
    </w:p>
    <w:p w:rsidR="007C0027" w:rsidRPr="007C0027" w:rsidRDefault="007C0027" w:rsidP="007C0027">
      <w:pPr>
        <w:ind w:firstLine="709"/>
      </w:pPr>
    </w:p>
    <w:p w:rsidR="007C0027" w:rsidRPr="007C0027" w:rsidRDefault="007C0027" w:rsidP="007C0027">
      <w:pPr>
        <w:jc w:val="center"/>
        <w:rPr>
          <w:b/>
        </w:rPr>
      </w:pPr>
    </w:p>
    <w:p w:rsidR="007C0027" w:rsidRPr="007C0027" w:rsidRDefault="007C0027" w:rsidP="007C0027">
      <w:pPr>
        <w:jc w:val="center"/>
        <w:rPr>
          <w:b/>
        </w:rPr>
      </w:pPr>
    </w:p>
    <w:p w:rsidR="007C0027" w:rsidRPr="007C0027" w:rsidRDefault="007C0027" w:rsidP="007C0027">
      <w:pPr>
        <w:jc w:val="center"/>
        <w:rPr>
          <w:b/>
        </w:rPr>
      </w:pPr>
    </w:p>
    <w:p w:rsidR="007C0027" w:rsidRPr="007C0027" w:rsidRDefault="007C0027" w:rsidP="007C0027">
      <w:pPr>
        <w:jc w:val="center"/>
        <w:rPr>
          <w:b/>
        </w:rPr>
      </w:pPr>
    </w:p>
    <w:p w:rsidR="007C0027" w:rsidRPr="007C0027" w:rsidRDefault="007C0027" w:rsidP="007C0027">
      <w:pPr>
        <w:rPr>
          <w:b/>
        </w:rPr>
      </w:pPr>
    </w:p>
    <w:p w:rsidR="007C0027" w:rsidRPr="007C0027" w:rsidRDefault="007C0027" w:rsidP="007C0027">
      <w:pPr>
        <w:rPr>
          <w:b/>
        </w:rPr>
      </w:pPr>
    </w:p>
    <w:p w:rsidR="007C0027" w:rsidRPr="007C0027" w:rsidRDefault="007C0027" w:rsidP="007C0027">
      <w:pPr>
        <w:rPr>
          <w:b/>
        </w:rPr>
      </w:pPr>
    </w:p>
    <w:p w:rsidR="007C0027" w:rsidRPr="007C0027" w:rsidRDefault="007C0027" w:rsidP="007C0027">
      <w:pPr>
        <w:jc w:val="center"/>
        <w:rPr>
          <w:b/>
        </w:rPr>
      </w:pPr>
      <w:r w:rsidRPr="007C0027">
        <w:rPr>
          <w:b/>
        </w:rPr>
        <w:lastRenderedPageBreak/>
        <w:t>СОДЕРЖАНИЕ ПРОГРАММЫ</w:t>
      </w:r>
    </w:p>
    <w:p w:rsidR="007C0027" w:rsidRPr="007C0027" w:rsidRDefault="007C0027" w:rsidP="007C0027">
      <w:pPr>
        <w:jc w:val="center"/>
        <w:rPr>
          <w:b/>
        </w:rPr>
      </w:pPr>
    </w:p>
    <w:p w:rsidR="007C0027" w:rsidRPr="007C0027" w:rsidRDefault="007C0027" w:rsidP="007C0027">
      <w:pPr>
        <w:rPr>
          <w:b/>
        </w:rPr>
      </w:pPr>
      <w:r w:rsidRPr="007C0027">
        <w:rPr>
          <w:b/>
        </w:rPr>
        <w:t xml:space="preserve">Признаки, счет, взаимное расположение предметов. Отношения: столько же, больше, меньше </w:t>
      </w:r>
    </w:p>
    <w:p w:rsidR="007C0027" w:rsidRPr="007C0027" w:rsidRDefault="007C0027" w:rsidP="007C0027">
      <w:pPr>
        <w:jc w:val="both"/>
      </w:pPr>
      <w:r w:rsidRPr="007C0027">
        <w:rPr>
          <w:b/>
        </w:rPr>
        <w:t xml:space="preserve">    </w:t>
      </w:r>
      <w:r w:rsidRPr="007C0027">
        <w:t xml:space="preserve">Признаки (свойства) предметов (цвет, форма, размер). Сравнение и классификация по различным признакам (свойствам). </w:t>
      </w:r>
      <w:proofErr w:type="gramStart"/>
      <w:r w:rsidRPr="007C0027">
        <w:t>Уточнение понятий: «слева», «справа», «вверху», «внизу», «над», «под», «перед», «за», «между», «раньше», «позже», «все», «каждый», «любой»; связок «и», «или».</w:t>
      </w:r>
      <w:proofErr w:type="gramEnd"/>
    </w:p>
    <w:p w:rsidR="007C0027" w:rsidRPr="007C0027" w:rsidRDefault="007C0027" w:rsidP="007C0027">
      <w:pPr>
        <w:shd w:val="clear" w:color="auto" w:fill="FFFFFF"/>
        <w:spacing w:line="259" w:lineRule="exact"/>
        <w:ind w:firstLine="398"/>
        <w:jc w:val="both"/>
      </w:pPr>
      <w:r w:rsidRPr="007C0027">
        <w:t xml:space="preserve">Отношения «столько же», «больше», «меньше» (установление взаимно-однозначного соответствия). </w:t>
      </w:r>
    </w:p>
    <w:p w:rsidR="007C0027" w:rsidRPr="007C0027" w:rsidRDefault="007C0027" w:rsidP="007C0027">
      <w:pPr>
        <w:autoSpaceDE w:val="0"/>
        <w:autoSpaceDN w:val="0"/>
        <w:adjustRightInd w:val="0"/>
        <w:rPr>
          <w:b/>
        </w:rPr>
      </w:pPr>
      <w:r w:rsidRPr="007C0027">
        <w:rPr>
          <w:b/>
        </w:rPr>
        <w:t xml:space="preserve">Число и цифра </w:t>
      </w:r>
    </w:p>
    <w:p w:rsidR="007C0027" w:rsidRPr="007C0027" w:rsidRDefault="007C0027" w:rsidP="007C0027">
      <w:pPr>
        <w:autoSpaceDE w:val="0"/>
        <w:autoSpaceDN w:val="0"/>
        <w:adjustRightInd w:val="0"/>
      </w:pPr>
      <w:r w:rsidRPr="007C0027">
        <w:t>Счет. Количественная характеристика групп предметов. Цифры. Взаимосвязь количественного и порядкового чисел.</w:t>
      </w:r>
    </w:p>
    <w:p w:rsidR="007C0027" w:rsidRPr="007C0027" w:rsidRDefault="007C0027" w:rsidP="007C0027">
      <w:pPr>
        <w:autoSpaceDE w:val="0"/>
        <w:autoSpaceDN w:val="0"/>
        <w:adjustRightInd w:val="0"/>
        <w:jc w:val="both"/>
        <w:rPr>
          <w:b/>
        </w:rPr>
      </w:pPr>
      <w:r w:rsidRPr="007C0027">
        <w:rPr>
          <w:b/>
        </w:rPr>
        <w:t xml:space="preserve">Точка. Прямая и кривая линия. Луч. Длина предметов. Отрезок. Ломаная. Измерение длины. </w:t>
      </w:r>
    </w:p>
    <w:p w:rsidR="007C0027" w:rsidRPr="007C0027" w:rsidRDefault="007C0027" w:rsidP="007C0027">
      <w:pPr>
        <w:shd w:val="clear" w:color="auto" w:fill="FFFFFF"/>
        <w:spacing w:line="259" w:lineRule="exact"/>
        <w:ind w:left="398"/>
      </w:pPr>
      <w:r w:rsidRPr="007C0027">
        <w:t>Сравнение длин предметов (визуально, наложением).</w:t>
      </w:r>
    </w:p>
    <w:p w:rsidR="007C0027" w:rsidRPr="007C0027" w:rsidRDefault="007C0027" w:rsidP="007C0027">
      <w:pPr>
        <w:shd w:val="clear" w:color="auto" w:fill="FFFFFF"/>
        <w:spacing w:line="259" w:lineRule="exact"/>
        <w:ind w:right="5" w:firstLine="398"/>
        <w:jc w:val="both"/>
      </w:pPr>
      <w:r w:rsidRPr="007C0027">
        <w:t>Точка. Линия (кривая, прямая). Луч. Линейка как инструмент для проведения прямых линий.</w:t>
      </w:r>
    </w:p>
    <w:p w:rsidR="007C0027" w:rsidRPr="007C0027" w:rsidRDefault="007C0027" w:rsidP="007C0027">
      <w:pPr>
        <w:shd w:val="clear" w:color="auto" w:fill="FFFFFF"/>
        <w:spacing w:line="259" w:lineRule="exact"/>
        <w:ind w:left="398"/>
      </w:pPr>
      <w:r w:rsidRPr="007C0027">
        <w:t>Сравнение длин с помощью различных мерок. Отрезок. Числовой луч. Ломаная (замкнутая и незамкнутая).</w:t>
      </w:r>
    </w:p>
    <w:p w:rsidR="007C0027" w:rsidRPr="007C0027" w:rsidRDefault="007C0027" w:rsidP="007C0027">
      <w:pPr>
        <w:shd w:val="clear" w:color="auto" w:fill="FFFFFF"/>
        <w:spacing w:line="259" w:lineRule="exact"/>
        <w:rPr>
          <w:b/>
        </w:rPr>
      </w:pPr>
      <w:r w:rsidRPr="007C0027">
        <w:rPr>
          <w:b/>
        </w:rPr>
        <w:t xml:space="preserve">Однозначные числа. Состав однозначных чисел. Сложение и вычитание однозначных чисел </w:t>
      </w:r>
    </w:p>
    <w:p w:rsidR="007C0027" w:rsidRPr="007C0027" w:rsidRDefault="007C0027" w:rsidP="007C0027">
      <w:pPr>
        <w:shd w:val="clear" w:color="auto" w:fill="FFFFFF"/>
        <w:spacing w:line="259" w:lineRule="exact"/>
        <w:ind w:firstLine="398"/>
        <w:jc w:val="both"/>
      </w:pPr>
      <w:r w:rsidRPr="007C0027">
        <w:t>Натуральный ряд чисел от 1 до 9, принцип его построения. Присчитывание и отсчитывание по единице.</w:t>
      </w:r>
    </w:p>
    <w:p w:rsidR="007C0027" w:rsidRPr="007C0027" w:rsidRDefault="007C0027" w:rsidP="007C0027">
      <w:pPr>
        <w:shd w:val="clear" w:color="auto" w:fill="FFFFFF"/>
        <w:spacing w:line="259" w:lineRule="exact"/>
        <w:ind w:firstLine="398"/>
        <w:jc w:val="both"/>
      </w:pPr>
      <w:r w:rsidRPr="007C0027">
        <w:t>Сравнение натуральных чисел. Неравенства.</w:t>
      </w:r>
    </w:p>
    <w:p w:rsidR="007C0027" w:rsidRPr="007C0027" w:rsidRDefault="007C0027" w:rsidP="007C0027">
      <w:pPr>
        <w:shd w:val="clear" w:color="auto" w:fill="FFFFFF"/>
        <w:spacing w:line="259" w:lineRule="exact"/>
        <w:ind w:firstLine="398"/>
        <w:jc w:val="both"/>
      </w:pPr>
      <w:r w:rsidRPr="007C0027">
        <w:t>Смысл действий сложения и вычитания. Понятие целого и части. «Увеличить на», «уменьшить на». Выражение. Равенство. Сумма, слагаемые, значение суммы. Переместительное свойство сложения. Состав чисел (от 2 до 9). Сложение и вычитание отрезков (с помощью циркуля). Уменьшаемое, вычитаемое, значение разности. Взаимосвязь компонентов и результатов действий сложения и вычитания. Число и цифра нуль. Разностное сравнение.</w:t>
      </w:r>
    </w:p>
    <w:p w:rsidR="007C0027" w:rsidRPr="007C0027" w:rsidRDefault="007C0027" w:rsidP="007C0027">
      <w:pPr>
        <w:autoSpaceDE w:val="0"/>
        <w:autoSpaceDN w:val="0"/>
        <w:adjustRightInd w:val="0"/>
        <w:rPr>
          <w:b/>
        </w:rPr>
      </w:pPr>
      <w:r w:rsidRPr="007C0027">
        <w:rPr>
          <w:b/>
        </w:rPr>
        <w:t xml:space="preserve">1 десяток. Состав 10 </w:t>
      </w:r>
    </w:p>
    <w:p w:rsidR="007C0027" w:rsidRPr="007C0027" w:rsidRDefault="007C0027" w:rsidP="007C0027">
      <w:pPr>
        <w:shd w:val="clear" w:color="auto" w:fill="FFFFFF"/>
        <w:spacing w:line="259" w:lineRule="exact"/>
        <w:jc w:val="both"/>
      </w:pPr>
      <w:r w:rsidRPr="007C0027">
        <w:t>Число 10, его состав.</w:t>
      </w:r>
    </w:p>
    <w:p w:rsidR="007C0027" w:rsidRPr="007C0027" w:rsidRDefault="007C0027" w:rsidP="007C0027">
      <w:pPr>
        <w:autoSpaceDE w:val="0"/>
        <w:autoSpaceDN w:val="0"/>
        <w:adjustRightInd w:val="0"/>
      </w:pPr>
      <w:r w:rsidRPr="007C0027">
        <w:t>Запись числа 10 в виде суммы двух слагаемых.</w:t>
      </w:r>
    </w:p>
    <w:p w:rsidR="007C0027" w:rsidRPr="007C0027" w:rsidRDefault="007C0027" w:rsidP="007C0027">
      <w:pPr>
        <w:autoSpaceDE w:val="0"/>
        <w:autoSpaceDN w:val="0"/>
        <w:adjustRightInd w:val="0"/>
        <w:rPr>
          <w:b/>
        </w:rPr>
      </w:pPr>
      <w:r w:rsidRPr="007C0027">
        <w:rPr>
          <w:b/>
        </w:rPr>
        <w:t xml:space="preserve">Двузначные числа. Сложение и вычитание без перехода через десяток </w:t>
      </w:r>
    </w:p>
    <w:p w:rsidR="007C0027" w:rsidRPr="007C0027" w:rsidRDefault="007C0027" w:rsidP="007C0027">
      <w:pPr>
        <w:shd w:val="clear" w:color="auto" w:fill="FFFFFF"/>
        <w:spacing w:line="259" w:lineRule="exact"/>
        <w:ind w:firstLine="398"/>
        <w:jc w:val="both"/>
      </w:pPr>
      <w:r w:rsidRPr="007C0027">
        <w:t>Двузначные числа, их разрядный состав. Единицы длины (</w:t>
      </w:r>
      <w:proofErr w:type="gramStart"/>
      <w:r w:rsidRPr="007C0027">
        <w:t>см</w:t>
      </w:r>
      <w:proofErr w:type="gramEnd"/>
      <w:r w:rsidRPr="007C0027">
        <w:t xml:space="preserve">, </w:t>
      </w:r>
      <w:proofErr w:type="spellStart"/>
      <w:r w:rsidRPr="007C0027">
        <w:t>дм</w:t>
      </w:r>
      <w:proofErr w:type="spellEnd"/>
      <w:r w:rsidRPr="007C0027">
        <w:t>), их соотношение. Сложение и вычитание разрядных десятков. Прибав</w:t>
      </w:r>
      <w:r w:rsidRPr="007C0027">
        <w:softHyphen/>
        <w:t>ление (вычитание) к двузначному числу единиц, десятков (без перехода в другой разряд).</w:t>
      </w:r>
    </w:p>
    <w:p w:rsidR="007C0027" w:rsidRPr="007C0027" w:rsidRDefault="007C0027" w:rsidP="007C0027">
      <w:pPr>
        <w:autoSpaceDE w:val="0"/>
        <w:autoSpaceDN w:val="0"/>
        <w:adjustRightInd w:val="0"/>
        <w:rPr>
          <w:b/>
        </w:rPr>
      </w:pPr>
      <w:r w:rsidRPr="007C0027">
        <w:rPr>
          <w:b/>
        </w:rPr>
        <w:t xml:space="preserve">Единицы длины, единицы массы </w:t>
      </w:r>
    </w:p>
    <w:p w:rsidR="007C0027" w:rsidRPr="007C0027" w:rsidRDefault="007C0027" w:rsidP="007C0027">
      <w:pPr>
        <w:autoSpaceDE w:val="0"/>
        <w:autoSpaceDN w:val="0"/>
        <w:adjustRightInd w:val="0"/>
        <w:rPr>
          <w:b/>
        </w:rPr>
      </w:pPr>
      <w:r w:rsidRPr="007C0027">
        <w:t>Единица массы — килограмм.</w:t>
      </w:r>
    </w:p>
    <w:p w:rsidR="007C0027" w:rsidRPr="007C0027" w:rsidRDefault="007C0027" w:rsidP="007C0027">
      <w:pPr>
        <w:rPr>
          <w:b/>
        </w:rPr>
      </w:pPr>
      <w:r w:rsidRPr="007C0027">
        <w:rPr>
          <w:b/>
        </w:rPr>
        <w:t xml:space="preserve">Симметричные фигуры </w:t>
      </w:r>
    </w:p>
    <w:p w:rsidR="007C0027" w:rsidRPr="007C0027" w:rsidRDefault="007C0027" w:rsidP="007C0027">
      <w:r w:rsidRPr="007C0027">
        <w:t>Геометрические фигуры. Величины. Состав чисел. Сложение и вычитание однозначных чисел без перехода через десяток. Сравнение чисел.</w:t>
      </w:r>
    </w:p>
    <w:p w:rsidR="007C0027" w:rsidRPr="007C0027" w:rsidRDefault="007C0027" w:rsidP="007C0027">
      <w:pPr>
        <w:rPr>
          <w:b/>
        </w:rPr>
      </w:pPr>
      <w:r w:rsidRPr="007C0027">
        <w:rPr>
          <w:b/>
        </w:rPr>
        <w:t xml:space="preserve">Итоговое повторение </w:t>
      </w:r>
    </w:p>
    <w:p w:rsidR="007C0027" w:rsidRPr="007C0027" w:rsidRDefault="007C0027" w:rsidP="007C0027">
      <w:pPr>
        <w:rPr>
          <w:b/>
          <w:bCs/>
          <w:caps/>
        </w:rPr>
      </w:pPr>
    </w:p>
    <w:p w:rsidR="007C0027" w:rsidRPr="007C0027" w:rsidRDefault="007C0027" w:rsidP="007C0027">
      <w:pPr>
        <w:rPr>
          <w:b/>
          <w:bCs/>
          <w:caps/>
        </w:rPr>
      </w:pPr>
    </w:p>
    <w:p w:rsidR="007C0027" w:rsidRPr="007C0027" w:rsidRDefault="007C0027" w:rsidP="007C0027">
      <w:pPr>
        <w:rPr>
          <w:b/>
          <w:bCs/>
          <w:caps/>
        </w:rPr>
      </w:pPr>
    </w:p>
    <w:p w:rsidR="007C0027" w:rsidRPr="007C0027" w:rsidRDefault="007C0027" w:rsidP="007C0027">
      <w:pPr>
        <w:rPr>
          <w:b/>
          <w:bCs/>
          <w:caps/>
        </w:rPr>
      </w:pPr>
    </w:p>
    <w:p w:rsidR="007C0027" w:rsidRPr="007C0027" w:rsidRDefault="007C0027" w:rsidP="007C0027">
      <w:pPr>
        <w:rPr>
          <w:b/>
          <w:bCs/>
          <w:caps/>
        </w:rPr>
      </w:pPr>
    </w:p>
    <w:p w:rsidR="007C0027" w:rsidRPr="007C0027" w:rsidRDefault="007C0027" w:rsidP="007C0027">
      <w:pPr>
        <w:rPr>
          <w:b/>
          <w:bCs/>
          <w:caps/>
        </w:rPr>
      </w:pPr>
    </w:p>
    <w:p w:rsidR="007C0027" w:rsidRPr="007C0027" w:rsidRDefault="007C0027" w:rsidP="007C0027">
      <w:pPr>
        <w:rPr>
          <w:b/>
          <w:bCs/>
          <w:caps/>
        </w:rPr>
      </w:pPr>
    </w:p>
    <w:p w:rsidR="007C0027" w:rsidRPr="007C0027" w:rsidRDefault="007C0027" w:rsidP="007C0027">
      <w:pPr>
        <w:rPr>
          <w:b/>
          <w:bCs/>
          <w:caps/>
        </w:rPr>
      </w:pPr>
    </w:p>
    <w:p w:rsidR="007C0027" w:rsidRPr="007C0027" w:rsidRDefault="007C0027" w:rsidP="007C0027">
      <w:pPr>
        <w:rPr>
          <w:b/>
          <w:bCs/>
          <w:caps/>
        </w:rPr>
      </w:pPr>
    </w:p>
    <w:p w:rsidR="007C0027" w:rsidRPr="007C0027" w:rsidRDefault="007C0027" w:rsidP="007C0027">
      <w:pPr>
        <w:rPr>
          <w:b/>
          <w:bCs/>
          <w:caps/>
        </w:rPr>
      </w:pPr>
    </w:p>
    <w:p w:rsidR="007C0027" w:rsidRPr="007C0027" w:rsidRDefault="007C0027" w:rsidP="007C0027">
      <w:pPr>
        <w:rPr>
          <w:b/>
          <w:bCs/>
          <w:caps/>
        </w:rPr>
      </w:pPr>
    </w:p>
    <w:p w:rsidR="007C0027" w:rsidRPr="007C0027" w:rsidRDefault="007C0027" w:rsidP="007C0027">
      <w:pPr>
        <w:rPr>
          <w:b/>
          <w:bCs/>
          <w:caps/>
        </w:rPr>
      </w:pPr>
    </w:p>
    <w:p w:rsidR="007C0027" w:rsidRPr="007C0027" w:rsidRDefault="007C0027" w:rsidP="007C0027">
      <w:pPr>
        <w:rPr>
          <w:b/>
          <w:bCs/>
          <w:caps/>
        </w:rPr>
      </w:pPr>
    </w:p>
    <w:p w:rsidR="007C0027" w:rsidRPr="007C0027" w:rsidRDefault="007C0027" w:rsidP="007C0027">
      <w:pPr>
        <w:rPr>
          <w:b/>
          <w:bCs/>
          <w:caps/>
        </w:rPr>
      </w:pPr>
    </w:p>
    <w:p w:rsidR="007C0027" w:rsidRPr="007C0027" w:rsidRDefault="007C0027" w:rsidP="007C0027">
      <w:pPr>
        <w:rPr>
          <w:b/>
          <w:bCs/>
          <w:caps/>
        </w:rPr>
      </w:pPr>
    </w:p>
    <w:p w:rsidR="007C0027" w:rsidRPr="007C0027" w:rsidRDefault="007C0027" w:rsidP="007C0027">
      <w:pPr>
        <w:rPr>
          <w:b/>
          <w:bCs/>
          <w:caps/>
        </w:rPr>
      </w:pPr>
    </w:p>
    <w:p w:rsidR="007C0027" w:rsidRPr="007C0027" w:rsidRDefault="007C0027" w:rsidP="007C0027">
      <w:pPr>
        <w:rPr>
          <w:b/>
          <w:bCs/>
          <w:caps/>
        </w:rPr>
      </w:pPr>
    </w:p>
    <w:p w:rsidR="007C0027" w:rsidRPr="007C0027" w:rsidRDefault="007C0027" w:rsidP="007C0027">
      <w:pPr>
        <w:rPr>
          <w:b/>
          <w:bCs/>
          <w:caps/>
        </w:rPr>
      </w:pPr>
    </w:p>
    <w:p w:rsidR="007C0027" w:rsidRPr="007C0027" w:rsidRDefault="007C0027" w:rsidP="007C0027">
      <w:pPr>
        <w:rPr>
          <w:b/>
          <w:bCs/>
          <w:caps/>
        </w:rPr>
      </w:pPr>
    </w:p>
    <w:p w:rsidR="007C0027" w:rsidRPr="007C0027" w:rsidRDefault="007C0027" w:rsidP="007C0027">
      <w:pPr>
        <w:jc w:val="center"/>
        <w:rPr>
          <w:b/>
          <w:bCs/>
          <w:caps/>
        </w:rPr>
      </w:pPr>
      <w:r w:rsidRPr="007C0027">
        <w:rPr>
          <w:b/>
          <w:bCs/>
          <w:caps/>
        </w:rPr>
        <w:t>Планируемые результаты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9"/>
        <w:gridCol w:w="4929"/>
      </w:tblGrid>
      <w:tr w:rsidR="007C0027" w:rsidRPr="007C0027" w:rsidTr="002638CF">
        <w:tc>
          <w:tcPr>
            <w:tcW w:w="4929" w:type="dxa"/>
          </w:tcPr>
          <w:p w:rsidR="007C0027" w:rsidRPr="007C0027" w:rsidRDefault="007C0027" w:rsidP="002638CF">
            <w:pPr>
              <w:jc w:val="both"/>
              <w:rPr>
                <w:b/>
              </w:rPr>
            </w:pPr>
            <w:r w:rsidRPr="007C0027">
              <w:rPr>
                <w:b/>
              </w:rPr>
              <w:t>Первоклассник научиться:</w:t>
            </w:r>
          </w:p>
        </w:tc>
        <w:tc>
          <w:tcPr>
            <w:tcW w:w="4929" w:type="dxa"/>
          </w:tcPr>
          <w:p w:rsidR="007C0027" w:rsidRPr="007C0027" w:rsidRDefault="007C0027" w:rsidP="002638CF">
            <w:pPr>
              <w:jc w:val="both"/>
              <w:rPr>
                <w:b/>
              </w:rPr>
            </w:pPr>
            <w:r w:rsidRPr="007C0027">
              <w:rPr>
                <w:b/>
              </w:rPr>
              <w:t>УУД</w:t>
            </w:r>
          </w:p>
        </w:tc>
      </w:tr>
      <w:tr w:rsidR="007C0027" w:rsidRPr="007C0027" w:rsidTr="007C0027">
        <w:trPr>
          <w:trHeight w:val="8644"/>
        </w:trPr>
        <w:tc>
          <w:tcPr>
            <w:tcW w:w="4929" w:type="dxa"/>
          </w:tcPr>
          <w:p w:rsidR="007C0027" w:rsidRPr="007C0027" w:rsidRDefault="007C0027" w:rsidP="002638CF">
            <w:pPr>
              <w:shd w:val="clear" w:color="auto" w:fill="FFFFFF"/>
              <w:spacing w:line="259" w:lineRule="exact"/>
              <w:ind w:left="29" w:right="72"/>
              <w:jc w:val="both"/>
            </w:pPr>
            <w:r w:rsidRPr="007C0027">
              <w:t>Читать, записывать и сравни</w:t>
            </w:r>
            <w:r w:rsidRPr="007C0027">
              <w:softHyphen/>
            </w:r>
            <w:r w:rsidRPr="007C0027">
              <w:rPr>
                <w:spacing w:val="-1"/>
              </w:rPr>
              <w:t xml:space="preserve">вать любые числа в пределах </w:t>
            </w:r>
            <w:r w:rsidRPr="007C0027">
              <w:t xml:space="preserve">100. Складывать и вычитать </w:t>
            </w:r>
            <w:r w:rsidRPr="007C0027">
              <w:rPr>
                <w:spacing w:val="-6"/>
              </w:rPr>
              <w:t xml:space="preserve">«круглые» десятки. Прибавлять </w:t>
            </w:r>
            <w:r w:rsidRPr="007C0027">
              <w:rPr>
                <w:spacing w:val="-4"/>
              </w:rPr>
              <w:t>к двузначному числу однознач</w:t>
            </w:r>
            <w:r w:rsidRPr="007C0027">
              <w:rPr>
                <w:spacing w:val="-4"/>
              </w:rPr>
              <w:softHyphen/>
            </w:r>
            <w:r w:rsidRPr="007C0027">
              <w:t xml:space="preserve">ное (без перехода в другой </w:t>
            </w:r>
            <w:r w:rsidRPr="007C0027">
              <w:rPr>
                <w:spacing w:val="-1"/>
              </w:rPr>
              <w:t>разряд) и «круглые» десятки</w:t>
            </w:r>
          </w:p>
          <w:p w:rsidR="007C0027" w:rsidRPr="007C0027" w:rsidRDefault="007C0027" w:rsidP="002638CF">
            <w:pPr>
              <w:jc w:val="both"/>
            </w:pPr>
            <w:r w:rsidRPr="007C0027">
              <w:t>Соотносить предметные дей</w:t>
            </w:r>
            <w:r w:rsidRPr="007C0027">
              <w:softHyphen/>
              <w:t>ствия с математическими вы</w:t>
            </w:r>
            <w:r w:rsidRPr="007C0027">
              <w:softHyphen/>
            </w:r>
            <w:r w:rsidRPr="007C0027">
              <w:rPr>
                <w:spacing w:val="-3"/>
              </w:rPr>
              <w:t>ражениями. Составлять из ра</w:t>
            </w:r>
            <w:r w:rsidRPr="007C0027">
              <w:rPr>
                <w:spacing w:val="-3"/>
              </w:rPr>
              <w:softHyphen/>
            </w:r>
            <w:r w:rsidRPr="007C0027">
              <w:rPr>
                <w:spacing w:val="-4"/>
              </w:rPr>
              <w:t xml:space="preserve">венств на сложение равенства </w:t>
            </w:r>
            <w:r w:rsidRPr="007C0027">
              <w:t>на вычитание (и наоборот)</w:t>
            </w:r>
          </w:p>
          <w:p w:rsidR="007C0027" w:rsidRPr="007C0027" w:rsidRDefault="007C0027" w:rsidP="002638CF">
            <w:pPr>
              <w:jc w:val="both"/>
            </w:pPr>
            <w:r w:rsidRPr="007C0027">
              <w:rPr>
                <w:spacing w:val="-5"/>
              </w:rPr>
              <w:t xml:space="preserve">Использовать эти свойства для </w:t>
            </w:r>
            <w:r w:rsidRPr="007C0027">
              <w:t>вычислений и для сравнения выражений</w:t>
            </w:r>
          </w:p>
          <w:p w:rsidR="007C0027" w:rsidRPr="007C0027" w:rsidRDefault="007C0027" w:rsidP="002638CF">
            <w:pPr>
              <w:jc w:val="both"/>
            </w:pPr>
            <w:r w:rsidRPr="007C0027">
              <w:rPr>
                <w:spacing w:val="-3"/>
              </w:rPr>
              <w:t>Пользоваться линейкой и цир</w:t>
            </w:r>
            <w:r w:rsidRPr="007C0027">
              <w:rPr>
                <w:spacing w:val="-3"/>
              </w:rPr>
              <w:softHyphen/>
            </w:r>
            <w:r w:rsidRPr="007C0027">
              <w:rPr>
                <w:spacing w:val="-2"/>
              </w:rPr>
              <w:t>кулем для сравнения длин от</w:t>
            </w:r>
            <w:r w:rsidRPr="007C0027">
              <w:rPr>
                <w:spacing w:val="-2"/>
              </w:rPr>
              <w:softHyphen/>
            </w:r>
            <w:r w:rsidRPr="007C0027">
              <w:rPr>
                <w:spacing w:val="-1"/>
              </w:rPr>
              <w:t>резков, для их сложения и вы</w:t>
            </w:r>
            <w:r w:rsidRPr="007C0027">
              <w:rPr>
                <w:spacing w:val="-1"/>
              </w:rPr>
              <w:softHyphen/>
            </w:r>
            <w:r w:rsidRPr="007C0027">
              <w:t>читания</w:t>
            </w:r>
          </w:p>
          <w:p w:rsidR="007C0027" w:rsidRPr="007C0027" w:rsidRDefault="007C0027" w:rsidP="002638CF">
            <w:pPr>
              <w:jc w:val="both"/>
            </w:pPr>
            <w:r w:rsidRPr="007C0027">
              <w:t>Распознавать эти геометри</w:t>
            </w:r>
            <w:r w:rsidRPr="007C0027">
              <w:softHyphen/>
            </w:r>
            <w:r w:rsidRPr="007C0027">
              <w:rPr>
                <w:spacing w:val="-2"/>
              </w:rPr>
              <w:t>ческие фигуры на чертеже</w:t>
            </w:r>
          </w:p>
          <w:p w:rsidR="007C0027" w:rsidRPr="007C0027" w:rsidRDefault="007C0027" w:rsidP="002638CF">
            <w:pPr>
              <w:jc w:val="both"/>
            </w:pPr>
            <w:r w:rsidRPr="007C0027">
              <w:t>Интерпретировать эти отно</w:t>
            </w:r>
            <w:r w:rsidRPr="007C0027">
              <w:softHyphen/>
              <w:t>шения на предметных, вер</w:t>
            </w:r>
            <w:r w:rsidRPr="007C0027">
              <w:softHyphen/>
            </w:r>
            <w:r w:rsidRPr="007C0027">
              <w:rPr>
                <w:spacing w:val="-5"/>
              </w:rPr>
              <w:t>бальных, схематических и сим</w:t>
            </w:r>
            <w:r w:rsidRPr="007C0027">
              <w:rPr>
                <w:spacing w:val="-5"/>
              </w:rPr>
              <w:softHyphen/>
            </w:r>
            <w:r w:rsidRPr="007C0027">
              <w:t>волических моделях</w:t>
            </w:r>
          </w:p>
        </w:tc>
        <w:tc>
          <w:tcPr>
            <w:tcW w:w="4929" w:type="dxa"/>
          </w:tcPr>
          <w:p w:rsidR="007C0027" w:rsidRPr="007C0027" w:rsidRDefault="007C0027" w:rsidP="002638CF">
            <w:pPr>
              <w:jc w:val="both"/>
            </w:pPr>
            <w:r w:rsidRPr="007C0027">
              <w:t xml:space="preserve">Познавательные </w:t>
            </w:r>
            <w:proofErr w:type="spellStart"/>
            <w:r w:rsidRPr="007C0027">
              <w:t>Общеучебные</w:t>
            </w:r>
            <w:proofErr w:type="spellEnd"/>
            <w:r w:rsidRPr="007C0027">
              <w:t xml:space="preserve"> действия</w:t>
            </w:r>
          </w:p>
          <w:p w:rsidR="007C0027" w:rsidRPr="007C0027" w:rsidRDefault="007C0027" w:rsidP="002638CF">
            <w:pPr>
              <w:numPr>
                <w:ilvl w:val="0"/>
                <w:numId w:val="3"/>
              </w:numPr>
              <w:jc w:val="both"/>
            </w:pPr>
            <w:r w:rsidRPr="007C0027">
              <w:t>Умение осознано строить речевое высказывание в устной форме;</w:t>
            </w:r>
          </w:p>
          <w:p w:rsidR="007C0027" w:rsidRPr="007C0027" w:rsidRDefault="007C0027" w:rsidP="002638CF">
            <w:pPr>
              <w:numPr>
                <w:ilvl w:val="0"/>
                <w:numId w:val="3"/>
              </w:numPr>
              <w:jc w:val="both"/>
            </w:pPr>
            <w:r w:rsidRPr="007C0027">
              <w:t>Выделение познавательной цели;</w:t>
            </w:r>
          </w:p>
          <w:p w:rsidR="007C0027" w:rsidRPr="007C0027" w:rsidRDefault="007C0027" w:rsidP="002638CF">
            <w:pPr>
              <w:numPr>
                <w:ilvl w:val="0"/>
                <w:numId w:val="3"/>
              </w:numPr>
              <w:jc w:val="both"/>
            </w:pPr>
            <w:r w:rsidRPr="007C0027">
              <w:t>Выбор наиболее эффективного способа решения;</w:t>
            </w:r>
          </w:p>
          <w:p w:rsidR="007C0027" w:rsidRPr="007C0027" w:rsidRDefault="007C0027" w:rsidP="002638CF">
            <w:pPr>
              <w:numPr>
                <w:ilvl w:val="0"/>
                <w:numId w:val="3"/>
              </w:numPr>
              <w:jc w:val="both"/>
            </w:pPr>
            <w:r w:rsidRPr="007C0027">
              <w:t>Смысловое чтение;</w:t>
            </w:r>
          </w:p>
          <w:p w:rsidR="007C0027" w:rsidRPr="007C0027" w:rsidRDefault="007C0027" w:rsidP="002638CF">
            <w:pPr>
              <w:jc w:val="both"/>
            </w:pPr>
            <w:r w:rsidRPr="007C0027">
              <w:t>У П логические</w:t>
            </w:r>
            <w:proofErr w:type="gramStart"/>
            <w:r w:rsidRPr="007C0027">
              <w:t xml:space="preserve"> Д</w:t>
            </w:r>
            <w:proofErr w:type="gramEnd"/>
          </w:p>
          <w:p w:rsidR="007C0027" w:rsidRPr="007C0027" w:rsidRDefault="007C0027" w:rsidP="002638CF">
            <w:pPr>
              <w:numPr>
                <w:ilvl w:val="0"/>
                <w:numId w:val="4"/>
              </w:numPr>
              <w:jc w:val="both"/>
            </w:pPr>
            <w:r w:rsidRPr="007C0027">
              <w:t>Анализ объектов</w:t>
            </w:r>
          </w:p>
          <w:p w:rsidR="007C0027" w:rsidRPr="007C0027" w:rsidRDefault="007C0027" w:rsidP="002638CF">
            <w:pPr>
              <w:numPr>
                <w:ilvl w:val="0"/>
                <w:numId w:val="4"/>
              </w:numPr>
              <w:jc w:val="both"/>
            </w:pPr>
            <w:r w:rsidRPr="007C0027">
              <w:t>Синтез как составление частей целого;</w:t>
            </w:r>
          </w:p>
          <w:p w:rsidR="007C0027" w:rsidRPr="007C0027" w:rsidRDefault="007C0027" w:rsidP="002638CF">
            <w:pPr>
              <w:numPr>
                <w:ilvl w:val="0"/>
                <w:numId w:val="4"/>
              </w:numPr>
              <w:jc w:val="both"/>
            </w:pPr>
            <w:r w:rsidRPr="007C0027">
              <w:t>Доказательство;</w:t>
            </w:r>
          </w:p>
          <w:p w:rsidR="007C0027" w:rsidRPr="007C0027" w:rsidRDefault="007C0027" w:rsidP="002638CF">
            <w:pPr>
              <w:numPr>
                <w:ilvl w:val="0"/>
                <w:numId w:val="4"/>
              </w:numPr>
              <w:jc w:val="both"/>
            </w:pPr>
            <w:r w:rsidRPr="007C0027">
              <w:t>Установление причинно-следственных связей;</w:t>
            </w:r>
          </w:p>
          <w:p w:rsidR="007C0027" w:rsidRPr="007C0027" w:rsidRDefault="007C0027" w:rsidP="002638CF">
            <w:pPr>
              <w:numPr>
                <w:ilvl w:val="0"/>
                <w:numId w:val="4"/>
              </w:numPr>
              <w:jc w:val="both"/>
            </w:pPr>
            <w:r w:rsidRPr="007C0027">
              <w:t>построение логической цепи рассуждений</w:t>
            </w:r>
          </w:p>
          <w:p w:rsidR="007C0027" w:rsidRPr="007C0027" w:rsidRDefault="007C0027" w:rsidP="002638CF">
            <w:pPr>
              <w:jc w:val="both"/>
            </w:pPr>
            <w:r w:rsidRPr="007C0027">
              <w:t>Коммуникативные УУД</w:t>
            </w:r>
          </w:p>
          <w:p w:rsidR="007C0027" w:rsidRPr="007C0027" w:rsidRDefault="007C0027" w:rsidP="002638CF">
            <w:pPr>
              <w:numPr>
                <w:ilvl w:val="0"/>
                <w:numId w:val="5"/>
              </w:numPr>
              <w:jc w:val="both"/>
            </w:pPr>
            <w:r w:rsidRPr="007C0027">
              <w:t>Постановка вопросов;</w:t>
            </w:r>
          </w:p>
          <w:p w:rsidR="007C0027" w:rsidRPr="007C0027" w:rsidRDefault="007C0027" w:rsidP="002638CF">
            <w:pPr>
              <w:numPr>
                <w:ilvl w:val="0"/>
                <w:numId w:val="5"/>
              </w:numPr>
              <w:jc w:val="both"/>
            </w:pPr>
            <w:r w:rsidRPr="007C0027">
              <w:t>Умение выражать свои мысли  полно и точно;</w:t>
            </w:r>
          </w:p>
          <w:p w:rsidR="007C0027" w:rsidRPr="007C0027" w:rsidRDefault="007C0027" w:rsidP="002638CF">
            <w:pPr>
              <w:numPr>
                <w:ilvl w:val="0"/>
                <w:numId w:val="5"/>
              </w:numPr>
              <w:jc w:val="both"/>
            </w:pPr>
            <w:r w:rsidRPr="007C0027">
              <w:t>Разрешение конфликтов.</w:t>
            </w:r>
          </w:p>
          <w:p w:rsidR="007C0027" w:rsidRPr="007C0027" w:rsidRDefault="007C0027" w:rsidP="002638CF">
            <w:pPr>
              <w:numPr>
                <w:ilvl w:val="0"/>
                <w:numId w:val="5"/>
              </w:numPr>
              <w:jc w:val="both"/>
            </w:pPr>
            <w:r w:rsidRPr="007C0027">
              <w:t>Управление действиями партнер</w:t>
            </w:r>
            <w:proofErr w:type="gramStart"/>
            <w:r w:rsidRPr="007C0027">
              <w:t>а(</w:t>
            </w:r>
            <w:proofErr w:type="gramEnd"/>
            <w:r w:rsidRPr="007C0027">
              <w:t xml:space="preserve"> оценка, коррекция)</w:t>
            </w:r>
          </w:p>
          <w:p w:rsidR="007C0027" w:rsidRPr="007C0027" w:rsidRDefault="007C0027" w:rsidP="002638CF">
            <w:pPr>
              <w:jc w:val="both"/>
            </w:pPr>
            <w:r w:rsidRPr="007C0027">
              <w:t>Регулятивные УУД</w:t>
            </w:r>
          </w:p>
          <w:p w:rsidR="007C0027" w:rsidRPr="007C0027" w:rsidRDefault="007C0027" w:rsidP="002638CF">
            <w:pPr>
              <w:numPr>
                <w:ilvl w:val="0"/>
                <w:numId w:val="6"/>
              </w:numPr>
              <w:jc w:val="both"/>
            </w:pPr>
            <w:r w:rsidRPr="007C0027">
              <w:t>Целеполагание;</w:t>
            </w:r>
          </w:p>
          <w:p w:rsidR="007C0027" w:rsidRPr="007C0027" w:rsidRDefault="007C0027" w:rsidP="002638CF">
            <w:pPr>
              <w:numPr>
                <w:ilvl w:val="0"/>
                <w:numId w:val="6"/>
              </w:numPr>
              <w:jc w:val="both"/>
            </w:pPr>
            <w:r w:rsidRPr="007C0027">
              <w:t xml:space="preserve">Волевая </w:t>
            </w:r>
            <w:proofErr w:type="spellStart"/>
            <w:r w:rsidRPr="007C0027">
              <w:t>саморегуляция</w:t>
            </w:r>
            <w:proofErr w:type="spellEnd"/>
          </w:p>
          <w:p w:rsidR="007C0027" w:rsidRPr="007C0027" w:rsidRDefault="007C0027" w:rsidP="002638CF">
            <w:pPr>
              <w:numPr>
                <w:ilvl w:val="0"/>
                <w:numId w:val="6"/>
              </w:numPr>
              <w:jc w:val="both"/>
            </w:pPr>
            <w:r w:rsidRPr="007C0027">
              <w:t>Прогнозирование уровня усвоения</w:t>
            </w:r>
          </w:p>
          <w:p w:rsidR="007C0027" w:rsidRPr="007C0027" w:rsidRDefault="007C0027" w:rsidP="002638CF">
            <w:pPr>
              <w:numPr>
                <w:ilvl w:val="0"/>
                <w:numId w:val="6"/>
              </w:numPr>
              <w:jc w:val="both"/>
            </w:pPr>
            <w:r w:rsidRPr="007C0027">
              <w:t>Оценка;</w:t>
            </w:r>
          </w:p>
          <w:p w:rsidR="007C0027" w:rsidRPr="007C0027" w:rsidRDefault="007C0027" w:rsidP="002638CF">
            <w:pPr>
              <w:numPr>
                <w:ilvl w:val="0"/>
                <w:numId w:val="6"/>
              </w:numPr>
              <w:jc w:val="both"/>
            </w:pPr>
            <w:r w:rsidRPr="007C0027">
              <w:t>Коррекция</w:t>
            </w:r>
          </w:p>
          <w:p w:rsidR="007C0027" w:rsidRPr="007C0027" w:rsidRDefault="007C0027" w:rsidP="002638CF">
            <w:pPr>
              <w:jc w:val="both"/>
            </w:pPr>
            <w:r w:rsidRPr="007C0027">
              <w:t>Личностные УУД</w:t>
            </w:r>
          </w:p>
          <w:p w:rsidR="007C0027" w:rsidRPr="007C0027" w:rsidRDefault="007C0027" w:rsidP="002638CF">
            <w:pPr>
              <w:jc w:val="both"/>
            </w:pPr>
            <w:proofErr w:type="spellStart"/>
            <w:r w:rsidRPr="007C0027">
              <w:t>Смыслополагание</w:t>
            </w:r>
            <w:proofErr w:type="spellEnd"/>
            <w:r w:rsidRPr="007C0027">
              <w:t>.</w:t>
            </w:r>
          </w:p>
        </w:tc>
      </w:tr>
    </w:tbl>
    <w:p w:rsidR="00747B52" w:rsidRPr="007C0027" w:rsidRDefault="00747B52"/>
    <w:p w:rsidR="007C0027" w:rsidRPr="007C0027" w:rsidRDefault="007C0027"/>
    <w:p w:rsidR="007C0027" w:rsidRPr="007C0027" w:rsidRDefault="007C0027"/>
    <w:p w:rsidR="007C0027" w:rsidRPr="007C0027" w:rsidRDefault="007C0027"/>
    <w:p w:rsidR="007C0027" w:rsidRPr="007C0027" w:rsidRDefault="007C0027"/>
    <w:p w:rsidR="007C0027" w:rsidRPr="007C0027" w:rsidRDefault="007C0027"/>
    <w:p w:rsidR="007C0027" w:rsidRPr="007C0027" w:rsidRDefault="007C0027"/>
    <w:p w:rsidR="007C0027" w:rsidRPr="007C0027" w:rsidRDefault="007C0027"/>
    <w:p w:rsidR="007C0027" w:rsidRPr="007C0027" w:rsidRDefault="007C0027"/>
    <w:p w:rsidR="007C0027" w:rsidRPr="007C0027" w:rsidRDefault="007C0027"/>
    <w:p w:rsidR="007C0027" w:rsidRPr="007C0027" w:rsidRDefault="007C0027"/>
    <w:p w:rsidR="007C0027" w:rsidRPr="007C0027" w:rsidRDefault="007C0027"/>
    <w:p w:rsidR="007C0027" w:rsidRPr="007C0027" w:rsidRDefault="007C0027"/>
    <w:p w:rsidR="007C0027" w:rsidRPr="007C0027" w:rsidRDefault="007C0027"/>
    <w:p w:rsidR="007C0027" w:rsidRPr="007C0027" w:rsidRDefault="007C0027"/>
    <w:p w:rsidR="007C0027" w:rsidRPr="007C0027" w:rsidRDefault="007C0027"/>
    <w:p w:rsidR="007C0027" w:rsidRPr="007C0027" w:rsidRDefault="007C0027"/>
    <w:p w:rsidR="007C0027" w:rsidRPr="007C0027" w:rsidRDefault="007C0027"/>
    <w:p w:rsidR="007C0027" w:rsidRPr="007C0027" w:rsidRDefault="007C0027"/>
    <w:p w:rsidR="007C0027" w:rsidRPr="007C0027" w:rsidRDefault="007C0027"/>
    <w:p w:rsidR="007C0027" w:rsidRPr="007C0027" w:rsidRDefault="007C0027" w:rsidP="007C0027"/>
    <w:p w:rsidR="007C0027" w:rsidRPr="007C0027" w:rsidRDefault="007C0027" w:rsidP="007C0027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7C0027">
        <w:rPr>
          <w:rFonts w:eastAsia="Calibri"/>
          <w:b/>
          <w:bCs/>
          <w:lang w:eastAsia="en-US"/>
        </w:rPr>
        <w:lastRenderedPageBreak/>
        <w:t>Требования к математической подготовке</w:t>
      </w: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C0027">
        <w:rPr>
          <w:rFonts w:eastAsia="Calibri"/>
          <w:b/>
          <w:bCs/>
          <w:lang w:eastAsia="en-US"/>
        </w:rPr>
        <w:t xml:space="preserve"> </w:t>
      </w:r>
      <w:r w:rsidRPr="007C0027">
        <w:rPr>
          <w:rFonts w:eastAsia="Calibri"/>
          <w:lang w:eastAsia="en-US"/>
        </w:rPr>
        <w:t xml:space="preserve">Младших школьников предъявляются на </w:t>
      </w:r>
      <w:r w:rsidRPr="007C0027">
        <w:rPr>
          <w:rFonts w:eastAsia="Calibri"/>
          <w:b/>
          <w:bCs/>
          <w:i/>
          <w:iCs/>
          <w:lang w:eastAsia="en-US"/>
        </w:rPr>
        <w:t>двух уровнях</w:t>
      </w:r>
      <w:r w:rsidRPr="007C0027">
        <w:rPr>
          <w:rFonts w:eastAsia="Calibri"/>
          <w:lang w:eastAsia="en-US"/>
        </w:rPr>
        <w:t>. Первый уровень характеризуется теми знаниями и умениями, возможность формирования которых обеспечивается развивающим курсом математики. Естественно, практическое достижение этого уровня окажется для некоторых школьников невозможным в силу их индивидуальных особенностей. В связи с этим выделяется второй уровень требований. Он характеризуется минимумом знаний, умений и навыков на конец каждого года обучения. Выполнение требований второго уровня позволяет перевести ребенка в следующий класс.</w:t>
      </w: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7C0027">
        <w:rPr>
          <w:rFonts w:eastAsia="Calibri"/>
          <w:b/>
          <w:bCs/>
          <w:lang w:eastAsia="en-US"/>
        </w:rPr>
        <w:t>Требования к математической подготовке</w:t>
      </w: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i/>
          <w:iCs/>
          <w:lang w:eastAsia="en-US"/>
        </w:rPr>
      </w:pPr>
      <w:r w:rsidRPr="007C0027">
        <w:rPr>
          <w:rFonts w:eastAsia="Calibri"/>
          <w:i/>
          <w:iCs/>
          <w:lang w:eastAsia="en-US"/>
        </w:rPr>
        <w:t>Первый уровень</w:t>
      </w: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7C0027">
        <w:rPr>
          <w:rFonts w:eastAsia="Calibri"/>
          <w:b/>
          <w:bCs/>
          <w:lang w:eastAsia="en-US"/>
        </w:rPr>
        <w:t>знать</w:t>
      </w: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C0027">
        <w:rPr>
          <w:rFonts w:eastAsia="Calibri"/>
          <w:lang w:eastAsia="en-US"/>
        </w:rPr>
        <w:t>Состав каждого однозначного числа в пределах 10 (табличные случаи сложения и соответствующие случаи вычитания).</w:t>
      </w: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C0027">
        <w:rPr>
          <w:rFonts w:eastAsia="Calibri"/>
          <w:lang w:eastAsia="en-US"/>
        </w:rPr>
        <w:t xml:space="preserve">Разрядный состав двузначных чисел и соотношение между разрядными единицами </w:t>
      </w: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C0027">
        <w:rPr>
          <w:rFonts w:eastAsia="Calibri"/>
          <w:lang w:eastAsia="en-US"/>
        </w:rPr>
        <w:t>Термины: неравенство, выражение, равенство. Их смысл.</w:t>
      </w: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C0027">
        <w:rPr>
          <w:rFonts w:eastAsia="Calibri"/>
          <w:lang w:eastAsia="en-US"/>
        </w:rPr>
        <w:t>Названия компонентов и результатов действий сложения и вычитания. Взаимосвязь между ними</w:t>
      </w: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C0027">
        <w:rPr>
          <w:rFonts w:eastAsia="Calibri"/>
          <w:lang w:eastAsia="en-US"/>
        </w:rPr>
        <w:t>Переместительное и сочетательное свойства сложения</w:t>
      </w: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7C0027">
        <w:rPr>
          <w:rFonts w:eastAsia="Calibri"/>
          <w:b/>
          <w:bCs/>
          <w:lang w:eastAsia="en-US"/>
        </w:rPr>
        <w:t>уметь</w:t>
      </w: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C0027">
        <w:rPr>
          <w:rFonts w:eastAsia="Calibri"/>
          <w:lang w:eastAsia="en-US"/>
        </w:rPr>
        <w:t>Читать, записывать и сравнивать любые числа в пределах 100. Складывать и вычитать «круглые» десятки. Прибавлять к двузначному числу однозначное (без перехода в другой разряд) и «круглые» десятки</w:t>
      </w: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C0027">
        <w:rPr>
          <w:rFonts w:eastAsia="Calibri"/>
          <w:lang w:eastAsia="en-US"/>
        </w:rPr>
        <w:t>Соотносить предметные действия с математическими выражениями. Составлять из равенств на сложение равенства на вычитание (и наоборот)</w:t>
      </w: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C0027">
        <w:rPr>
          <w:rFonts w:eastAsia="Calibri"/>
          <w:lang w:eastAsia="en-US"/>
        </w:rPr>
        <w:t>Использовать эти свойства для вычислений и для сравнения выражений</w:t>
      </w: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i/>
          <w:iCs/>
          <w:lang w:eastAsia="en-US"/>
        </w:rPr>
      </w:pPr>
      <w:r w:rsidRPr="007C0027">
        <w:rPr>
          <w:rFonts w:eastAsia="Calibri"/>
          <w:i/>
          <w:iCs/>
          <w:lang w:eastAsia="en-US"/>
        </w:rPr>
        <w:t>Второй уровень</w:t>
      </w: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C0027">
        <w:rPr>
          <w:rFonts w:eastAsia="Calibri"/>
          <w:lang w:eastAsia="en-US"/>
        </w:rPr>
        <w:t>Знать последовательность чисел от 0 до 20, уметь читать, записывать и сравнивать эти числа. Знать таблицу сложения однозначных чисел и соответствующие случаи вычитания в пределах 10.</w:t>
      </w: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C0027">
        <w:rPr>
          <w:rFonts w:eastAsia="Calibri"/>
          <w:lang w:eastAsia="en-US"/>
        </w:rPr>
        <w:t>Пользоваться линейкой и циркулем для сравнения длин отрезков, для их сложения и вычитания</w:t>
      </w: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C0027">
        <w:rPr>
          <w:rFonts w:eastAsia="Calibri"/>
          <w:lang w:eastAsia="en-US"/>
        </w:rPr>
        <w:t>Распознавать эти геометрические фигуры на чертеже</w:t>
      </w: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C0027">
        <w:rPr>
          <w:rFonts w:eastAsia="Calibri"/>
          <w:lang w:eastAsia="en-US"/>
        </w:rPr>
        <w:t>Интерпретировать эти отношения на предметных, вербальных, схематических и символических моделях</w:t>
      </w: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  <w:proofErr w:type="gramStart"/>
      <w:r w:rsidRPr="007C0027">
        <w:rPr>
          <w:rFonts w:eastAsia="Calibri"/>
          <w:lang w:eastAsia="en-US"/>
        </w:rPr>
        <w:t>Единицы длины (сантиметр, дециметр) и соотношения между ними; единицу массы (килограмм); единицы времени (час, минута, секунда)</w:t>
      </w:r>
      <w:proofErr w:type="gramEnd"/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C0027">
        <w:rPr>
          <w:rFonts w:eastAsia="Calibri"/>
          <w:lang w:eastAsia="en-US"/>
        </w:rPr>
        <w:t>Названия геометрических фигур (кривая и прямая линии, отрезок, ломаная, луч)</w:t>
      </w: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C0027">
        <w:rPr>
          <w:rFonts w:eastAsia="Calibri"/>
          <w:lang w:eastAsia="en-US"/>
        </w:rPr>
        <w:t>Отношения «столько же», «больше», «</w:t>
      </w:r>
      <w:proofErr w:type="spellStart"/>
      <w:r w:rsidRPr="007C0027">
        <w:rPr>
          <w:rFonts w:eastAsia="Calibri"/>
          <w:lang w:eastAsia="en-US"/>
        </w:rPr>
        <w:t>меньше»</w:t>
      </w:r>
      <w:proofErr w:type="gramStart"/>
      <w:r w:rsidRPr="007C0027">
        <w:rPr>
          <w:rFonts w:eastAsia="Calibri"/>
          <w:lang w:eastAsia="en-US"/>
        </w:rPr>
        <w:t>,«</w:t>
      </w:r>
      <w:proofErr w:type="gramEnd"/>
      <w:r w:rsidRPr="007C0027">
        <w:rPr>
          <w:rFonts w:eastAsia="Calibri"/>
          <w:lang w:eastAsia="en-US"/>
        </w:rPr>
        <w:t>больше</w:t>
      </w:r>
      <w:proofErr w:type="spellEnd"/>
      <w:r w:rsidRPr="007C0027">
        <w:rPr>
          <w:rFonts w:eastAsia="Calibri"/>
          <w:lang w:eastAsia="en-US"/>
        </w:rPr>
        <w:t xml:space="preserve"> на...», «меньше на...»</w:t>
      </w: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jc w:val="center"/>
        <w:rPr>
          <w:rStyle w:val="FontStyle43"/>
          <w:i w:val="0"/>
          <w:caps/>
          <w:sz w:val="24"/>
          <w:szCs w:val="24"/>
        </w:rPr>
      </w:pPr>
      <w:r w:rsidRPr="007C0027">
        <w:rPr>
          <w:rStyle w:val="FontStyle43"/>
          <w:i w:val="0"/>
          <w:caps/>
          <w:sz w:val="24"/>
          <w:szCs w:val="24"/>
        </w:rPr>
        <w:t>Учебно-методическое обеспечение</w:t>
      </w:r>
    </w:p>
    <w:p w:rsidR="007C0027" w:rsidRPr="007C0027" w:rsidRDefault="007C0027" w:rsidP="007C0027">
      <w:pPr>
        <w:shd w:val="clear" w:color="auto" w:fill="FFFFFF"/>
        <w:ind w:left="10" w:right="10" w:firstLine="699"/>
        <w:jc w:val="both"/>
        <w:rPr>
          <w:b/>
          <w:u w:val="single"/>
        </w:rPr>
      </w:pPr>
    </w:p>
    <w:p w:rsidR="007C0027" w:rsidRPr="007C0027" w:rsidRDefault="007C0027" w:rsidP="007C0027">
      <w:pPr>
        <w:shd w:val="clear" w:color="auto" w:fill="FFFFFF"/>
        <w:ind w:left="10" w:right="10" w:firstLine="699"/>
        <w:jc w:val="both"/>
        <w:rPr>
          <w:b/>
          <w:u w:val="single"/>
        </w:rPr>
      </w:pPr>
      <w:r w:rsidRPr="007C0027">
        <w:rPr>
          <w:b/>
          <w:u w:val="single"/>
        </w:rPr>
        <w:t>Для учителя:</w:t>
      </w:r>
    </w:p>
    <w:p w:rsidR="007C0027" w:rsidRPr="007C0027" w:rsidRDefault="007C0027" w:rsidP="007C0027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proofErr w:type="gramStart"/>
      <w:r w:rsidRPr="007C0027">
        <w:rPr>
          <w:i/>
        </w:rPr>
        <w:t>Н.Б. Истомина</w:t>
      </w:r>
      <w:r w:rsidRPr="007C0027">
        <w:t xml:space="preserve"> (Программы общеобразовательных учреждений) «Математика» Программа 1-4 классы (Смоленск:</w:t>
      </w:r>
      <w:proofErr w:type="gramEnd"/>
      <w:r w:rsidRPr="007C0027">
        <w:t xml:space="preserve"> </w:t>
      </w:r>
      <w:proofErr w:type="gramStart"/>
      <w:r w:rsidRPr="007C0027">
        <w:t>«Ассоциация XXI век», 2012)</w:t>
      </w:r>
      <w:proofErr w:type="gramEnd"/>
    </w:p>
    <w:p w:rsidR="007C0027" w:rsidRPr="007C0027" w:rsidRDefault="007C0027" w:rsidP="007C0027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proofErr w:type="gramStart"/>
      <w:r w:rsidRPr="007C0027">
        <w:rPr>
          <w:i/>
        </w:rPr>
        <w:t xml:space="preserve">Н.Б. Истомина, З.Б. Редько </w:t>
      </w:r>
      <w:r w:rsidRPr="007C0027">
        <w:t>«Методические рекомендации к учебнику для 1 класса» (</w:t>
      </w:r>
      <w:proofErr w:type="spellStart"/>
      <w:r w:rsidRPr="007C0027">
        <w:t>Смолекск</w:t>
      </w:r>
      <w:proofErr w:type="spellEnd"/>
      <w:r w:rsidRPr="007C0027">
        <w:t>:</w:t>
      </w:r>
      <w:proofErr w:type="gramEnd"/>
      <w:r w:rsidRPr="007C0027">
        <w:t xml:space="preserve"> «Ассоциация XXI век», 2012. </w:t>
      </w:r>
      <w:proofErr w:type="gramStart"/>
      <w:r w:rsidRPr="007C0027">
        <w:rPr>
          <w:i/>
        </w:rPr>
        <w:t>Электронная версия на сайте издательства</w:t>
      </w:r>
      <w:r w:rsidRPr="007C0027">
        <w:t>)</w:t>
      </w:r>
      <w:proofErr w:type="gramEnd"/>
    </w:p>
    <w:p w:rsidR="007C0027" w:rsidRPr="007C0027" w:rsidRDefault="007C0027" w:rsidP="007C0027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i/>
          <w:iCs/>
        </w:rPr>
      </w:pPr>
      <w:proofErr w:type="gramStart"/>
      <w:r w:rsidRPr="007C0027">
        <w:rPr>
          <w:i/>
          <w:iCs/>
        </w:rPr>
        <w:t>Н.Б. Истомина</w:t>
      </w:r>
      <w:r w:rsidRPr="007C0027">
        <w:rPr>
          <w:b/>
          <w:bCs/>
        </w:rPr>
        <w:t xml:space="preserve">  </w:t>
      </w:r>
      <w:r w:rsidRPr="007C0027">
        <w:rPr>
          <w:bCs/>
        </w:rPr>
        <w:t xml:space="preserve">«Математика» 1 класс учебник </w:t>
      </w:r>
      <w:r w:rsidRPr="007C0027">
        <w:t xml:space="preserve"> в 2-х частях (Смоленск:</w:t>
      </w:r>
      <w:proofErr w:type="gramEnd"/>
      <w:r w:rsidRPr="007C0027">
        <w:t xml:space="preserve"> </w:t>
      </w:r>
      <w:proofErr w:type="gramStart"/>
      <w:r w:rsidRPr="007C0027">
        <w:t>«Ассоциация XXI век», 2012)</w:t>
      </w:r>
      <w:proofErr w:type="gramEnd"/>
    </w:p>
    <w:p w:rsidR="007C0027" w:rsidRPr="007C0027" w:rsidRDefault="007C0027" w:rsidP="007C0027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i/>
          <w:iCs/>
        </w:rPr>
      </w:pPr>
      <w:r w:rsidRPr="007C0027">
        <w:rPr>
          <w:rFonts w:eastAsia="Calibri"/>
          <w:i/>
          <w:color w:val="000000"/>
        </w:rPr>
        <w:t xml:space="preserve">Н. Б. Истомина, З. Б. Редько </w:t>
      </w:r>
      <w:r w:rsidRPr="007C0027">
        <w:rPr>
          <w:rFonts w:eastAsia="Calibri"/>
        </w:rPr>
        <w:t>Уроки математики.</w:t>
      </w:r>
      <w:r w:rsidRPr="007C0027">
        <w:rPr>
          <w:rFonts w:eastAsia="Calibri"/>
          <w:i/>
        </w:rPr>
        <w:t xml:space="preserve"> </w:t>
      </w:r>
      <w:r w:rsidRPr="007C0027">
        <w:rPr>
          <w:rFonts w:eastAsia="Calibri"/>
        </w:rPr>
        <w:t>Содержание курса.</w:t>
      </w:r>
      <w:r w:rsidRPr="007C0027">
        <w:rPr>
          <w:rFonts w:eastAsia="Calibri"/>
          <w:i/>
        </w:rPr>
        <w:t xml:space="preserve"> </w:t>
      </w:r>
      <w:r w:rsidRPr="007C0027">
        <w:rPr>
          <w:rFonts w:eastAsia="Calibri"/>
        </w:rPr>
        <w:t>Планирование уроков.</w:t>
      </w:r>
      <w:r w:rsidRPr="007C0027">
        <w:rPr>
          <w:rFonts w:eastAsia="Calibri"/>
          <w:i/>
        </w:rPr>
        <w:t xml:space="preserve"> </w:t>
      </w:r>
      <w:proofErr w:type="gramStart"/>
      <w:r w:rsidRPr="007C0027">
        <w:rPr>
          <w:rFonts w:eastAsia="Calibri"/>
        </w:rPr>
        <w:t xml:space="preserve">Методические рекомендации </w:t>
      </w:r>
      <w:r w:rsidRPr="007C0027">
        <w:t>(Смоленск:</w:t>
      </w:r>
      <w:proofErr w:type="gramEnd"/>
      <w:r w:rsidRPr="007C0027">
        <w:t xml:space="preserve"> </w:t>
      </w:r>
      <w:proofErr w:type="gramStart"/>
      <w:r w:rsidRPr="007C0027">
        <w:t>«Ассоциация XXI век», 2012)</w:t>
      </w:r>
      <w:proofErr w:type="gramEnd"/>
    </w:p>
    <w:p w:rsidR="007C0027" w:rsidRPr="007C0027" w:rsidRDefault="007C0027" w:rsidP="007C0027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7C0027">
        <w:rPr>
          <w:i/>
          <w:iCs/>
        </w:rPr>
        <w:t xml:space="preserve">Н.Б. Истомина </w:t>
      </w:r>
      <w:r w:rsidRPr="007C0027">
        <w:rPr>
          <w:iCs/>
        </w:rPr>
        <w:t>«Математика» 1 класс рабочая тетрадь в 2-х частях</w:t>
      </w:r>
      <w:r w:rsidRPr="007C0027">
        <w:t xml:space="preserve">) (Смоленск: </w:t>
      </w:r>
      <w:proofErr w:type="gramStart"/>
      <w:r w:rsidRPr="007C0027">
        <w:t>«Ассоциация XXI век», 2012)</w:t>
      </w:r>
      <w:proofErr w:type="gramEnd"/>
    </w:p>
    <w:p w:rsidR="007C0027" w:rsidRPr="007C0027" w:rsidRDefault="007C0027" w:rsidP="007C0027">
      <w:pPr>
        <w:numPr>
          <w:ilvl w:val="0"/>
          <w:numId w:val="7"/>
        </w:numPr>
        <w:ind w:left="0" w:firstLine="567"/>
        <w:jc w:val="both"/>
        <w:rPr>
          <w:rStyle w:val="FontStyle43"/>
          <w:b w:val="0"/>
          <w:i w:val="0"/>
          <w:sz w:val="24"/>
          <w:szCs w:val="24"/>
        </w:rPr>
      </w:pPr>
      <w:r w:rsidRPr="007C0027">
        <w:rPr>
          <w:rStyle w:val="FontStyle43"/>
          <w:b w:val="0"/>
          <w:i w:val="0"/>
          <w:sz w:val="24"/>
          <w:szCs w:val="24"/>
        </w:rPr>
        <w:t>Демонстрационный материал, подготовленный учителем (памятки, схемы, опорные слова  и понятия для лучшего усвоения изучаемого материала).</w:t>
      </w:r>
    </w:p>
    <w:p w:rsidR="007C0027" w:rsidRPr="007C0027" w:rsidRDefault="007C0027" w:rsidP="007C0027">
      <w:pPr>
        <w:autoSpaceDE w:val="0"/>
        <w:autoSpaceDN w:val="0"/>
        <w:adjustRightInd w:val="0"/>
        <w:ind w:left="284"/>
        <w:jc w:val="both"/>
      </w:pPr>
    </w:p>
    <w:p w:rsidR="007C0027" w:rsidRPr="007C0027" w:rsidRDefault="007C0027" w:rsidP="007C0027">
      <w:pPr>
        <w:shd w:val="clear" w:color="auto" w:fill="FFFFFF"/>
        <w:ind w:left="10" w:right="10" w:firstLine="699"/>
        <w:jc w:val="both"/>
        <w:rPr>
          <w:b/>
          <w:u w:val="single"/>
        </w:rPr>
      </w:pPr>
      <w:r w:rsidRPr="007C0027">
        <w:rPr>
          <w:b/>
          <w:u w:val="single"/>
        </w:rPr>
        <w:t>Для учащихся:</w:t>
      </w:r>
    </w:p>
    <w:p w:rsidR="007C0027" w:rsidRPr="007C0027" w:rsidRDefault="007C0027" w:rsidP="007C0027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i/>
          <w:iCs/>
        </w:rPr>
      </w:pPr>
      <w:proofErr w:type="gramStart"/>
      <w:r w:rsidRPr="007C0027">
        <w:rPr>
          <w:i/>
          <w:iCs/>
        </w:rPr>
        <w:t>Н.Б. Истомина</w:t>
      </w:r>
      <w:r w:rsidRPr="007C0027">
        <w:rPr>
          <w:b/>
          <w:bCs/>
        </w:rPr>
        <w:t xml:space="preserve">  </w:t>
      </w:r>
      <w:r w:rsidRPr="007C0027">
        <w:rPr>
          <w:bCs/>
        </w:rPr>
        <w:t xml:space="preserve">«Математика» 1 класс учебник </w:t>
      </w:r>
      <w:r w:rsidRPr="007C0027">
        <w:t xml:space="preserve"> в 2-х частях (Смоленск:</w:t>
      </w:r>
      <w:proofErr w:type="gramEnd"/>
      <w:r w:rsidRPr="007C0027">
        <w:t xml:space="preserve"> </w:t>
      </w:r>
      <w:proofErr w:type="gramStart"/>
      <w:r w:rsidRPr="007C0027">
        <w:t>«Ассоциация XXI век», 2012)</w:t>
      </w:r>
      <w:proofErr w:type="gramEnd"/>
    </w:p>
    <w:p w:rsidR="007C0027" w:rsidRPr="007C0027" w:rsidRDefault="007C0027" w:rsidP="007C0027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7C0027">
        <w:rPr>
          <w:i/>
          <w:iCs/>
        </w:rPr>
        <w:t xml:space="preserve">Н.Б. Истомина </w:t>
      </w:r>
      <w:r w:rsidRPr="007C0027">
        <w:rPr>
          <w:iCs/>
        </w:rPr>
        <w:t>«Математика» 1 класс рабочая тетрадь в 2-х частях</w:t>
      </w:r>
      <w:r w:rsidRPr="007C0027">
        <w:t xml:space="preserve">) (Смоленск: </w:t>
      </w:r>
      <w:proofErr w:type="gramStart"/>
      <w:r w:rsidRPr="007C0027">
        <w:t>«Ассоциация XXI век», 2012)</w:t>
      </w:r>
      <w:proofErr w:type="gramEnd"/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 w:rsidP="007C002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C0027" w:rsidRPr="007C0027" w:rsidRDefault="007C0027"/>
    <w:sectPr w:rsidR="007C0027" w:rsidRPr="007C0027" w:rsidSect="007C00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EB4"/>
    <w:multiLevelType w:val="hybridMultilevel"/>
    <w:tmpl w:val="DADC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043B8"/>
    <w:multiLevelType w:val="hybridMultilevel"/>
    <w:tmpl w:val="5EB0F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160EC8"/>
    <w:multiLevelType w:val="hybridMultilevel"/>
    <w:tmpl w:val="05B2B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1A"/>
    <w:rsid w:val="001A57F9"/>
    <w:rsid w:val="003C3991"/>
    <w:rsid w:val="00561853"/>
    <w:rsid w:val="0063297D"/>
    <w:rsid w:val="00747B52"/>
    <w:rsid w:val="007C0027"/>
    <w:rsid w:val="008E59C2"/>
    <w:rsid w:val="009165D9"/>
    <w:rsid w:val="009F3308"/>
    <w:rsid w:val="00A36520"/>
    <w:rsid w:val="00A42F1A"/>
    <w:rsid w:val="00C9020C"/>
    <w:rsid w:val="00D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027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qFormat/>
    <w:rsid w:val="007C0027"/>
    <w:pPr>
      <w:ind w:left="720"/>
      <w:contextualSpacing/>
    </w:pPr>
    <w:rPr>
      <w:sz w:val="20"/>
      <w:szCs w:val="20"/>
    </w:rPr>
  </w:style>
  <w:style w:type="character" w:customStyle="1" w:styleId="FontStyle43">
    <w:name w:val="Font Style43"/>
    <w:basedOn w:val="a0"/>
    <w:rsid w:val="007C0027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Balloon Text"/>
    <w:basedOn w:val="a"/>
    <w:link w:val="a6"/>
    <w:rsid w:val="007C0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C0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027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qFormat/>
    <w:rsid w:val="007C0027"/>
    <w:pPr>
      <w:ind w:left="720"/>
      <w:contextualSpacing/>
    </w:pPr>
    <w:rPr>
      <w:sz w:val="20"/>
      <w:szCs w:val="20"/>
    </w:rPr>
  </w:style>
  <w:style w:type="character" w:customStyle="1" w:styleId="FontStyle43">
    <w:name w:val="Font Style43"/>
    <w:basedOn w:val="a0"/>
    <w:rsid w:val="007C0027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Balloon Text"/>
    <w:basedOn w:val="a"/>
    <w:link w:val="a6"/>
    <w:rsid w:val="007C0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C0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1491</Words>
  <Characters>10441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барабанов</dc:creator>
  <cp:keywords/>
  <dc:description/>
  <cp:lastModifiedBy>барабанов</cp:lastModifiedBy>
  <cp:revision>3</cp:revision>
  <cp:lastPrinted>2012-09-27T18:50:00Z</cp:lastPrinted>
  <dcterms:created xsi:type="dcterms:W3CDTF">2012-09-27T18:43:00Z</dcterms:created>
  <dcterms:modified xsi:type="dcterms:W3CDTF">2012-09-28T17:15:00Z</dcterms:modified>
</cp:coreProperties>
</file>