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510445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A56A0" w:rsidRDefault="002A56A0" w:rsidP="002A56A0">
          <w:pPr>
            <w:pBdr>
              <w:bottom w:val="single" w:sz="12" w:space="1" w:color="auto"/>
            </w:pBdr>
            <w:tabs>
              <w:tab w:val="left" w:pos="1935"/>
            </w:tabs>
            <w:spacing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МУНИЦИПАЛЬНОЕ БЮДЖЕТНОЕ ДОШКОЛЬНОЕ ОБРАЗОВАТЕЛЬНОЕ УЧРЕЖДЕНИЕ</w:t>
          </w:r>
          <w:r>
            <w:rPr>
              <w:rFonts w:ascii="Times New Roman" w:hAnsi="Times New Roman" w:cs="Times New Roman"/>
            </w:rPr>
            <w:br/>
            <w:t>ДЕТСКИЙ САД №1 «ТЕРЕМОК» КОМПЕНСИРУЮЩЕГО ВИДА</w:t>
          </w:r>
          <w:r>
            <w:rPr>
              <w:rFonts w:ascii="Times New Roman" w:hAnsi="Times New Roman" w:cs="Times New Roman"/>
            </w:rPr>
            <w:br/>
          </w:r>
          <w:proofErr w:type="spellStart"/>
          <w:r>
            <w:rPr>
              <w:rFonts w:ascii="Times New Roman" w:hAnsi="Times New Roman" w:cs="Times New Roman"/>
            </w:rPr>
            <w:t>г</w:t>
          </w:r>
          <w:proofErr w:type="gramStart"/>
          <w:r>
            <w:rPr>
              <w:rFonts w:ascii="Times New Roman" w:hAnsi="Times New Roman" w:cs="Times New Roman"/>
            </w:rPr>
            <w:t>.О</w:t>
          </w:r>
          <w:proofErr w:type="gramEnd"/>
          <w:r>
            <w:rPr>
              <w:rFonts w:ascii="Times New Roman" w:hAnsi="Times New Roman" w:cs="Times New Roman"/>
            </w:rPr>
            <w:t>ЛЁКМИНСКА</w:t>
          </w:r>
          <w:proofErr w:type="spellEnd"/>
          <w:r>
            <w:rPr>
              <w:rFonts w:ascii="Times New Roman" w:hAnsi="Times New Roman" w:cs="Times New Roman"/>
            </w:rPr>
            <w:t xml:space="preserve"> МУНИЦИПАЛЬНОГО РАЙОНА «ОЛЁКМИНСКИЙ РАЙОН» РЕСПУБЛИКА САХА (ЯКУТИЯ)</w:t>
          </w:r>
        </w:p>
        <w:p w:rsidR="002A56A0" w:rsidRPr="00DE6709" w:rsidRDefault="002A56A0" w:rsidP="002A56A0">
          <w:pPr>
            <w:pStyle w:val="a6"/>
            <w:jc w:val="center"/>
            <w:rPr>
              <w:b/>
            </w:rPr>
          </w:pPr>
          <w:r w:rsidRPr="00DE6709">
            <w:rPr>
              <w:b/>
            </w:rPr>
            <w:t xml:space="preserve">678100 </w:t>
          </w:r>
          <w:proofErr w:type="spellStart"/>
          <w:r w:rsidRPr="00DE6709">
            <w:rPr>
              <w:b/>
            </w:rPr>
            <w:t>г</w:t>
          </w:r>
          <w:proofErr w:type="gramStart"/>
          <w:r w:rsidRPr="00DE6709">
            <w:rPr>
              <w:b/>
            </w:rPr>
            <w:t>.О</w:t>
          </w:r>
          <w:proofErr w:type="gramEnd"/>
          <w:r w:rsidRPr="00DE6709">
            <w:rPr>
              <w:b/>
            </w:rPr>
            <w:t>лёкминск</w:t>
          </w:r>
          <w:proofErr w:type="spellEnd"/>
          <w:r w:rsidRPr="00DE6709">
            <w:rPr>
              <w:b/>
            </w:rPr>
            <w:t>, ул. Мелиораторов, д.18, тел</w:t>
          </w:r>
          <w:r w:rsidR="00513D10">
            <w:rPr>
              <w:b/>
            </w:rPr>
            <w:t xml:space="preserve"> </w:t>
          </w:r>
          <w:r w:rsidRPr="00DE6709">
            <w:rPr>
              <w:b/>
            </w:rPr>
            <w:t>.</w:t>
          </w:r>
          <w:r w:rsidR="00513D10">
            <w:rPr>
              <w:b/>
            </w:rPr>
            <w:t xml:space="preserve"> 8 411-(38)- </w:t>
          </w:r>
          <w:r w:rsidRPr="00DE6709">
            <w:rPr>
              <w:b/>
            </w:rPr>
            <w:t>4-08-60,</w:t>
          </w:r>
        </w:p>
        <w:p w:rsidR="002A56A0" w:rsidRDefault="002A56A0" w:rsidP="002A56A0">
          <w:pPr>
            <w:tabs>
              <w:tab w:val="left" w:pos="1935"/>
            </w:tabs>
            <w:spacing w:line="240" w:lineRule="auto"/>
            <w:jc w:val="center"/>
            <w:rPr>
              <w:rFonts w:ascii="Times New Roman" w:hAnsi="Times New Roman" w:cs="Times New Roman"/>
              <w:b/>
              <w:u w:val="single"/>
              <w:lang w:val="en-US"/>
            </w:rPr>
          </w:pPr>
          <w:r w:rsidRPr="00CC7B3D">
            <w:rPr>
              <w:rFonts w:ascii="Times New Roman" w:hAnsi="Times New Roman" w:cs="Times New Roman"/>
              <w:b/>
              <w:lang w:val="en-US"/>
            </w:rPr>
            <w:t>E-mail:</w:t>
          </w:r>
          <w:r w:rsidRPr="00CC7B3D">
            <w:rPr>
              <w:rFonts w:ascii="Times New Roman" w:hAnsi="Times New Roman" w:cs="Times New Roman"/>
              <w:b/>
              <w:u w:val="single"/>
              <w:lang w:val="en-US"/>
            </w:rPr>
            <w:t xml:space="preserve"> nadezhda-teremok@rambler.ru</w:t>
          </w:r>
        </w:p>
        <w:p w:rsidR="002A56A0" w:rsidRPr="00DE7638" w:rsidRDefault="002A56A0">
          <w:pPr>
            <w:rPr>
              <w:lang w:val="en-US"/>
            </w:rPr>
          </w:pPr>
        </w:p>
        <w:tbl>
          <w:tblPr>
            <w:tblpPr w:leftFromText="187" w:rightFromText="187" w:vertAnchor="page" w:horzAnchor="page" w:tblpX="6041" w:tblpY="3635"/>
            <w:tblW w:w="2143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109"/>
          </w:tblGrid>
          <w:tr w:rsidR="00B2380A" w:rsidTr="00B2380A">
            <w:sdt>
              <w:sdtPr>
                <w:rPr>
                  <w:rFonts w:ascii="Times New Roman" w:eastAsiaTheme="majorEastAsia" w:hAnsi="Times New Roman" w:cs="Times New Roman"/>
                  <w:b/>
                  <w:sz w:val="56"/>
                  <w:szCs w:val="72"/>
                </w:rPr>
                <w:alias w:val="Заголовок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2380A" w:rsidRDefault="00B2380A" w:rsidP="00B2380A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2A56A0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72"/>
                      </w:rPr>
                      <w:t xml:space="preserve"> Использование проектной деятельности в работе с детьми младшего дошкольного возраста</w:t>
                    </w:r>
                  </w:p>
                </w:tc>
              </w:sdtContent>
            </w:sdt>
          </w:tr>
          <w:tr w:rsidR="00B2380A" w:rsidTr="00B2380A">
            <w:sdt>
              <w:sdtPr>
                <w:rPr>
                  <w:sz w:val="40"/>
                  <w:szCs w:val="40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2380A" w:rsidRDefault="00B2380A" w:rsidP="00513D10">
                    <w:pPr>
                      <w:pStyle w:val="a6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Мельничук Оксана Вадимовна</w:t>
                    </w:r>
                    <w:r w:rsidR="00513D10">
                      <w:rPr>
                        <w:sz w:val="40"/>
                        <w:szCs w:val="40"/>
                      </w:rPr>
                      <w:t xml:space="preserve"> </w:t>
                    </w:r>
                    <w:proofErr w:type="gramStart"/>
                    <w:r w:rsidR="00513D10">
                      <w:rPr>
                        <w:sz w:val="40"/>
                        <w:szCs w:val="40"/>
                      </w:rPr>
                      <w:t>-в</w:t>
                    </w:r>
                    <w:proofErr w:type="gramEnd"/>
                    <w:r w:rsidR="00513D10">
                      <w:rPr>
                        <w:sz w:val="40"/>
                        <w:szCs w:val="40"/>
                      </w:rPr>
                      <w:t>оспитатель</w:t>
                    </w:r>
                  </w:p>
                </w:tc>
              </w:sdtContent>
            </w:sdt>
          </w:tr>
          <w:tr w:rsidR="00B2380A" w:rsidTr="00B2380A">
            <w:sdt>
              <w:sdtPr>
                <w:rPr>
                  <w:sz w:val="28"/>
                  <w:szCs w:val="28"/>
                </w:rPr>
                <w:alias w:val="Автор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2380A" w:rsidRDefault="00B2380A" w:rsidP="00B2380A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г.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Олёкминск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- 2015</w:t>
                    </w:r>
                  </w:p>
                </w:tc>
              </w:sdtContent>
            </w:sdt>
          </w:tr>
        </w:tbl>
        <w:p w:rsidR="002A56A0" w:rsidRDefault="002A56A0"/>
        <w:p w:rsidR="002A56A0" w:rsidRDefault="002A56A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Содержание</w:t>
      </w:r>
    </w:p>
    <w:p w:rsidR="00BC1645" w:rsidRDefault="00BC1645" w:rsidP="00BC164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1645">
        <w:rPr>
          <w:rFonts w:ascii="Times New Roman" w:hAnsi="Times New Roman" w:cs="Times New Roman"/>
          <w:iCs/>
          <w:sz w:val="28"/>
          <w:szCs w:val="28"/>
        </w:rPr>
        <w:t>Введение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…………………………………………………………………….3</w:t>
      </w:r>
      <w:r w:rsidRPr="00BC1645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C1645" w:rsidRDefault="00BC1645" w:rsidP="00BC164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Актуальность……………………………………………………………….3</w:t>
      </w:r>
    </w:p>
    <w:p w:rsidR="00BC1645" w:rsidRDefault="00BC1645" w:rsidP="00BC164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Проблема……………………………………………………………………4</w:t>
      </w:r>
      <w:r w:rsidRPr="00BC164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1645" w:rsidRDefault="00BC1645" w:rsidP="00BC164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Цели и задачи……………………………………………………………….5</w:t>
      </w:r>
    </w:p>
    <w:p w:rsidR="00BC1645" w:rsidRDefault="00BC1645" w:rsidP="00BC164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Примерная последовательность проектов для детей 3-4 лет……………6</w:t>
      </w:r>
    </w:p>
    <w:p w:rsidR="00BC1645" w:rsidRDefault="00BC1645" w:rsidP="00BC1645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Заключение…………………………………………………………………8</w:t>
      </w:r>
    </w:p>
    <w:p w:rsidR="00BC1645" w:rsidRDefault="00BC1645" w:rsidP="00BC1645">
      <w:pPr>
        <w:pStyle w:val="a5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2A46CB" w:rsidRDefault="00BC1645" w:rsidP="002A46C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Сценарий итогового меро</w:t>
      </w:r>
      <w:r w:rsidR="002A46CB">
        <w:rPr>
          <w:rFonts w:ascii="Times New Roman" w:hAnsi="Times New Roman" w:cs="Times New Roman"/>
          <w:iCs/>
          <w:sz w:val="28"/>
          <w:szCs w:val="28"/>
        </w:rPr>
        <w:t>приятия - развлечения</w:t>
      </w:r>
    </w:p>
    <w:p w:rsidR="00BC1645" w:rsidRPr="002A46CB" w:rsidRDefault="002A46CB" w:rsidP="002A46C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2A46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645" w:rsidRPr="002A46CB">
        <w:rPr>
          <w:rFonts w:ascii="Times New Roman" w:hAnsi="Times New Roman" w:cs="Times New Roman"/>
          <w:iCs/>
          <w:sz w:val="28"/>
          <w:szCs w:val="28"/>
        </w:rPr>
        <w:t>«Разноцветные краски»………………………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……………………………</w:t>
      </w:r>
      <w:r w:rsidR="00BC1645" w:rsidRPr="002A46CB">
        <w:rPr>
          <w:rFonts w:ascii="Times New Roman" w:hAnsi="Times New Roman" w:cs="Times New Roman"/>
          <w:iCs/>
          <w:sz w:val="28"/>
          <w:szCs w:val="28"/>
        </w:rPr>
        <w:t>.9</w:t>
      </w:r>
    </w:p>
    <w:p w:rsidR="002A46CB" w:rsidRDefault="00BC1645" w:rsidP="002A46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Сценарий</w:t>
      </w:r>
      <w:r w:rsidR="002A46CB">
        <w:rPr>
          <w:rFonts w:ascii="Times New Roman" w:hAnsi="Times New Roman" w:cs="Times New Roman"/>
          <w:iCs/>
          <w:sz w:val="28"/>
          <w:szCs w:val="28"/>
        </w:rPr>
        <w:t xml:space="preserve"> итогового мероприятия</w:t>
      </w:r>
    </w:p>
    <w:p w:rsidR="00BC1645" w:rsidRDefault="002A46CB" w:rsidP="002A46C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BC1645" w:rsidRPr="002A46CB">
        <w:rPr>
          <w:rFonts w:ascii="Times New Roman" w:hAnsi="Times New Roman" w:cs="Times New Roman"/>
          <w:iCs/>
          <w:sz w:val="28"/>
          <w:szCs w:val="28"/>
        </w:rPr>
        <w:t>развлечения</w:t>
      </w:r>
      <w:r w:rsidRPr="002A46C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гости к Айболиту»…………………………………….11</w:t>
      </w:r>
    </w:p>
    <w:p w:rsidR="002A46CB" w:rsidRPr="002A46CB" w:rsidRDefault="002A46CB" w:rsidP="002A46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Список использованной литературы……………………………………15</w:t>
      </w: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56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1645" w:rsidRDefault="00BC1645" w:rsidP="002A46C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70C89" w:rsidRPr="00182850" w:rsidRDefault="00B70C89" w:rsidP="002A56A0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285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Введение</w:t>
      </w:r>
    </w:p>
    <w:p w:rsidR="00B70C89" w:rsidRPr="00496E73" w:rsidRDefault="00B70C89" w:rsidP="002A4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 xml:space="preserve">Сегодня в обществе идет становление новой системы дошкольного образования. Был принят Федеральный государственный образовательный стандарт дошкольного образования. 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 xml:space="preserve">В нём учитываются возможности освоения ребёнком образовательной программы на разных этапах её реализации, а также индивидуальные потребности ребёнка. </w:t>
      </w:r>
      <w:r w:rsidRPr="00496E73">
        <w:rPr>
          <w:rFonts w:ascii="Times New Roman" w:hAnsi="Times New Roman" w:cs="Times New Roman"/>
          <w:sz w:val="28"/>
          <w:szCs w:val="28"/>
        </w:rPr>
        <w:tab/>
        <w:t>С рождения ребёнок является первооткрывателем и  исследователем того мира, который его окружает. Поэтому познавательная активность детей в дошкольном возрасте очень высокая: каждый ответ педагога на детский вопрос рождает новые вопросы. Самостоятельно дошкольник ещё не может найти ответы на все интересующие его вопросы – ему помогают педагоги и родители.</w:t>
      </w:r>
    </w:p>
    <w:p w:rsidR="00B70C89" w:rsidRPr="00496E73" w:rsidRDefault="00B70C89" w:rsidP="00496E73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2850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>Проектная деятельность активизирует желание и умение создавать новые образы и придумывать, решать более сложные задачи, добиваясь успеха. А педагогу откроет большие возможности для активизации мыслительной деятельности и развития личности дошкольников.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>В развитии ребёнка каждый период очень важен и своеобразен. Младший дошкольный возраст – самое благоприятное время для сенсорного и познавательного развития, для накопления представлений об окружающем мире и для развития восприятия ребёнка, совершенствования его органов чувств.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>Ребёнок 3-4 лет неутомимый деятель. Он постоянно готов заниматься любым продуктивным трудом. И в то же время он еще не готов выслушивать долгие рассказы воспитателя о том, что он еще не может воспринимать. Его мир – это мир «здесь и теперь».  </w:t>
      </w:r>
      <w:r w:rsidRPr="009C1244">
        <w:rPr>
          <w:rFonts w:ascii="Times New Roman" w:hAnsi="Times New Roman" w:cs="Times New Roman"/>
          <w:sz w:val="28"/>
          <w:szCs w:val="28"/>
        </w:rPr>
        <w:t xml:space="preserve">Мышление ребенка носит наглядно-образный характер. Его познавательная сфера еще сосредоточена на </w:t>
      </w:r>
      <w:r w:rsidRPr="009C1244">
        <w:rPr>
          <w:rFonts w:ascii="Times New Roman" w:hAnsi="Times New Roman" w:cs="Times New Roman"/>
          <w:sz w:val="28"/>
          <w:szCs w:val="28"/>
        </w:rPr>
        <w:lastRenderedPageBreak/>
        <w:t>реальном предметном мире, непосредственно окружающим ребенка в данный момент. Специально организованная деятельность способствует накоплению представлений и умений. У детей четвертого года жизни продолжает активно развиваться действенный способ решения практических задач, совершенствуются орудийные действия, действия экспериментирования. В это время дети проявляют особенную любознательность в отношении вещей и событий.</w:t>
      </w:r>
      <w:r w:rsidRPr="00496E73">
        <w:rPr>
          <w:rFonts w:ascii="Times New Roman" w:hAnsi="Times New Roman" w:cs="Times New Roman"/>
          <w:sz w:val="28"/>
          <w:szCs w:val="28"/>
        </w:rPr>
        <w:t xml:space="preserve"> Каждого ребенка переполняет желание изучать и учиться. Большинство навыков и знаний приобретается детьми из игры. Именно </w:t>
      </w:r>
      <w:r w:rsidRPr="00496E73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</w:t>
      </w:r>
      <w:r w:rsidRPr="00496E73">
        <w:rPr>
          <w:rFonts w:ascii="Times New Roman" w:hAnsi="Times New Roman" w:cs="Times New Roman"/>
          <w:sz w:val="28"/>
          <w:szCs w:val="28"/>
        </w:rPr>
        <w:t>в этом возрасте может быть благодатной почвой для развития детей.</w:t>
      </w:r>
    </w:p>
    <w:p w:rsidR="00B70C89" w:rsidRPr="00182850" w:rsidRDefault="00B70C89" w:rsidP="0018285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2850">
        <w:rPr>
          <w:rFonts w:ascii="Times New Roman" w:hAnsi="Times New Roman" w:cs="Times New Roman"/>
          <w:b/>
          <w:i/>
          <w:iCs/>
          <w:sz w:val="28"/>
          <w:szCs w:val="28"/>
        </w:rPr>
        <w:t>Проектная деятельность</w:t>
      </w:r>
      <w:r w:rsidR="001828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82850">
        <w:rPr>
          <w:rFonts w:ascii="Times New Roman" w:hAnsi="Times New Roman" w:cs="Times New Roman"/>
          <w:b/>
          <w:i/>
          <w:sz w:val="28"/>
          <w:szCs w:val="28"/>
        </w:rPr>
        <w:t>способствует:</w:t>
      </w:r>
      <w:r w:rsidRPr="0049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>-  активизации познавательной деятельности детей;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>-  формированию у них специфических умений и навыков коммуникативного характера;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>-  развитию творческой активности детей в процессе игровой и познавательной деятельности.</w:t>
      </w: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r w:rsidR="00A53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96E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62977" w:rsidRDefault="00B70C89" w:rsidP="00513D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t>На практике очень редко воспитатели используют проектную деятельность в своей работе с детьми младшего дош</w:t>
      </w:r>
      <w:r w:rsidR="00496E73">
        <w:rPr>
          <w:rFonts w:ascii="Times New Roman" w:hAnsi="Times New Roman" w:cs="Times New Roman"/>
          <w:sz w:val="28"/>
          <w:szCs w:val="28"/>
        </w:rPr>
        <w:t xml:space="preserve">кольного возраста, недооценивая её </w:t>
      </w:r>
      <w:r w:rsidRPr="00496E73">
        <w:rPr>
          <w:rFonts w:ascii="Times New Roman" w:hAnsi="Times New Roman" w:cs="Times New Roman"/>
          <w:sz w:val="28"/>
          <w:szCs w:val="28"/>
        </w:rPr>
        <w:t>возможности.  </w:t>
      </w:r>
      <w:r w:rsidRPr="00496E73">
        <w:rPr>
          <w:rFonts w:ascii="Times New Roman" w:hAnsi="Times New Roman" w:cs="Times New Roman"/>
          <w:sz w:val="28"/>
          <w:szCs w:val="28"/>
        </w:rPr>
        <w:br/>
        <w:t>Анализ педагогической литературы показал, что вопрос привлечения к проектной деятельности тщательно рассмотрен для детей старшего дошкольного и школьного возраста.</w:t>
      </w:r>
      <w:r w:rsidRPr="00496E73">
        <w:rPr>
          <w:rFonts w:ascii="Times New Roman" w:hAnsi="Times New Roman" w:cs="Times New Roman"/>
          <w:sz w:val="28"/>
          <w:szCs w:val="28"/>
        </w:rPr>
        <w:br/>
      </w:r>
      <w:r w:rsidRPr="00496E73">
        <w:rPr>
          <w:rFonts w:ascii="Times New Roman" w:hAnsi="Times New Roman" w:cs="Times New Roman"/>
          <w:b/>
          <w:bCs/>
          <w:sz w:val="28"/>
          <w:szCs w:val="28"/>
        </w:rPr>
        <w:t xml:space="preserve">Возникает противоречие: </w:t>
      </w:r>
      <w:r w:rsidRPr="00496E73">
        <w:rPr>
          <w:rFonts w:ascii="Times New Roman" w:hAnsi="Times New Roman" w:cs="Times New Roman"/>
          <w:sz w:val="28"/>
          <w:szCs w:val="28"/>
        </w:rPr>
        <w:t>между необходимостью включения метода проекта в деятельность детей младшего дошкольного возраста и отсутствием на практике методик, методических рекомендаций, описанного опыта работы с детьми младшего возраста.</w:t>
      </w:r>
    </w:p>
    <w:p w:rsidR="00B70C89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7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F0730">
        <w:rPr>
          <w:rFonts w:ascii="Times New Roman" w:hAnsi="Times New Roman" w:cs="Times New Roman"/>
          <w:b/>
          <w:bCs/>
          <w:i/>
          <w:sz w:val="28"/>
          <w:szCs w:val="28"/>
        </w:rPr>
        <w:t>Проблема:</w:t>
      </w:r>
      <w:r w:rsidRPr="00496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E73">
        <w:rPr>
          <w:rFonts w:ascii="Times New Roman" w:hAnsi="Times New Roman" w:cs="Times New Roman"/>
          <w:sz w:val="28"/>
          <w:szCs w:val="28"/>
        </w:rPr>
        <w:t>как организовать, спланировать и реализовать проектную деятельность  для детей младшего дошкольного возраста так, чтобы она была интересна, доступна и мотивированна для них, а продукт проекта востребован ими.</w:t>
      </w:r>
    </w:p>
    <w:p w:rsidR="009C1244" w:rsidRPr="004F0730" w:rsidRDefault="009C1244" w:rsidP="009C1244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730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9C1244" w:rsidRDefault="009C1244" w:rsidP="009C12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практику один из эффективных методов обучения  детей – проектную деятельность;</w:t>
      </w:r>
    </w:p>
    <w:p w:rsidR="009C1244" w:rsidRDefault="009C1244" w:rsidP="009C12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44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жизни группы.</w:t>
      </w:r>
    </w:p>
    <w:p w:rsidR="009C1244" w:rsidRPr="004F0730" w:rsidRDefault="00A53A5D" w:rsidP="00A53A5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1244" w:rsidRPr="004F073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52AEE" w:rsidRPr="004F0730" w:rsidRDefault="00152AEE" w:rsidP="00DA2310">
      <w:pPr>
        <w:spacing w:after="0" w:line="36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Для детей:</w:t>
      </w:r>
    </w:p>
    <w:p w:rsidR="00152AEE" w:rsidRPr="00152AEE" w:rsidRDefault="00152AEE" w:rsidP="00DA231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детей познавательного интереса</w:t>
      </w:r>
      <w:proofErr w:type="gramStart"/>
      <w:r w:rsidRPr="0015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52AEE" w:rsidRPr="00152AEE" w:rsidRDefault="00152AEE" w:rsidP="00DA231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кругозор, развивать наблюдательность, любознательность, связную речь, обогащать словарь детей.</w:t>
      </w:r>
    </w:p>
    <w:p w:rsidR="00152AEE" w:rsidRPr="004F0730" w:rsidRDefault="00152AEE" w:rsidP="00DA2310">
      <w:pPr>
        <w:spacing w:after="0" w:line="36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Для педагогов:</w:t>
      </w:r>
    </w:p>
    <w:p w:rsidR="00152AEE" w:rsidRPr="00152AEE" w:rsidRDefault="00152AEE" w:rsidP="00DA2310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52A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Способствовать использованию метода проекта в работе с родителями.</w:t>
      </w:r>
    </w:p>
    <w:p w:rsidR="00152AEE" w:rsidRPr="004F0730" w:rsidRDefault="00152AEE" w:rsidP="00DA2310">
      <w:pPr>
        <w:spacing w:after="0" w:line="360" w:lineRule="auto"/>
        <w:rPr>
          <w:rFonts w:ascii="Calibri" w:eastAsia="Times New Roman" w:hAnsi="Calibri" w:cs="Calibri"/>
          <w:i/>
          <w:color w:val="000000"/>
          <w:sz w:val="24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Для родителей:</w:t>
      </w:r>
    </w:p>
    <w:p w:rsidR="00152AEE" w:rsidRPr="00152AEE" w:rsidRDefault="00152AEE" w:rsidP="00DA2310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52A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Привлечение родителей к активному участию в жизни группы.</w:t>
      </w:r>
    </w:p>
    <w:p w:rsidR="00152AEE" w:rsidRPr="00152AEE" w:rsidRDefault="00152AEE" w:rsidP="00DA2310">
      <w:pPr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52A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Выставка творческих работ родителей.</w:t>
      </w:r>
    </w:p>
    <w:p w:rsidR="00862977" w:rsidRDefault="00862977" w:rsidP="00BC164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E90" w:rsidRDefault="00A03E90" w:rsidP="00496E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E90" w:rsidRDefault="00A03E90" w:rsidP="00496E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E90" w:rsidRDefault="00A03E90" w:rsidP="00496E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E90" w:rsidRDefault="00A03E90" w:rsidP="00496E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0730" w:rsidRDefault="004F0730" w:rsidP="00496E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0730" w:rsidRDefault="004F0730" w:rsidP="00496E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0C89" w:rsidRPr="00496E73" w:rsidRDefault="00B70C89" w:rsidP="00496E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6E7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Примерная последовательность проектов для детей 3-4 лет.</w:t>
      </w:r>
    </w:p>
    <w:tbl>
      <w:tblPr>
        <w:tblStyle w:val="a3"/>
        <w:tblW w:w="9818" w:type="dxa"/>
        <w:tblInd w:w="-176" w:type="dxa"/>
        <w:tblLayout w:type="fixed"/>
        <w:tblLook w:val="04A0"/>
      </w:tblPr>
      <w:tblGrid>
        <w:gridCol w:w="993"/>
        <w:gridCol w:w="1276"/>
        <w:gridCol w:w="2162"/>
        <w:gridCol w:w="1807"/>
        <w:gridCol w:w="1879"/>
        <w:gridCol w:w="1701"/>
      </w:tblGrid>
      <w:tr w:rsidR="003F5D55" w:rsidRPr="00DA2310" w:rsidTr="003F5D55">
        <w:trPr>
          <w:trHeight w:val="439"/>
        </w:trPr>
        <w:tc>
          <w:tcPr>
            <w:tcW w:w="993" w:type="dxa"/>
            <w:vMerge w:val="restart"/>
            <w:hideMark/>
          </w:tcPr>
          <w:p w:rsidR="00015057" w:rsidRPr="00DA2310" w:rsidRDefault="00B70C89" w:rsidP="003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55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hideMark/>
          </w:tcPr>
          <w:p w:rsidR="00015057" w:rsidRPr="00DA2310" w:rsidRDefault="00B70C89" w:rsidP="003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тема проекта</w:t>
            </w:r>
          </w:p>
        </w:tc>
        <w:tc>
          <w:tcPr>
            <w:tcW w:w="2162" w:type="dxa"/>
            <w:vMerge w:val="restart"/>
            <w:hideMark/>
          </w:tcPr>
          <w:p w:rsidR="00015057" w:rsidRPr="00DA2310" w:rsidRDefault="00B70C89" w:rsidP="003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387" w:type="dxa"/>
            <w:gridSpan w:val="3"/>
            <w:hideMark/>
          </w:tcPr>
          <w:p w:rsidR="00015057" w:rsidRPr="00DA2310" w:rsidRDefault="00B70C89" w:rsidP="003F5D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проекта</w:t>
            </w:r>
          </w:p>
        </w:tc>
      </w:tr>
      <w:tr w:rsidR="003F5D55" w:rsidRPr="00DA2310" w:rsidTr="009D6A95">
        <w:trPr>
          <w:trHeight w:val="1128"/>
        </w:trPr>
        <w:tc>
          <w:tcPr>
            <w:tcW w:w="993" w:type="dxa"/>
            <w:vMerge/>
            <w:hideMark/>
          </w:tcPr>
          <w:p w:rsidR="00B70C89" w:rsidRPr="00DA2310" w:rsidRDefault="00B70C89" w:rsidP="003F5D5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hideMark/>
          </w:tcPr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015057" w:rsidRPr="00DA2310" w:rsidRDefault="00B70C89" w:rsidP="003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1879" w:type="dxa"/>
            <w:hideMark/>
          </w:tcPr>
          <w:p w:rsidR="00015057" w:rsidRPr="00DA2310" w:rsidRDefault="00B70C89" w:rsidP="003F5D55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 этап - внедренческий</w:t>
            </w:r>
          </w:p>
        </w:tc>
        <w:tc>
          <w:tcPr>
            <w:tcW w:w="1701" w:type="dxa"/>
            <w:hideMark/>
          </w:tcPr>
          <w:p w:rsidR="00015057" w:rsidRPr="00DA2310" w:rsidRDefault="00B70C89" w:rsidP="003F5D55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proofErr w:type="gramStart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</w:p>
        </w:tc>
      </w:tr>
      <w:tr w:rsidR="00FB4A6D" w:rsidRPr="00DA2310" w:rsidTr="009D6A95">
        <w:trPr>
          <w:cantSplit/>
          <w:trHeight w:val="2260"/>
        </w:trPr>
        <w:tc>
          <w:tcPr>
            <w:tcW w:w="993" w:type="dxa"/>
            <w:textDirection w:val="btLr"/>
            <w:hideMark/>
          </w:tcPr>
          <w:p w:rsidR="00015057" w:rsidRPr="00DA2310" w:rsidRDefault="00B70C89" w:rsidP="003F5D55">
            <w:pPr>
              <w:ind w:right="11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276" w:type="dxa"/>
            <w:hideMark/>
          </w:tcPr>
          <w:p w:rsidR="00B70C89" w:rsidRPr="00DA2310" w:rsidRDefault="00B70C89" w:rsidP="003F5D5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Краткосрочный</w:t>
            </w:r>
          </w:p>
          <w:p w:rsidR="00015057" w:rsidRPr="00DA2310" w:rsidRDefault="00B70C89" w:rsidP="003F5D5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«Цветная неделя»</w:t>
            </w:r>
            <w:r w:rsidRPr="00DA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hideMark/>
          </w:tcPr>
          <w:p w:rsidR="00015057" w:rsidRPr="003F5D55" w:rsidRDefault="00B70C89" w:rsidP="003F5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5D55">
              <w:rPr>
                <w:rFonts w:ascii="Times New Roman" w:hAnsi="Times New Roman" w:cs="Times New Roman"/>
                <w:szCs w:val="24"/>
              </w:rPr>
              <w:t>Поиск  и использования наиболее эффективных  средств и методов сенсорного воспитания в детском саду</w:t>
            </w:r>
          </w:p>
        </w:tc>
        <w:tc>
          <w:tcPr>
            <w:tcW w:w="1807" w:type="dxa"/>
            <w:hideMark/>
          </w:tcPr>
          <w:p w:rsidR="00015057" w:rsidRPr="00DA2310" w:rsidRDefault="002D7FCC" w:rsidP="003F5D55">
            <w:pPr>
              <w:numPr>
                <w:ilvl w:val="0"/>
                <w:numId w:val="1"/>
              </w:numPr>
              <w:tabs>
                <w:tab w:val="clear" w:pos="0"/>
                <w:tab w:val="num" w:pos="1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015057" w:rsidRPr="00DA2310" w:rsidRDefault="002D7FCC" w:rsidP="003F5D55">
            <w:pPr>
              <w:numPr>
                <w:ilvl w:val="0"/>
                <w:numId w:val="1"/>
              </w:numPr>
              <w:tabs>
                <w:tab w:val="clear" w:pos="0"/>
                <w:tab w:val="num" w:pos="1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ООД;</w:t>
            </w:r>
          </w:p>
          <w:p w:rsidR="00015057" w:rsidRPr="00DA2310" w:rsidRDefault="002D7FCC" w:rsidP="003F5D55">
            <w:pPr>
              <w:numPr>
                <w:ilvl w:val="0"/>
                <w:numId w:val="1"/>
              </w:numPr>
              <w:tabs>
                <w:tab w:val="clear" w:pos="0"/>
                <w:tab w:val="num" w:pos="1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оборудования.</w:t>
            </w:r>
          </w:p>
        </w:tc>
        <w:tc>
          <w:tcPr>
            <w:tcW w:w="1879" w:type="dxa"/>
            <w:hideMark/>
          </w:tcPr>
          <w:p w:rsidR="00B70C89" w:rsidRPr="00DA2310" w:rsidRDefault="00B70C89" w:rsidP="003F5D55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Проведение игр-занятий</w:t>
            </w:r>
          </w:p>
          <w:p w:rsidR="00B70C89" w:rsidRPr="00DA2310" w:rsidRDefault="00B70C89" w:rsidP="003F5D55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«Желтый день»</w:t>
            </w:r>
          </w:p>
          <w:p w:rsidR="00B70C89" w:rsidRPr="00DA2310" w:rsidRDefault="00B70C89" w:rsidP="003F5D55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«Зеленый день»</w:t>
            </w:r>
          </w:p>
          <w:p w:rsidR="00B70C89" w:rsidRPr="00DA2310" w:rsidRDefault="00B70C89" w:rsidP="003F5D55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«Синий день»</w:t>
            </w:r>
          </w:p>
          <w:p w:rsidR="00015057" w:rsidRPr="00DA2310" w:rsidRDefault="00B70C89" w:rsidP="003F5D55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«Красный день»</w:t>
            </w:r>
          </w:p>
        </w:tc>
        <w:tc>
          <w:tcPr>
            <w:tcW w:w="1701" w:type="dxa"/>
            <w:hideMark/>
          </w:tcPr>
          <w:p w:rsidR="00B70C89" w:rsidRPr="00DA2310" w:rsidRDefault="00B70C89" w:rsidP="003F5D55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015057" w:rsidRPr="00DA2310" w:rsidRDefault="00B70C89" w:rsidP="003F5D55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игры» </w:t>
            </w:r>
          </w:p>
        </w:tc>
      </w:tr>
      <w:tr w:rsidR="00FB4A6D" w:rsidRPr="00DA2310" w:rsidTr="009D6A95">
        <w:trPr>
          <w:cantSplit/>
          <w:trHeight w:val="1183"/>
        </w:trPr>
        <w:tc>
          <w:tcPr>
            <w:tcW w:w="993" w:type="dxa"/>
            <w:textDirection w:val="btLr"/>
            <w:hideMark/>
          </w:tcPr>
          <w:p w:rsidR="00015057" w:rsidRPr="00DA2310" w:rsidRDefault="00B70C89" w:rsidP="003F5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276" w:type="dxa"/>
            <w:hideMark/>
          </w:tcPr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Информационно-игровой</w:t>
            </w:r>
          </w:p>
          <w:p w:rsidR="00015057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доброму здоровью» </w:t>
            </w:r>
          </w:p>
        </w:tc>
        <w:tc>
          <w:tcPr>
            <w:tcW w:w="2162" w:type="dxa"/>
            <w:hideMark/>
          </w:tcPr>
          <w:p w:rsidR="00B70C89" w:rsidRPr="003F5D55" w:rsidRDefault="00B70C89" w:rsidP="003F5D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D55">
              <w:rPr>
                <w:rFonts w:ascii="Times New Roman" w:hAnsi="Times New Roman" w:cs="Times New Roman"/>
                <w:szCs w:val="24"/>
              </w:rPr>
              <w:t>1. Формировать начальные представления о ценности ЗОЖ:</w:t>
            </w:r>
          </w:p>
          <w:p w:rsidR="00B70C89" w:rsidRPr="003F5D55" w:rsidRDefault="00B70C89" w:rsidP="003F5D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D55">
              <w:rPr>
                <w:rFonts w:ascii="Times New Roman" w:hAnsi="Times New Roman" w:cs="Times New Roman"/>
                <w:szCs w:val="24"/>
              </w:rPr>
              <w:t>2. Развивать культурно-гигиенические и навыки самообслуживания у детей.</w:t>
            </w:r>
          </w:p>
          <w:p w:rsidR="00015057" w:rsidRPr="003F5D55" w:rsidRDefault="00B70C89" w:rsidP="003F5D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D55">
              <w:rPr>
                <w:rFonts w:ascii="Times New Roman" w:hAnsi="Times New Roman" w:cs="Times New Roman"/>
                <w:szCs w:val="24"/>
              </w:rPr>
              <w:t>3.Развивать коммуникативные умения и задатки исследовательской деятельности.</w:t>
            </w:r>
          </w:p>
        </w:tc>
        <w:tc>
          <w:tcPr>
            <w:tcW w:w="1807" w:type="dxa"/>
            <w:hideMark/>
          </w:tcPr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творческая работа детей и родителей.</w:t>
            </w:r>
          </w:p>
          <w:p w:rsidR="00015057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Выставка в уголке  ЗОЖ</w:t>
            </w:r>
          </w:p>
        </w:tc>
        <w:tc>
          <w:tcPr>
            <w:tcW w:w="1879" w:type="dxa"/>
            <w:hideMark/>
          </w:tcPr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Проведение игр-занятий «Почему надо чистить зубы?»</w:t>
            </w:r>
          </w:p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«Витамины - наши помощники».</w:t>
            </w:r>
          </w:p>
          <w:p w:rsidR="00015057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«Микроб</w:t>
            </w:r>
            <w:proofErr w:type="gramStart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 враги». </w:t>
            </w:r>
          </w:p>
        </w:tc>
        <w:tc>
          <w:tcPr>
            <w:tcW w:w="1701" w:type="dxa"/>
            <w:hideMark/>
          </w:tcPr>
          <w:p w:rsidR="00B70C89" w:rsidRPr="00DA2310" w:rsidRDefault="00B70C89" w:rsidP="003F5D5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 родителями развлечение-викторина: "В гостях у Айболита", </w:t>
            </w:r>
          </w:p>
          <w:p w:rsidR="00B70C89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альбомов: </w:t>
            </w:r>
          </w:p>
          <w:p w:rsidR="00015057" w:rsidRPr="00DA2310" w:rsidRDefault="00B70C89" w:rsidP="003F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 xml:space="preserve">с рисунками, фотографиями </w:t>
            </w:r>
          </w:p>
        </w:tc>
      </w:tr>
      <w:tr w:rsidR="009D6A95" w:rsidRPr="00FB4A6D" w:rsidTr="009D6A95">
        <w:trPr>
          <w:trHeight w:val="5787"/>
        </w:trPr>
        <w:tc>
          <w:tcPr>
            <w:tcW w:w="993" w:type="dxa"/>
            <w:textDirection w:val="btLr"/>
            <w:hideMark/>
          </w:tcPr>
          <w:p w:rsidR="00FB4A6D" w:rsidRPr="00FB4A6D" w:rsidRDefault="00FB4A6D" w:rsidP="003F5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Весна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FB4A6D" w:rsidRPr="00FB4A6D" w:rsidRDefault="00FB4A6D" w:rsidP="003F5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 </w:t>
            </w:r>
          </w:p>
          <w:p w:rsidR="00FB4A6D" w:rsidRPr="00FB4A6D" w:rsidRDefault="00FB4A6D" w:rsidP="003F5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Информационно-игровой</w:t>
            </w:r>
          </w:p>
          <w:p w:rsidR="00FB4A6D" w:rsidRPr="00FB4A6D" w:rsidRDefault="00FB4A6D" w:rsidP="003F5D5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«Ребенок на улице». </w:t>
            </w:r>
          </w:p>
        </w:tc>
        <w:tc>
          <w:tcPr>
            <w:tcW w:w="2162" w:type="dxa"/>
            <w:hideMark/>
          </w:tcPr>
          <w:p w:rsidR="00FB4A6D" w:rsidRPr="00FB4A6D" w:rsidRDefault="00FB4A6D" w:rsidP="003F5D55">
            <w:pPr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1.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поведении. </w:t>
            </w:r>
          </w:p>
          <w:p w:rsidR="00FB4A6D" w:rsidRPr="00FB4A6D" w:rsidRDefault="00FB4A6D" w:rsidP="003F5D55">
            <w:pPr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  <w:p w:rsidR="00FB4A6D" w:rsidRPr="00FB4A6D" w:rsidRDefault="00FB4A6D" w:rsidP="003F5D55">
            <w:pPr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2. Воспитывать интерес к правильному поведению в обществе. </w:t>
            </w:r>
          </w:p>
          <w:p w:rsidR="00FB4A6D" w:rsidRPr="00FB4A6D" w:rsidRDefault="00FB4A6D" w:rsidP="003F5D55">
            <w:pPr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24"/>
                <w:lang w:eastAsia="ru-RU"/>
              </w:rPr>
              <w:t>3. Развивать у детей способность распознавать опасности и их источники.</w:t>
            </w:r>
          </w:p>
        </w:tc>
        <w:tc>
          <w:tcPr>
            <w:tcW w:w="1807" w:type="dxa"/>
            <w:hideMark/>
          </w:tcPr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Совместная творческая работа детей и родителей.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Разработка конспектов ООД, сценариев КВН, заседаний детско-родительского клуба</w:t>
            </w:r>
          </w:p>
        </w:tc>
        <w:tc>
          <w:tcPr>
            <w:tcW w:w="1879" w:type="dxa"/>
            <w:hideMark/>
          </w:tcPr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Проведение игр-занятий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«Дорога в детский сад». 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«Незнакомые люди и предметы, детская площадка». 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«Бездомные животные».</w:t>
            </w:r>
            <w:r w:rsidRPr="00FB4A6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КВН. С участием родителей. «Колесо безопасности» </w:t>
            </w:r>
          </w:p>
        </w:tc>
      </w:tr>
    </w:tbl>
    <w:p w:rsidR="00B70C89" w:rsidRPr="00DA2310" w:rsidRDefault="00B70C89" w:rsidP="003F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2" w:type="dxa"/>
        <w:tblLayout w:type="fixed"/>
        <w:tblLook w:val="04A0"/>
      </w:tblPr>
      <w:tblGrid>
        <w:gridCol w:w="675"/>
        <w:gridCol w:w="851"/>
        <w:gridCol w:w="2729"/>
        <w:gridCol w:w="1843"/>
        <w:gridCol w:w="1843"/>
        <w:gridCol w:w="1701"/>
      </w:tblGrid>
      <w:tr w:rsidR="003F5D55" w:rsidRPr="00FB4A6D" w:rsidTr="003F5D55">
        <w:trPr>
          <w:trHeight w:val="4699"/>
        </w:trPr>
        <w:tc>
          <w:tcPr>
            <w:tcW w:w="675" w:type="dxa"/>
            <w:textDirection w:val="btLr"/>
            <w:hideMark/>
          </w:tcPr>
          <w:p w:rsidR="00FB4A6D" w:rsidRPr="00FB4A6D" w:rsidRDefault="00FB4A6D" w:rsidP="0049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A6D" w:rsidRPr="00FB4A6D" w:rsidRDefault="00FB4A6D" w:rsidP="0049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851" w:type="dxa"/>
            <w:hideMark/>
          </w:tcPr>
          <w:p w:rsidR="00FB4A6D" w:rsidRPr="00FB4A6D" w:rsidRDefault="00FB4A6D" w:rsidP="003F5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 </w:t>
            </w:r>
          </w:p>
          <w:p w:rsidR="00FB4A6D" w:rsidRPr="00FB4A6D" w:rsidRDefault="00FB4A6D" w:rsidP="003F5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Творческий</w:t>
            </w:r>
          </w:p>
          <w:p w:rsidR="00FB4A6D" w:rsidRPr="00FB4A6D" w:rsidRDefault="00FB4A6D" w:rsidP="003F5D5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«Ребенок дома» </w:t>
            </w:r>
          </w:p>
        </w:tc>
        <w:tc>
          <w:tcPr>
            <w:tcW w:w="2729" w:type="dxa"/>
            <w:hideMark/>
          </w:tcPr>
          <w:p w:rsidR="00FB4A6D" w:rsidRPr="00FB4A6D" w:rsidRDefault="00FB4A6D" w:rsidP="003F5D5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1.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поведении. </w:t>
            </w:r>
          </w:p>
          <w:p w:rsidR="00FB4A6D" w:rsidRPr="00FB4A6D" w:rsidRDefault="00FB4A6D" w:rsidP="003F5D5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 Продолжать формирование представлений об опасных для человека ситуациях и способах поведения в них.</w:t>
            </w:r>
          </w:p>
          <w:p w:rsidR="00FB4A6D" w:rsidRPr="00FB4A6D" w:rsidRDefault="00FB4A6D" w:rsidP="003F5D5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 Развивать у детей способность распознавать опасности и их источники.</w:t>
            </w:r>
          </w:p>
        </w:tc>
        <w:tc>
          <w:tcPr>
            <w:tcW w:w="1843" w:type="dxa"/>
            <w:hideMark/>
          </w:tcPr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Совместная творческая работа детей и родителей.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Разработка конспектов ООД, сценариев КВН, Предварительное разучивание ролей дома.</w:t>
            </w:r>
          </w:p>
        </w:tc>
        <w:tc>
          <w:tcPr>
            <w:tcW w:w="1843" w:type="dxa"/>
            <w:hideMark/>
          </w:tcPr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Проведение игр-занятий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«Если в дверь позвонили»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«Опасности в доме». 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«Наши помощник</w:t>
            </w:r>
            <w:proofErr w:type="gramStart"/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и(</w:t>
            </w:r>
            <w:proofErr w:type="gramEnd"/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электроприборы)».</w:t>
            </w:r>
          </w:p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«Огонь-друг, или враг?» </w:t>
            </w:r>
          </w:p>
        </w:tc>
        <w:tc>
          <w:tcPr>
            <w:tcW w:w="1701" w:type="dxa"/>
            <w:hideMark/>
          </w:tcPr>
          <w:p w:rsidR="00FB4A6D" w:rsidRPr="00FB4A6D" w:rsidRDefault="00FB4A6D" w:rsidP="003F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Подведение итогов: инсценировка сказки (отрывок) «В гостях у Буратино» </w:t>
            </w:r>
          </w:p>
        </w:tc>
      </w:tr>
    </w:tbl>
    <w:p w:rsidR="00B70C89" w:rsidRDefault="00B70C89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4F0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847" w:rsidRPr="00A53A5D" w:rsidRDefault="00A60847" w:rsidP="00496E7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A5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2A56A0" w:rsidRDefault="002A56A0" w:rsidP="00A608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A0">
        <w:rPr>
          <w:rFonts w:ascii="Times New Roman" w:hAnsi="Times New Roman" w:cs="Times New Roman"/>
          <w:sz w:val="28"/>
          <w:szCs w:val="28"/>
        </w:rPr>
        <w:t xml:space="preserve">Только при взаимном понимании и доверии, взаимном интересе и обмене мыслями и чувствами между </w:t>
      </w:r>
      <w:r>
        <w:rPr>
          <w:rFonts w:ascii="Times New Roman" w:hAnsi="Times New Roman" w:cs="Times New Roman"/>
          <w:sz w:val="28"/>
          <w:szCs w:val="28"/>
        </w:rPr>
        <w:t>воспитателем</w:t>
      </w:r>
      <w:r w:rsidRPr="002A56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2A56A0">
        <w:rPr>
          <w:rFonts w:ascii="Times New Roman" w:hAnsi="Times New Roman" w:cs="Times New Roman"/>
          <w:sz w:val="28"/>
          <w:szCs w:val="28"/>
        </w:rPr>
        <w:t xml:space="preserve"> и родителями можно достигнуть хорошего результата в работе над проектом и развитии творческого потенциала ребёнка.</w:t>
      </w:r>
    </w:p>
    <w:p w:rsidR="00A60847" w:rsidRDefault="00A60847" w:rsidP="00A608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выпускаясь с дошкольной организации в школу будут уметь  </w:t>
      </w:r>
      <w:r w:rsidR="001169D0" w:rsidRPr="001169D0">
        <w:rPr>
          <w:rFonts w:ascii="Times New Roman" w:hAnsi="Times New Roman" w:cs="Times New Roman"/>
          <w:sz w:val="28"/>
          <w:szCs w:val="28"/>
        </w:rPr>
        <w:t>размышлять и находить нужную информацию, решать сложные задачи, принимать решения, организовывать сотрудничество с одноклассниками и учителем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1169D0" w:rsidRPr="0011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 в практику метод проектной  деятельности с младшей группы. </w:t>
      </w:r>
    </w:p>
    <w:p w:rsidR="00A60847" w:rsidRDefault="00A60847" w:rsidP="00A608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D0" w:rsidRDefault="001169D0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A0" w:rsidRDefault="002A56A0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A0" w:rsidRDefault="002A56A0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638" w:rsidRPr="004F0730" w:rsidRDefault="00DE7638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7638" w:rsidRPr="004F0730" w:rsidRDefault="002A46CB" w:rsidP="00DE7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730">
        <w:rPr>
          <w:rFonts w:ascii="Times New Roman" w:hAnsi="Times New Roman" w:cs="Times New Roman"/>
          <w:b/>
          <w:sz w:val="28"/>
          <w:szCs w:val="28"/>
          <w:u w:val="single"/>
        </w:rPr>
        <w:t>Разноцветные краски</w:t>
      </w:r>
    </w:p>
    <w:p w:rsidR="004F0730" w:rsidRPr="004F0730" w:rsidRDefault="004F0730" w:rsidP="00DE7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730">
        <w:rPr>
          <w:rFonts w:ascii="Times New Roman" w:hAnsi="Times New Roman" w:cs="Times New Roman"/>
          <w:i/>
          <w:sz w:val="28"/>
          <w:szCs w:val="28"/>
        </w:rPr>
        <w:t>(Развлечение во второй младшей группе)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Под музыку дети входят в зал.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Смотрите, повсюду чудесные краски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Давайте рассмотрим их поскорей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Сколько в мире разных красок,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Синий, желтый, зеленый, красный,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Знаем все цвета с тобой.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А сейчас мои ребятки,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Отгадайте-ка загадку: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Бабушка внученьку очень любила,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А ну </w:t>
      </w:r>
      <w:proofErr w:type="gramStart"/>
      <w:r w:rsidRPr="004F0730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4F0730">
        <w:rPr>
          <w:rFonts w:ascii="Times New Roman" w:hAnsi="Times New Roman" w:cs="Times New Roman"/>
          <w:sz w:val="28"/>
          <w:szCs w:val="28"/>
        </w:rPr>
        <w:t xml:space="preserve"> как звали ее?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Дети:</w:t>
      </w:r>
      <w:r w:rsidRPr="004F0730">
        <w:rPr>
          <w:rFonts w:ascii="Times New Roman" w:hAnsi="Times New Roman" w:cs="Times New Roman"/>
          <w:sz w:val="28"/>
          <w:szCs w:val="28"/>
        </w:rPr>
        <w:t xml:space="preserve"> Красная Шапочка!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4F0730">
        <w:rPr>
          <w:rFonts w:ascii="Times New Roman" w:hAnsi="Times New Roman" w:cs="Times New Roman"/>
          <w:sz w:val="28"/>
          <w:szCs w:val="28"/>
        </w:rPr>
        <w:t>: Я скажу про красный цвет,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               Лучше цвета в мире нет.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               Красная редиска выросла на грядке,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                Рядом помидоры красные ребятки.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                Красные листочки за окном горят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                И нам ребята, с вами станцевать велят!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Танец Красной Шапочки и детей (в красных костюмах)      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0730">
        <w:rPr>
          <w:rFonts w:ascii="Times New Roman" w:hAnsi="Times New Roman" w:cs="Times New Roman"/>
          <w:sz w:val="28"/>
          <w:szCs w:val="28"/>
        </w:rPr>
        <w:t xml:space="preserve"> Пожелтело все вокруг: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Лес, поляны, поле, луг.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Листья желтые летят,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Осыпается наш сад.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Выходите цыплята на полянку.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Дети исполняют песню «Вышла курочка гулять».</w:t>
      </w:r>
    </w:p>
    <w:p w:rsidR="00DE7638" w:rsidRPr="004F0730" w:rsidRDefault="00DE7638" w:rsidP="00DE76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Игра «Солнышко и дождик».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Солнце желтое сияет и зовет цыплят гулять, с желтым лучиком играть! 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Желтые цыплята с солнышком играли, среди желтых одуванчиков зернышки искали. 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Раз зерно, два зерно – очень вкусное оно. 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Солнце спряталось за тучу, гром гремит и дождь идет. 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>Эй, цыплята, не зевай! Где наш желтый домик? Прячься, убегай!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0730">
        <w:rPr>
          <w:rFonts w:ascii="Times New Roman" w:hAnsi="Times New Roman" w:cs="Times New Roman"/>
          <w:sz w:val="28"/>
          <w:szCs w:val="28"/>
        </w:rPr>
        <w:t xml:space="preserve"> Вот зеленая полянка,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Выходите поплясать,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На ней скачет кузнечик,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 Зеленый весь, как </w:t>
      </w:r>
      <w:proofErr w:type="spellStart"/>
      <w:r w:rsidRPr="004F0730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F0730">
        <w:rPr>
          <w:rFonts w:ascii="Times New Roman" w:hAnsi="Times New Roman" w:cs="Times New Roman"/>
          <w:sz w:val="28"/>
          <w:szCs w:val="28"/>
        </w:rPr>
        <w:t>!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Танец «В траве сидел кузнечик»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F0730">
        <w:rPr>
          <w:rFonts w:ascii="Times New Roman" w:hAnsi="Times New Roman" w:cs="Times New Roman"/>
          <w:sz w:val="28"/>
          <w:szCs w:val="28"/>
        </w:rPr>
        <w:t>Мы синие платочки в ручки возьмем.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 Весело попляшем, платочками помашем!!!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Пляска с платочками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0730">
        <w:rPr>
          <w:rFonts w:ascii="Times New Roman" w:hAnsi="Times New Roman" w:cs="Times New Roman"/>
          <w:sz w:val="28"/>
          <w:szCs w:val="28"/>
        </w:rPr>
        <w:t xml:space="preserve"> Вот как весело плясали,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И ни сколько не устали.</w:t>
      </w:r>
    </w:p>
    <w:p w:rsidR="00DE7638" w:rsidRPr="004F0730" w:rsidRDefault="00DE7638" w:rsidP="00DE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30">
        <w:rPr>
          <w:rFonts w:ascii="Times New Roman" w:hAnsi="Times New Roman" w:cs="Times New Roman"/>
          <w:sz w:val="28"/>
          <w:szCs w:val="28"/>
        </w:rPr>
        <w:t xml:space="preserve">                  Быстро сели в паровоз и поехали вперед!!!</w:t>
      </w:r>
    </w:p>
    <w:p w:rsidR="00DE7638" w:rsidRDefault="00DE7638" w:rsidP="00DE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7638" w:rsidRDefault="00DE7638" w:rsidP="00DE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BFF" w:rsidRDefault="00037BFF" w:rsidP="00DE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BFF" w:rsidRDefault="00037BFF" w:rsidP="00DE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A5D" w:rsidRDefault="00A53A5D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638" w:rsidRDefault="00DE7638" w:rsidP="00DE76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b/>
          <w:sz w:val="28"/>
          <w:szCs w:val="28"/>
        </w:rPr>
        <w:t>В гости к Айболиту.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6254">
        <w:rPr>
          <w:rFonts w:ascii="Times New Roman" w:hAnsi="Times New Roman" w:cs="Times New Roman"/>
          <w:i/>
          <w:sz w:val="28"/>
          <w:szCs w:val="28"/>
        </w:rPr>
        <w:t>Развлечение во второй младшей группе.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Участвуют: Доктор  Айболит,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   Лиса,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   Заяц.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Программное содержание:  </w:t>
      </w:r>
    </w:p>
    <w:p w:rsidR="00066254" w:rsidRPr="00066254" w:rsidRDefault="00066254" w:rsidP="000662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Закрепить  знания детей  о  том,  что  здоровье зависит  от  нас  самих,  что  каждый  должен заботиться о  своём здоровье  самостоятельно.</w:t>
      </w:r>
    </w:p>
    <w:p w:rsidR="00066254" w:rsidRPr="00066254" w:rsidRDefault="00066254" w:rsidP="000662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Вспомнить  и закрепить знания  об  элементарных правилах  гигиены  каждого  человека.</w:t>
      </w:r>
    </w:p>
    <w:p w:rsidR="00066254" w:rsidRPr="00037BFF" w:rsidRDefault="00066254" w:rsidP="000662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Дать  понятие о  том,  что   ежедневная   гигиена  тела   залог  крепкого  здоровья «В  здоровом  теле  -  здоровый  дух!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Добрый доктор  Айболит!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Он под деревом  сидит.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Приходи к нему лечиться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И корова, и волчица,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И жучок, и червячок,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И медведица!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Всех излечит, исцелит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Добрый доктор  Айболит!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i/>
          <w:sz w:val="28"/>
          <w:szCs w:val="28"/>
        </w:rPr>
        <w:t>Входит  Айболит</w:t>
      </w:r>
      <w:r w:rsidRPr="00066254">
        <w:rPr>
          <w:rFonts w:ascii="Times New Roman" w:hAnsi="Times New Roman" w:cs="Times New Roman"/>
          <w:sz w:val="28"/>
          <w:szCs w:val="28"/>
        </w:rPr>
        <w:t>.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Здравствуйте, дети!  Кто у вас болен?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Здравствуй, доктор Айболит! Спасибо тебе за заботу, но у нас нет больных.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Не  может быть,  я должен проверить (достаёт трубку,  слушает детей,  осматривает)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У  кого живот болит?  И есть ли у вас девочки чумазые? Кто из вас мыла  боится? Так – так, всё в порядке.  А зарядку по утрам делаете?  Ну – </w:t>
      </w:r>
      <w:proofErr w:type="spellStart"/>
      <w:r w:rsidRPr="0006625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66254">
        <w:rPr>
          <w:rFonts w:ascii="Times New Roman" w:hAnsi="Times New Roman" w:cs="Times New Roman"/>
          <w:sz w:val="28"/>
          <w:szCs w:val="28"/>
        </w:rPr>
        <w:t>,  на зарядку становись!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стоп – стоп – стоп! Какая  утренняя  гимнастика?  Ведь сейчас  не  утро,  а скоро вечер!.</w:t>
      </w:r>
      <w:proofErr w:type="gramStart"/>
      <w:r w:rsidRPr="000662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6254">
        <w:rPr>
          <w:rFonts w:ascii="Times New Roman" w:hAnsi="Times New Roman" w:cs="Times New Roman"/>
          <w:sz w:val="28"/>
          <w:szCs w:val="28"/>
        </w:rPr>
        <w:t>важаемый  доктор Айболит,  у нас есть  лягушата,  которые делают  свою  гимнастику  и утром,  и  вечером.  Вот  на  них мы  можем  посмотреть.  Милости просим,  лягушата!</w:t>
      </w:r>
    </w:p>
    <w:p w:rsidR="00066254" w:rsidRPr="00037BFF" w:rsidRDefault="00066254" w:rsidP="0003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254">
        <w:rPr>
          <w:rFonts w:ascii="Times New Roman" w:hAnsi="Times New Roman" w:cs="Times New Roman"/>
          <w:b/>
          <w:sz w:val="28"/>
          <w:szCs w:val="28"/>
        </w:rPr>
        <w:t>«Танец  лягушат».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Молодцы!  Теперь я знаю,  что зарядку вы делаете.  Все здоровы, и я могу возвращаться в больницу к своим зайчатам,  лисятам.  А вы знаете, что я лечу и домашних, и  диких  животных?  Вот они здесь  собрались и ждут  своей очереди.  И  домашние, и дикие</w:t>
      </w:r>
      <w:proofErr w:type="gramStart"/>
      <w:r w:rsidRPr="0006625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66254">
        <w:rPr>
          <w:rFonts w:ascii="Times New Roman" w:hAnsi="Times New Roman" w:cs="Times New Roman"/>
          <w:sz w:val="28"/>
          <w:szCs w:val="28"/>
        </w:rPr>
        <w:t xml:space="preserve">й – ай – ай!  </w:t>
      </w:r>
      <w:proofErr w:type="gramStart"/>
      <w:r w:rsidRPr="00066254">
        <w:rPr>
          <w:rFonts w:ascii="Times New Roman" w:hAnsi="Times New Roman" w:cs="Times New Roman"/>
          <w:sz w:val="28"/>
          <w:szCs w:val="28"/>
        </w:rPr>
        <w:t>Перепутались</w:t>
      </w:r>
      <w:proofErr w:type="gramEnd"/>
      <w:r w:rsidRPr="00066254">
        <w:rPr>
          <w:rFonts w:ascii="Times New Roman" w:hAnsi="Times New Roman" w:cs="Times New Roman"/>
          <w:sz w:val="28"/>
          <w:szCs w:val="28"/>
        </w:rPr>
        <w:t xml:space="preserve">… помогите мне, ребята. С кем вы из домашних животных знакомы? </w:t>
      </w:r>
    </w:p>
    <w:p w:rsidR="00066254" w:rsidRPr="00037BFF" w:rsidRDefault="00066254" w:rsidP="0003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6254">
        <w:rPr>
          <w:rFonts w:ascii="Times New Roman" w:hAnsi="Times New Roman" w:cs="Times New Roman"/>
          <w:b/>
          <w:sz w:val="28"/>
          <w:szCs w:val="28"/>
        </w:rPr>
        <w:t>Аттракцион «Назови домашних животных»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 w:rsidRPr="00066254">
        <w:rPr>
          <w:rFonts w:ascii="Times New Roman" w:hAnsi="Times New Roman" w:cs="Times New Roman"/>
          <w:sz w:val="28"/>
          <w:szCs w:val="28"/>
        </w:rPr>
        <w:t xml:space="preserve">: Молодцы! И за всеми из них ухаживает  человек? А  диких зверей  знаете? </w:t>
      </w:r>
      <w:proofErr w:type="gramStart"/>
      <w:r w:rsidRPr="000662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6254">
        <w:rPr>
          <w:rFonts w:ascii="Times New Roman" w:hAnsi="Times New Roman" w:cs="Times New Roman"/>
          <w:sz w:val="28"/>
          <w:szCs w:val="28"/>
        </w:rPr>
        <w:t xml:space="preserve">  правда,  что дикие животные живут в лесах, пустынях, джунглях? И за ними  никто не ухаживает? </w:t>
      </w:r>
    </w:p>
    <w:p w:rsidR="00066254" w:rsidRPr="00037BFF" w:rsidRDefault="00066254" w:rsidP="0003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6254">
        <w:rPr>
          <w:rFonts w:ascii="Times New Roman" w:hAnsi="Times New Roman" w:cs="Times New Roman"/>
          <w:b/>
          <w:sz w:val="28"/>
          <w:szCs w:val="28"/>
        </w:rPr>
        <w:t>Аттракцион «Назови  диких животных».</w:t>
      </w:r>
    </w:p>
    <w:p w:rsidR="00066254" w:rsidRPr="008B47ED" w:rsidRDefault="00066254" w:rsidP="00037B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54">
        <w:rPr>
          <w:rFonts w:ascii="Times New Roman" w:hAnsi="Times New Roman" w:cs="Times New Roman"/>
          <w:i/>
          <w:sz w:val="28"/>
          <w:szCs w:val="28"/>
        </w:rPr>
        <w:t>Входит  Лиса,  делает вид,  что  плачет.  Она  трёт глаза.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Здравствуй,  Лисичка,  почему  ты  плачешь и трёшь глаза своими лапами? Ой, а лапы  у тебя  такие  грязные! 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Лиса.</w:t>
      </w:r>
      <w:r w:rsidR="00037BFF">
        <w:rPr>
          <w:rFonts w:ascii="Times New Roman" w:hAnsi="Times New Roman" w:cs="Times New Roman"/>
          <w:sz w:val="28"/>
          <w:szCs w:val="28"/>
        </w:rPr>
        <w:t xml:space="preserve">  </w:t>
      </w:r>
      <w:r w:rsidRPr="00066254">
        <w:rPr>
          <w:rFonts w:ascii="Times New Roman" w:hAnsi="Times New Roman" w:cs="Times New Roman"/>
          <w:sz w:val="28"/>
          <w:szCs w:val="28"/>
        </w:rPr>
        <w:t xml:space="preserve"> Где  </w:t>
      </w:r>
      <w:proofErr w:type="gramStart"/>
      <w:r w:rsidRPr="00066254">
        <w:rPr>
          <w:rFonts w:ascii="Times New Roman" w:hAnsi="Times New Roman" w:cs="Times New Roman"/>
          <w:sz w:val="28"/>
          <w:szCs w:val="28"/>
        </w:rPr>
        <w:t>грязные</w:t>
      </w:r>
      <w:proofErr w:type="gramEnd"/>
      <w:r w:rsidRPr="00066254">
        <w:rPr>
          <w:rFonts w:ascii="Times New Roman" w:hAnsi="Times New Roman" w:cs="Times New Roman"/>
          <w:sz w:val="28"/>
          <w:szCs w:val="28"/>
        </w:rPr>
        <w:t xml:space="preserve"> – то?  Где?  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Разве   ты  не  знаешь, что от грязных лап твои  глаза могут заболеть?  Вымой свои лапы и  послушай,  что расскажут  тебе  ребята, как надо бережно относиться к своему зрению.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</w:t>
      </w:r>
      <w:r w:rsidRPr="00066254">
        <w:rPr>
          <w:rFonts w:ascii="Times New Roman" w:hAnsi="Times New Roman" w:cs="Times New Roman"/>
          <w:i/>
          <w:sz w:val="28"/>
          <w:szCs w:val="28"/>
        </w:rPr>
        <w:t>Звучат  ответы детей</w:t>
      </w:r>
      <w:r w:rsidRPr="00066254">
        <w:rPr>
          <w:rFonts w:ascii="Times New Roman" w:hAnsi="Times New Roman" w:cs="Times New Roman"/>
          <w:sz w:val="28"/>
          <w:szCs w:val="28"/>
        </w:rPr>
        <w:t>.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Лиса.</w:t>
      </w:r>
      <w:r w:rsidR="00037B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6254">
        <w:rPr>
          <w:rFonts w:ascii="Times New Roman" w:hAnsi="Times New Roman" w:cs="Times New Roman"/>
          <w:sz w:val="28"/>
          <w:szCs w:val="28"/>
        </w:rPr>
        <w:t xml:space="preserve">Подождите – подождите!  Не  так быстро! Я же  всё не запомню! Ведь  я  многого  не знала. Вот  если бы ещё раз мне  всё   </w:t>
      </w:r>
      <w:proofErr w:type="gramStart"/>
      <w:r w:rsidRPr="000662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6254">
        <w:rPr>
          <w:rFonts w:ascii="Times New Roman" w:hAnsi="Times New Roman" w:cs="Times New Roman"/>
          <w:sz w:val="28"/>
          <w:szCs w:val="28"/>
        </w:rPr>
        <w:t xml:space="preserve"> – подробнее разъяснили,  тогда бы я  запомнила,  может быть. </w:t>
      </w:r>
    </w:p>
    <w:p w:rsidR="00066254" w:rsidRPr="00066254" w:rsidRDefault="00066254" w:rsidP="0003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037BFF">
        <w:rPr>
          <w:rFonts w:ascii="Times New Roman" w:hAnsi="Times New Roman" w:cs="Times New Roman"/>
          <w:sz w:val="28"/>
          <w:szCs w:val="28"/>
        </w:rPr>
        <w:t>,  Лисичка,  слушай и запоминай!</w:t>
      </w:r>
    </w:p>
    <w:p w:rsidR="00066254" w:rsidRPr="00066254" w:rsidRDefault="00066254" w:rsidP="000662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6254">
        <w:rPr>
          <w:rFonts w:ascii="Times New Roman" w:hAnsi="Times New Roman" w:cs="Times New Roman"/>
          <w:b/>
          <w:i/>
          <w:sz w:val="28"/>
          <w:szCs w:val="28"/>
        </w:rPr>
        <w:t>Показ слайдов и разъяснения  правил ухода за глазами.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Если  глаза устали, сделайте  гимнастику для глаз.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Ежедневно умывайте глаза по утрам.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Нельзя читать лёжа  на диване,  кровати, кресле.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Смотреть телевизор можно не более одного часа в день.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Нельзя смотреть телевизор слишком  близко.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 тереть глаза грязными руками.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Употребляйте в пищу морковь, лук, щавель, помидоры.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lastRenderedPageBreak/>
        <w:t>Если заболели глаза, нужно немедленно идти к врачу.  Самолечением не заниматься.</w:t>
      </w:r>
    </w:p>
    <w:p w:rsidR="00066254" w:rsidRPr="00066254" w:rsidRDefault="00066254" w:rsidP="000662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Нельзя проводить  много времени у компьютера.</w:t>
      </w:r>
    </w:p>
    <w:p w:rsidR="00066254" w:rsidRPr="00037BFF" w:rsidRDefault="00066254" w:rsidP="00037B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Нельзя играть с опасными предметами – ножницами, иголками,  острыми  предметами.</w:t>
      </w:r>
    </w:p>
    <w:p w:rsidR="00066254" w:rsidRPr="00037BFF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 Если честно,  то все  эти  правила я знаю, только выполнять мне их лень. Но я поняла,  и  буду  их обязательно  выполнять,  ведь я хочу, чтобы у  меня  всегда глаза были здоровы. Давайте сейчас вместе сделаем  гимнастику для глаз.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b/>
          <w:sz w:val="28"/>
          <w:szCs w:val="28"/>
        </w:rPr>
        <w:t xml:space="preserve">      Гимнастика для глаз.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Нужно вытянуть  перед  собой  указательный  пал</w:t>
      </w:r>
      <w:r w:rsidR="00037BFF">
        <w:rPr>
          <w:rFonts w:ascii="Times New Roman" w:hAnsi="Times New Roman" w:cs="Times New Roman"/>
          <w:sz w:val="28"/>
          <w:szCs w:val="28"/>
        </w:rPr>
        <w:t>ец и фиксировать взгляд на нём.</w:t>
      </w:r>
      <w:r w:rsidRPr="00066254">
        <w:rPr>
          <w:rFonts w:ascii="Times New Roman" w:hAnsi="Times New Roman" w:cs="Times New Roman"/>
          <w:sz w:val="28"/>
          <w:szCs w:val="28"/>
        </w:rPr>
        <w:t xml:space="preserve"> Проследить взглядом движение пальца вверх – вниз, затем вправо – влево. Нарисовать пальцем разные  формы в воздухе и проследить движении взглядом.</w:t>
      </w:r>
      <w:r w:rsidR="00037BFF">
        <w:rPr>
          <w:rFonts w:ascii="Times New Roman" w:hAnsi="Times New Roman" w:cs="Times New Roman"/>
          <w:sz w:val="28"/>
          <w:szCs w:val="28"/>
        </w:rPr>
        <w:t xml:space="preserve"> </w:t>
      </w:r>
      <w:r w:rsidRPr="00066254">
        <w:rPr>
          <w:rFonts w:ascii="Times New Roman" w:hAnsi="Times New Roman" w:cs="Times New Roman"/>
          <w:sz w:val="28"/>
          <w:szCs w:val="28"/>
        </w:rPr>
        <w:t>В конце гимнастики постоять с закрытыми глазами.</w:t>
      </w:r>
    </w:p>
    <w:p w:rsidR="00066254" w:rsidRPr="00037BFF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Лиса.</w:t>
      </w:r>
      <w:r w:rsidRPr="00066254">
        <w:rPr>
          <w:rFonts w:ascii="Times New Roman" w:hAnsi="Times New Roman" w:cs="Times New Roman"/>
          <w:sz w:val="28"/>
          <w:szCs w:val="28"/>
        </w:rPr>
        <w:t xml:space="preserve">  Ну,  спасибо,  доктор  Айболит.  Недаром про вас  говорят, ч</w:t>
      </w:r>
      <w:r w:rsidR="00037BFF">
        <w:rPr>
          <w:rFonts w:ascii="Times New Roman" w:hAnsi="Times New Roman" w:cs="Times New Roman"/>
          <w:sz w:val="28"/>
          <w:szCs w:val="28"/>
        </w:rPr>
        <w:t>то вы   любого  вылечите. И это</w:t>
      </w:r>
      <w:r w:rsidRPr="00066254">
        <w:rPr>
          <w:rFonts w:ascii="Times New Roman" w:hAnsi="Times New Roman" w:cs="Times New Roman"/>
          <w:sz w:val="28"/>
          <w:szCs w:val="28"/>
        </w:rPr>
        <w:t xml:space="preserve"> правда. Я  всем в лесу теперь расскажу.  Ну,  я  побежа</w:t>
      </w:r>
      <w:r w:rsidR="00037BFF">
        <w:rPr>
          <w:rFonts w:ascii="Times New Roman" w:hAnsi="Times New Roman" w:cs="Times New Roman"/>
          <w:sz w:val="28"/>
          <w:szCs w:val="28"/>
        </w:rPr>
        <w:t xml:space="preserve">ла, у  меня дела!  До свидания, </w:t>
      </w:r>
      <w:r w:rsidRPr="00066254">
        <w:rPr>
          <w:rFonts w:ascii="Times New Roman" w:hAnsi="Times New Roman" w:cs="Times New Roman"/>
          <w:sz w:val="28"/>
          <w:szCs w:val="28"/>
        </w:rPr>
        <w:t>ребята!</w:t>
      </w:r>
    </w:p>
    <w:p w:rsidR="00066254" w:rsidRPr="00037BFF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54">
        <w:rPr>
          <w:rFonts w:ascii="Times New Roman" w:hAnsi="Times New Roman" w:cs="Times New Roman"/>
          <w:i/>
          <w:sz w:val="28"/>
          <w:szCs w:val="28"/>
        </w:rPr>
        <w:t xml:space="preserve">        Входит  Заяц.  Голова  у него в бинтах.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Заяц.</w:t>
      </w:r>
      <w:r w:rsidRPr="00066254">
        <w:rPr>
          <w:rFonts w:ascii="Times New Roman" w:hAnsi="Times New Roman" w:cs="Times New Roman"/>
          <w:sz w:val="28"/>
          <w:szCs w:val="28"/>
        </w:rPr>
        <w:t xml:space="preserve"> Здесь  принимает Доктор Айболит?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066254">
        <w:rPr>
          <w:rFonts w:ascii="Times New Roman" w:hAnsi="Times New Roman" w:cs="Times New Roman"/>
          <w:sz w:val="28"/>
          <w:szCs w:val="28"/>
        </w:rPr>
        <w:t xml:space="preserve">  Здесь – здесь.  Проходи,  Заяц.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Заяц.</w:t>
      </w:r>
      <w:r w:rsidRPr="00066254">
        <w:rPr>
          <w:rFonts w:ascii="Times New Roman" w:hAnsi="Times New Roman" w:cs="Times New Roman"/>
          <w:sz w:val="28"/>
          <w:szCs w:val="28"/>
        </w:rPr>
        <w:t xml:space="preserve">  Я спрашиваю,   где мне найти   Доктора?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Да вот же он, доктор Айболит!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      Ой, ничего  не слышу! Уши болят!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Давай, я посмотрю (развязывает бинт, находит в ухе веточку). А сейчас слышишь?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 xml:space="preserve">Заяц: </w:t>
      </w:r>
      <w:r w:rsidRPr="00066254">
        <w:rPr>
          <w:rFonts w:ascii="Times New Roman" w:hAnsi="Times New Roman" w:cs="Times New Roman"/>
          <w:sz w:val="28"/>
          <w:szCs w:val="28"/>
        </w:rPr>
        <w:t>Слышу – слышу! Ура!  Спасибо, доктор Айболит, вы меня  вылечили!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Послушай,  Заяц, нельзя так небрежно относиться к своим ушам.  Так же можно совсем</w:t>
      </w:r>
      <w:r w:rsidR="00037BFF">
        <w:rPr>
          <w:rFonts w:ascii="Times New Roman" w:hAnsi="Times New Roman" w:cs="Times New Roman"/>
          <w:sz w:val="28"/>
          <w:szCs w:val="28"/>
        </w:rPr>
        <w:t xml:space="preserve"> </w:t>
      </w:r>
      <w:r w:rsidRPr="00066254">
        <w:rPr>
          <w:rFonts w:ascii="Times New Roman" w:hAnsi="Times New Roman" w:cs="Times New Roman"/>
          <w:sz w:val="28"/>
          <w:szCs w:val="28"/>
        </w:rPr>
        <w:t>оглохнуть! Даже маленькие дети знают, как нужно следить  за своими ушами, беречь их.</w:t>
      </w:r>
      <w:r w:rsidR="00037BFF">
        <w:rPr>
          <w:rFonts w:ascii="Times New Roman" w:hAnsi="Times New Roman" w:cs="Times New Roman"/>
          <w:sz w:val="28"/>
          <w:szCs w:val="28"/>
        </w:rPr>
        <w:t xml:space="preserve"> </w:t>
      </w:r>
      <w:r w:rsidRPr="00066254">
        <w:rPr>
          <w:rFonts w:ascii="Times New Roman" w:hAnsi="Times New Roman" w:cs="Times New Roman"/>
          <w:sz w:val="28"/>
          <w:szCs w:val="28"/>
        </w:rPr>
        <w:t>Дети,  скажите, какие правила нужно  выполнять,  чтобы уши не болели.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66254">
        <w:rPr>
          <w:rFonts w:ascii="Times New Roman" w:hAnsi="Times New Roman" w:cs="Times New Roman"/>
          <w:sz w:val="28"/>
          <w:szCs w:val="28"/>
        </w:rPr>
        <w:t>…..</w:t>
      </w:r>
    </w:p>
    <w:p w:rsidR="00066254" w:rsidRPr="00066254" w:rsidRDefault="00066254" w:rsidP="00037BFF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="00037BFF">
        <w:rPr>
          <w:rFonts w:ascii="Times New Roman" w:hAnsi="Times New Roman" w:cs="Times New Roman"/>
          <w:sz w:val="28"/>
          <w:szCs w:val="28"/>
        </w:rPr>
        <w:t xml:space="preserve"> </w:t>
      </w:r>
      <w:r w:rsidRPr="00066254">
        <w:rPr>
          <w:rFonts w:ascii="Times New Roman" w:hAnsi="Times New Roman" w:cs="Times New Roman"/>
          <w:sz w:val="28"/>
          <w:szCs w:val="28"/>
        </w:rPr>
        <w:t xml:space="preserve">Не все, не  все  сразу. </w:t>
      </w:r>
      <w:r w:rsidR="00037BFF">
        <w:rPr>
          <w:rFonts w:ascii="Times New Roman" w:hAnsi="Times New Roman" w:cs="Times New Roman"/>
          <w:sz w:val="28"/>
          <w:szCs w:val="28"/>
        </w:rPr>
        <w:t>Я так не запомню.  Говорите  по</w:t>
      </w:r>
      <w:r w:rsidRPr="00066254">
        <w:rPr>
          <w:rFonts w:ascii="Times New Roman" w:hAnsi="Times New Roman" w:cs="Times New Roman"/>
          <w:sz w:val="28"/>
          <w:szCs w:val="28"/>
        </w:rPr>
        <w:t xml:space="preserve">медленнее, я записываю. </w:t>
      </w:r>
    </w:p>
    <w:p w:rsidR="00066254" w:rsidRPr="00066254" w:rsidRDefault="00066254" w:rsidP="004F0730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254">
        <w:rPr>
          <w:rFonts w:ascii="Times New Roman" w:hAnsi="Times New Roman" w:cs="Times New Roman"/>
          <w:sz w:val="28"/>
          <w:szCs w:val="28"/>
          <w:u w:val="single"/>
        </w:rPr>
        <w:t>Ведуший</w:t>
      </w:r>
      <w:proofErr w:type="spellEnd"/>
      <w:r w:rsidRPr="0006625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Да ты садись  по – удобнее и сам смотри и запоминай.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66254">
        <w:rPr>
          <w:rFonts w:ascii="Times New Roman" w:hAnsi="Times New Roman" w:cs="Times New Roman"/>
          <w:b/>
          <w:sz w:val="28"/>
          <w:szCs w:val="28"/>
        </w:rPr>
        <w:t>Чтобы уши не болели</w:t>
      </w:r>
      <w:r w:rsidRPr="00066254">
        <w:rPr>
          <w:rFonts w:ascii="Times New Roman" w:hAnsi="Times New Roman" w:cs="Times New Roman"/>
          <w:sz w:val="28"/>
          <w:szCs w:val="28"/>
        </w:rPr>
        <w:t xml:space="preserve">, </w:t>
      </w:r>
      <w:r w:rsidRPr="00066254">
        <w:rPr>
          <w:rFonts w:ascii="Times New Roman" w:hAnsi="Times New Roman" w:cs="Times New Roman"/>
          <w:b/>
          <w:sz w:val="28"/>
          <w:szCs w:val="28"/>
        </w:rPr>
        <w:t>необходимо  выполнять следующие правила.</w:t>
      </w:r>
    </w:p>
    <w:p w:rsidR="00066254" w:rsidRPr="00066254" w:rsidRDefault="00066254" w:rsidP="000662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Берегите   уши от попадания в них воды.</w:t>
      </w:r>
    </w:p>
    <w:p w:rsidR="00066254" w:rsidRPr="00066254" w:rsidRDefault="00066254" w:rsidP="000662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При боли в ушах немедленно обращайтесь к врачу.</w:t>
      </w:r>
    </w:p>
    <w:p w:rsidR="00066254" w:rsidRPr="00066254" w:rsidRDefault="00066254" w:rsidP="000662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Самолечением не занимайтесь.</w:t>
      </w:r>
    </w:p>
    <w:p w:rsidR="00066254" w:rsidRPr="00066254" w:rsidRDefault="00066254" w:rsidP="000662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Нельзя  ковырять в ушах.</w:t>
      </w:r>
    </w:p>
    <w:p w:rsidR="00066254" w:rsidRPr="00066254" w:rsidRDefault="00066254" w:rsidP="000662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Берегите уши от сильного шума.</w:t>
      </w:r>
    </w:p>
    <w:p w:rsidR="00066254" w:rsidRPr="00066254" w:rsidRDefault="00066254" w:rsidP="000662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В ветреную, холодную погоду особенно берегите уши.</w:t>
      </w:r>
    </w:p>
    <w:p w:rsidR="00066254" w:rsidRPr="00066254" w:rsidRDefault="00066254" w:rsidP="0006625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Берегите уши от попадания в них мелких предметов.</w:t>
      </w:r>
    </w:p>
    <w:p w:rsidR="00066254" w:rsidRPr="00066254" w:rsidRDefault="00066254" w:rsidP="00037BFF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Спасибо вам за  советы. Они простые и я их буду обязательно выполнять.  Я очень хочу, чтобы у меня был хороший слух!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Ну и хорошо, что всем хорошо! </w:t>
      </w:r>
    </w:p>
    <w:p w:rsidR="00066254" w:rsidRPr="00066254" w:rsidRDefault="00066254" w:rsidP="00DB1D6B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   Раз, 2, 3,4, 5</w:t>
      </w:r>
      <w:proofErr w:type="gramStart"/>
      <w:r w:rsidR="00DB1D6B">
        <w:rPr>
          <w:rFonts w:ascii="Times New Roman" w:hAnsi="Times New Roman" w:cs="Times New Roman"/>
          <w:sz w:val="28"/>
          <w:szCs w:val="28"/>
        </w:rPr>
        <w:t xml:space="preserve"> </w:t>
      </w:r>
      <w:r w:rsidRPr="000662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254">
        <w:rPr>
          <w:rFonts w:ascii="Times New Roman" w:hAnsi="Times New Roman" w:cs="Times New Roman"/>
          <w:sz w:val="28"/>
          <w:szCs w:val="28"/>
        </w:rPr>
        <w:t>редлагаю поиграть!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b/>
          <w:sz w:val="28"/>
          <w:szCs w:val="28"/>
        </w:rPr>
        <w:t xml:space="preserve">              А игра</w:t>
      </w:r>
      <w:r w:rsidRPr="00066254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066254">
        <w:rPr>
          <w:rFonts w:ascii="Times New Roman" w:hAnsi="Times New Roman" w:cs="Times New Roman"/>
          <w:b/>
          <w:sz w:val="28"/>
          <w:szCs w:val="28"/>
        </w:rPr>
        <w:t>«Собери  ромашку».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Я сам буду выбирать того,  кто будет играть.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         Ура! Выиграли! Можно  и  морковкой  похрустеть!  Мои  зубы  крепкие  и  здоровые!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А  вы знаете, как правильно нужно ухаживать за зубами?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   Нет, не знаю!  А  вы, дети, знаете?</w:t>
      </w:r>
    </w:p>
    <w:p w:rsidR="00066254" w:rsidRPr="00066254" w:rsidRDefault="00066254" w:rsidP="00066254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Запомните </w:t>
      </w:r>
      <w:r w:rsidRPr="00066254">
        <w:rPr>
          <w:rFonts w:ascii="Times New Roman" w:hAnsi="Times New Roman" w:cs="Times New Roman"/>
          <w:b/>
          <w:sz w:val="28"/>
          <w:szCs w:val="28"/>
        </w:rPr>
        <w:t>правила ухода за зубами</w:t>
      </w:r>
      <w:r w:rsidRPr="00066254">
        <w:rPr>
          <w:rFonts w:ascii="Times New Roman" w:hAnsi="Times New Roman" w:cs="Times New Roman"/>
          <w:sz w:val="28"/>
          <w:szCs w:val="28"/>
        </w:rPr>
        <w:t>, и ваши зубы будут крепкими и здоровыми.</w:t>
      </w:r>
    </w:p>
    <w:p w:rsidR="00066254" w:rsidRPr="00066254" w:rsidRDefault="00066254" w:rsidP="000662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Чистить зубы необходимо 2 раза в день: утром, после завтрака и на ночь.</w:t>
      </w:r>
    </w:p>
    <w:p w:rsidR="00066254" w:rsidRPr="00066254" w:rsidRDefault="00066254" w:rsidP="000662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Берегите зубы от острых и твёрдых предметов.</w:t>
      </w:r>
    </w:p>
    <w:p w:rsidR="00066254" w:rsidRPr="00066254" w:rsidRDefault="00066254" w:rsidP="000662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Нельзя есть слишком горячую и слишком  холодную пищу.</w:t>
      </w:r>
    </w:p>
    <w:p w:rsidR="00066254" w:rsidRPr="00066254" w:rsidRDefault="00066254" w:rsidP="000662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Необходимо  своевременно обращаться к врачу за лечением зубов.</w:t>
      </w:r>
    </w:p>
    <w:p w:rsidR="00066254" w:rsidRPr="00066254" w:rsidRDefault="00066254" w:rsidP="000662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>Меньше  ешьте сладкого.</w:t>
      </w:r>
    </w:p>
    <w:p w:rsidR="00066254" w:rsidRPr="00066254" w:rsidRDefault="00066254" w:rsidP="00DB1D6B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 А я всё записал!  Теперь всё буду делать, как доктор Айболит велел. И мои зубы будут здоровые и крепкие!</w:t>
      </w:r>
    </w:p>
    <w:p w:rsidR="00066254" w:rsidRPr="00066254" w:rsidRDefault="00066254" w:rsidP="00066254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</w:rPr>
        <w:t xml:space="preserve">     </w:t>
      </w:r>
      <w:r w:rsidRPr="00066254">
        <w:rPr>
          <w:rFonts w:ascii="Times New Roman" w:hAnsi="Times New Roman" w:cs="Times New Roman"/>
          <w:b/>
          <w:sz w:val="28"/>
          <w:szCs w:val="28"/>
        </w:rPr>
        <w:t>Игра «Если весело живётся».</w:t>
      </w:r>
    </w:p>
    <w:p w:rsidR="00066254" w:rsidRDefault="00066254" w:rsidP="00DB1D6B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6254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 w:rsidRPr="00066254">
        <w:rPr>
          <w:rFonts w:ascii="Times New Roman" w:hAnsi="Times New Roman" w:cs="Times New Roman"/>
          <w:sz w:val="28"/>
          <w:szCs w:val="28"/>
        </w:rPr>
        <w:t xml:space="preserve">  Ну, я вижу, здесь мне больше делать нечего!  Все  рекомендации  выполняйте, а если </w:t>
      </w:r>
      <w:r w:rsidR="00DB1D6B">
        <w:rPr>
          <w:rFonts w:ascii="Times New Roman" w:hAnsi="Times New Roman" w:cs="Times New Roman"/>
          <w:sz w:val="28"/>
          <w:szCs w:val="28"/>
        </w:rPr>
        <w:t>ч</w:t>
      </w:r>
      <w:r w:rsidRPr="00066254">
        <w:rPr>
          <w:rFonts w:ascii="Times New Roman" w:hAnsi="Times New Roman" w:cs="Times New Roman"/>
          <w:sz w:val="28"/>
          <w:szCs w:val="28"/>
        </w:rPr>
        <w:t xml:space="preserve">то заболит, непременно  ко  мне! Приём вне очереди!  Берегите свои глаза,  уши, зубы!    </w:t>
      </w:r>
    </w:p>
    <w:p w:rsidR="00DB1D6B" w:rsidRDefault="00DB1D6B" w:rsidP="00DB1D6B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4F0730" w:rsidRDefault="004F0730" w:rsidP="00DB1D6B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A56A0" w:rsidRPr="00A53A5D" w:rsidRDefault="002A56A0" w:rsidP="0006625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A5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используемой литературы:</w:t>
      </w:r>
    </w:p>
    <w:p w:rsidR="002A56A0" w:rsidRDefault="00066254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3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Журнал «Детский сад будущего» № 05 (30) июль 2015</w:t>
      </w:r>
    </w:p>
    <w:p w:rsidR="00066254" w:rsidRDefault="00693F28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3F28">
        <w:rPr>
          <w:rFonts w:ascii="Times New Roman" w:hAnsi="Times New Roman" w:cs="Times New Roman"/>
          <w:sz w:val="28"/>
          <w:szCs w:val="28"/>
        </w:rPr>
        <w:t>Программа "Основы безопасности детей дошкольного возраста",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3F2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93F2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93F28">
        <w:rPr>
          <w:rFonts w:ascii="Times New Roman" w:hAnsi="Times New Roman" w:cs="Times New Roman"/>
          <w:sz w:val="28"/>
          <w:szCs w:val="28"/>
        </w:rPr>
        <w:t>, Н. Авдеева, О. Князева, рекомендованная Министерством общего и профессионального образования Р.Ф. к использованию в работе с детьми.</w:t>
      </w:r>
    </w:p>
    <w:p w:rsidR="00693F28" w:rsidRDefault="00693F28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Проектная деятельность дошкольников. Пособие для педагогов дошкольных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М.: МОЗАИКА-СИНТЕЗ, 2014.</w:t>
      </w:r>
    </w:p>
    <w:p w:rsidR="004F0730" w:rsidRDefault="004F0730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Азбука безопасного общения</w:t>
      </w:r>
      <w:r w:rsidR="003A34AD">
        <w:rPr>
          <w:rFonts w:ascii="Times New Roman" w:hAnsi="Times New Roman" w:cs="Times New Roman"/>
          <w:sz w:val="28"/>
          <w:szCs w:val="28"/>
        </w:rPr>
        <w:t xml:space="preserve"> и поведения. Детская безопасность: учебно-методическое пособие для педагогов, практическое руководство для родителей. Лыкова И.А., Шипунова В.А. – М.: Издательский дом «Цветной мир», 2013.</w:t>
      </w:r>
    </w:p>
    <w:p w:rsidR="003A34AD" w:rsidRDefault="003A34AD" w:rsidP="003A3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Огонь – друг, огонь – враг.  Детская безопасность: учебно-методическое пособие для педагогов, практическое руководство для родителей. Лыкова И.А., Шипунова В.А. – М.: Издательский дом «Цветной мир», 2013.</w:t>
      </w:r>
    </w:p>
    <w:p w:rsidR="003A34AD" w:rsidRDefault="003A34AD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Опасные предметы, существа и явления. Детская безопасность: учебно-методическое пособие для педагогов, практическое руководство для родителей. Лыкова И.А., Шипунова В.А. – М.: Издательский дом «Цветной мир», 2013.</w:t>
      </w:r>
    </w:p>
    <w:p w:rsidR="00693F28" w:rsidRDefault="003A34AD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3F28">
        <w:rPr>
          <w:rFonts w:ascii="Times New Roman" w:hAnsi="Times New Roman" w:cs="Times New Roman"/>
          <w:sz w:val="28"/>
          <w:szCs w:val="28"/>
        </w:rPr>
        <w:t>.</w:t>
      </w:r>
      <w:r w:rsidR="00536380" w:rsidRPr="00BC164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36380" w:rsidRPr="000E376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6380" w:rsidRPr="000E376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380" w:rsidRPr="000E376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dochkolenok</w:t>
        </w:r>
        <w:proofErr w:type="spellEnd"/>
        <w:r w:rsidR="00536380" w:rsidRPr="0053638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380" w:rsidRPr="000E376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6380" w:rsidRPr="00536380">
        <w:rPr>
          <w:rFonts w:ascii="Times New Roman" w:hAnsi="Times New Roman" w:cs="Times New Roman"/>
          <w:sz w:val="28"/>
          <w:szCs w:val="28"/>
        </w:rPr>
        <w:t xml:space="preserve"> – </w:t>
      </w:r>
      <w:r w:rsidR="00536380">
        <w:rPr>
          <w:rFonts w:ascii="Times New Roman" w:hAnsi="Times New Roman" w:cs="Times New Roman"/>
          <w:sz w:val="28"/>
          <w:szCs w:val="28"/>
        </w:rPr>
        <w:t>Сайт для воспитателей ДОУ и родителей.</w:t>
      </w:r>
    </w:p>
    <w:p w:rsidR="00536380" w:rsidRPr="001B5FC8" w:rsidRDefault="003A34AD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6380">
        <w:rPr>
          <w:rFonts w:ascii="Times New Roman" w:hAnsi="Times New Roman" w:cs="Times New Roman"/>
          <w:sz w:val="28"/>
          <w:szCs w:val="28"/>
        </w:rPr>
        <w:t xml:space="preserve">. </w:t>
      </w:r>
      <w:r w:rsidR="005363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36380" w:rsidRPr="001B5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6380">
        <w:rPr>
          <w:rFonts w:ascii="Times New Roman" w:hAnsi="Times New Roman" w:cs="Times New Roman"/>
          <w:sz w:val="28"/>
          <w:szCs w:val="28"/>
          <w:lang w:val="en-US"/>
        </w:rPr>
        <w:t>prodlenka</w:t>
      </w:r>
      <w:proofErr w:type="spellEnd"/>
      <w:r w:rsidR="00536380" w:rsidRPr="001B5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536380" w:rsidRPr="001B5FC8">
        <w:rPr>
          <w:rFonts w:ascii="Times New Roman" w:hAnsi="Times New Roman" w:cs="Times New Roman"/>
          <w:sz w:val="28"/>
          <w:szCs w:val="28"/>
        </w:rPr>
        <w:t>.</w:t>
      </w:r>
      <w:r w:rsidR="001B5FC8" w:rsidRPr="001B5FC8">
        <w:rPr>
          <w:rFonts w:ascii="Times New Roman" w:hAnsi="Times New Roman" w:cs="Times New Roman"/>
          <w:sz w:val="28"/>
          <w:szCs w:val="28"/>
        </w:rPr>
        <w:t xml:space="preserve"> – </w:t>
      </w:r>
      <w:r w:rsidR="001B5FC8">
        <w:rPr>
          <w:rFonts w:ascii="Times New Roman" w:hAnsi="Times New Roman" w:cs="Times New Roman"/>
          <w:sz w:val="28"/>
          <w:szCs w:val="28"/>
        </w:rPr>
        <w:t>Дистанционный образовательный портал.</w:t>
      </w:r>
    </w:p>
    <w:p w:rsidR="00066254" w:rsidRPr="001169D0" w:rsidRDefault="00066254" w:rsidP="00116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73" w:rsidRDefault="00496E73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9D0" w:rsidRPr="00496E73" w:rsidRDefault="001169D0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10" w:rsidRDefault="00513D10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8256" cy="2724912"/>
            <wp:effectExtent l="19050" t="0" r="9144" b="0"/>
            <wp:docPr id="2" name="Рисунок 1" descr="Зелен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 ден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10" w:rsidRDefault="00513D10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10" w:rsidRDefault="00513D10" w:rsidP="00496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73" w:rsidRDefault="00513D10" w:rsidP="00513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005041"/>
            <wp:effectExtent l="19050" t="0" r="0" b="0"/>
            <wp:docPr id="3" name="Рисунок 2" descr="красн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й ден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851" cy="200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95575" y="790575"/>
            <wp:positionH relativeFrom="margin">
              <wp:align>left</wp:align>
            </wp:positionH>
            <wp:positionV relativeFrom="margin">
              <wp:align>top</wp:align>
            </wp:positionV>
            <wp:extent cx="2733675" cy="2038350"/>
            <wp:effectExtent l="19050" t="0" r="9525" b="0"/>
            <wp:wrapSquare wrapText="bothSides"/>
            <wp:docPr id="1" name="Рисунок 0" descr="Желт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лтый ден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1008" cy="2048256"/>
            <wp:effectExtent l="19050" t="0" r="0" b="0"/>
            <wp:docPr id="4" name="Рисунок 3" descr="Сини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ден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10" w:rsidRDefault="00513D10" w:rsidP="00513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10" w:rsidRPr="00496E73" w:rsidRDefault="00513D10" w:rsidP="00513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241181"/>
            <wp:effectExtent l="19050" t="0" r="0" b="0"/>
            <wp:docPr id="5" name="Рисунок 4" descr="разносветн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осветный ден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318" cy="22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D10" w:rsidRPr="00496E73" w:rsidSect="002A46CB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9F" w:rsidRDefault="00CC689F" w:rsidP="00B2380A">
      <w:pPr>
        <w:spacing w:after="0" w:line="240" w:lineRule="auto"/>
      </w:pPr>
      <w:r>
        <w:separator/>
      </w:r>
    </w:p>
  </w:endnote>
  <w:endnote w:type="continuationSeparator" w:id="0">
    <w:p w:rsidR="00CC689F" w:rsidRDefault="00CC689F" w:rsidP="00B2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5883"/>
      <w:docPartObj>
        <w:docPartGallery w:val="Page Numbers (Bottom of Page)"/>
        <w:docPartUnique/>
      </w:docPartObj>
    </w:sdtPr>
    <w:sdtContent>
      <w:p w:rsidR="00C437AF" w:rsidRDefault="009F593A">
        <w:pPr>
          <w:pStyle w:val="ac"/>
          <w:jc w:val="center"/>
        </w:pPr>
        <w:fldSimple w:instr=" PAGE   \* MERGEFORMAT ">
          <w:r w:rsidR="00513D10">
            <w:rPr>
              <w:noProof/>
            </w:rPr>
            <w:t>1</w:t>
          </w:r>
        </w:fldSimple>
      </w:p>
    </w:sdtContent>
  </w:sdt>
  <w:p w:rsidR="00C437AF" w:rsidRDefault="00C437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9F" w:rsidRDefault="00CC689F" w:rsidP="00B2380A">
      <w:pPr>
        <w:spacing w:after="0" w:line="240" w:lineRule="auto"/>
      </w:pPr>
      <w:r>
        <w:separator/>
      </w:r>
    </w:p>
  </w:footnote>
  <w:footnote w:type="continuationSeparator" w:id="0">
    <w:p w:rsidR="00CC689F" w:rsidRDefault="00CC689F" w:rsidP="00B2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8120"/>
      <w:docPartObj>
        <w:docPartGallery w:val="Page Numbers (Top of Page)"/>
        <w:docPartUnique/>
      </w:docPartObj>
    </w:sdtPr>
    <w:sdtContent>
      <w:p w:rsidR="002A46CB" w:rsidRDefault="009F593A">
        <w:pPr>
          <w:pStyle w:val="aa"/>
          <w:jc w:val="right"/>
        </w:pPr>
        <w:fldSimple w:instr=" PAGE   \* MERGEFORMAT ">
          <w:r w:rsidR="00513D10">
            <w:rPr>
              <w:noProof/>
            </w:rPr>
            <w:t>16</w:t>
          </w:r>
        </w:fldSimple>
      </w:p>
    </w:sdtContent>
  </w:sdt>
  <w:p w:rsidR="002A46CB" w:rsidRDefault="002A46C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5887"/>
      <w:docPartObj>
        <w:docPartGallery w:val="Page Numbers (Top of Page)"/>
        <w:docPartUnique/>
      </w:docPartObj>
    </w:sdtPr>
    <w:sdtContent>
      <w:p w:rsidR="00862977" w:rsidRDefault="009F593A">
        <w:pPr>
          <w:pStyle w:val="aa"/>
          <w:jc w:val="right"/>
        </w:pPr>
        <w:fldSimple w:instr=" PAGE   \* MERGEFORMAT ">
          <w:r w:rsidR="00513D10">
            <w:rPr>
              <w:noProof/>
            </w:rPr>
            <w:t>1</w:t>
          </w:r>
        </w:fldSimple>
      </w:p>
    </w:sdtContent>
  </w:sdt>
  <w:p w:rsidR="00862977" w:rsidRDefault="008629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55F"/>
    <w:multiLevelType w:val="hybridMultilevel"/>
    <w:tmpl w:val="2E7A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A2A"/>
    <w:multiLevelType w:val="hybridMultilevel"/>
    <w:tmpl w:val="6C627382"/>
    <w:lvl w:ilvl="0" w:tplc="0419000F">
      <w:start w:val="1"/>
      <w:numFmt w:val="decimal"/>
      <w:lvlText w:val="%1."/>
      <w:lvlJc w:val="left"/>
      <w:pPr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2">
    <w:nsid w:val="25DD5B2A"/>
    <w:multiLevelType w:val="hybridMultilevel"/>
    <w:tmpl w:val="8CFC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7D57"/>
    <w:multiLevelType w:val="multilevel"/>
    <w:tmpl w:val="687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D54B1"/>
    <w:multiLevelType w:val="hybridMultilevel"/>
    <w:tmpl w:val="6F9C409E"/>
    <w:lvl w:ilvl="0" w:tplc="38BE4806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9E2803F6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3576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6C6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1A74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3FA88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490A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ABEE5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4C12B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5">
    <w:nsid w:val="306C65D8"/>
    <w:multiLevelType w:val="hybridMultilevel"/>
    <w:tmpl w:val="BBE864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54F5B35"/>
    <w:multiLevelType w:val="hybridMultilevel"/>
    <w:tmpl w:val="8D36FC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56F1F59"/>
    <w:multiLevelType w:val="hybridMultilevel"/>
    <w:tmpl w:val="BEF8DC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738212B"/>
    <w:multiLevelType w:val="hybridMultilevel"/>
    <w:tmpl w:val="71321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301379"/>
    <w:multiLevelType w:val="multilevel"/>
    <w:tmpl w:val="8B0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D4DC0"/>
    <w:multiLevelType w:val="multilevel"/>
    <w:tmpl w:val="F57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1E04"/>
    <w:multiLevelType w:val="hybridMultilevel"/>
    <w:tmpl w:val="8EE8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70C89"/>
    <w:rsid w:val="00015057"/>
    <w:rsid w:val="0002300E"/>
    <w:rsid w:val="00025EB7"/>
    <w:rsid w:val="000260DA"/>
    <w:rsid w:val="00037BFF"/>
    <w:rsid w:val="00041FB7"/>
    <w:rsid w:val="00053AA7"/>
    <w:rsid w:val="00066254"/>
    <w:rsid w:val="00074AC7"/>
    <w:rsid w:val="00080DBD"/>
    <w:rsid w:val="0009684D"/>
    <w:rsid w:val="000B063E"/>
    <w:rsid w:val="000C2F21"/>
    <w:rsid w:val="000C6C73"/>
    <w:rsid w:val="000C7C16"/>
    <w:rsid w:val="000C7CD9"/>
    <w:rsid w:val="00102D8B"/>
    <w:rsid w:val="001169D0"/>
    <w:rsid w:val="00116B85"/>
    <w:rsid w:val="001242FC"/>
    <w:rsid w:val="00132E04"/>
    <w:rsid w:val="00152AEE"/>
    <w:rsid w:val="00182850"/>
    <w:rsid w:val="00185DDF"/>
    <w:rsid w:val="00187ABB"/>
    <w:rsid w:val="001B5FC8"/>
    <w:rsid w:val="001E18AF"/>
    <w:rsid w:val="001F049C"/>
    <w:rsid w:val="0023440D"/>
    <w:rsid w:val="00270B88"/>
    <w:rsid w:val="002740FC"/>
    <w:rsid w:val="002A46CB"/>
    <w:rsid w:val="002A56A0"/>
    <w:rsid w:val="002B1346"/>
    <w:rsid w:val="002B6C7E"/>
    <w:rsid w:val="002D7FCC"/>
    <w:rsid w:val="002F60DD"/>
    <w:rsid w:val="00307768"/>
    <w:rsid w:val="003226E2"/>
    <w:rsid w:val="003439D6"/>
    <w:rsid w:val="00360B24"/>
    <w:rsid w:val="00372A89"/>
    <w:rsid w:val="003954C5"/>
    <w:rsid w:val="003A34AD"/>
    <w:rsid w:val="003B1E11"/>
    <w:rsid w:val="003C3D7D"/>
    <w:rsid w:val="003F4623"/>
    <w:rsid w:val="003F5D55"/>
    <w:rsid w:val="004311E4"/>
    <w:rsid w:val="00436393"/>
    <w:rsid w:val="0045238C"/>
    <w:rsid w:val="0046187C"/>
    <w:rsid w:val="00496E73"/>
    <w:rsid w:val="004C5689"/>
    <w:rsid w:val="004F0730"/>
    <w:rsid w:val="00513D10"/>
    <w:rsid w:val="00531F7E"/>
    <w:rsid w:val="00535106"/>
    <w:rsid w:val="00536380"/>
    <w:rsid w:val="00536750"/>
    <w:rsid w:val="005749E1"/>
    <w:rsid w:val="005A56ED"/>
    <w:rsid w:val="005C2F28"/>
    <w:rsid w:val="005D132A"/>
    <w:rsid w:val="005D32DC"/>
    <w:rsid w:val="005F44F9"/>
    <w:rsid w:val="006026BA"/>
    <w:rsid w:val="006360FA"/>
    <w:rsid w:val="00643F08"/>
    <w:rsid w:val="00650FC4"/>
    <w:rsid w:val="00693F28"/>
    <w:rsid w:val="006D3676"/>
    <w:rsid w:val="00702D72"/>
    <w:rsid w:val="00710CC6"/>
    <w:rsid w:val="007219A0"/>
    <w:rsid w:val="007E41DC"/>
    <w:rsid w:val="007E7E3E"/>
    <w:rsid w:val="00812DF9"/>
    <w:rsid w:val="008148C0"/>
    <w:rsid w:val="0083407C"/>
    <w:rsid w:val="0084072D"/>
    <w:rsid w:val="00862977"/>
    <w:rsid w:val="008B47ED"/>
    <w:rsid w:val="008F11D5"/>
    <w:rsid w:val="00931258"/>
    <w:rsid w:val="0094378F"/>
    <w:rsid w:val="00945277"/>
    <w:rsid w:val="00955B86"/>
    <w:rsid w:val="00980604"/>
    <w:rsid w:val="0098313C"/>
    <w:rsid w:val="00983B9C"/>
    <w:rsid w:val="00992934"/>
    <w:rsid w:val="009B7A0A"/>
    <w:rsid w:val="009C1244"/>
    <w:rsid w:val="009D6A95"/>
    <w:rsid w:val="009F3D14"/>
    <w:rsid w:val="009F593A"/>
    <w:rsid w:val="00A03E90"/>
    <w:rsid w:val="00A12D71"/>
    <w:rsid w:val="00A4131C"/>
    <w:rsid w:val="00A4310D"/>
    <w:rsid w:val="00A53A5D"/>
    <w:rsid w:val="00A60847"/>
    <w:rsid w:val="00AC5C79"/>
    <w:rsid w:val="00AE0406"/>
    <w:rsid w:val="00B2380A"/>
    <w:rsid w:val="00B31968"/>
    <w:rsid w:val="00B70C89"/>
    <w:rsid w:val="00BA60C0"/>
    <w:rsid w:val="00BC1645"/>
    <w:rsid w:val="00BD623B"/>
    <w:rsid w:val="00BE678B"/>
    <w:rsid w:val="00C437AF"/>
    <w:rsid w:val="00C71337"/>
    <w:rsid w:val="00CA0B32"/>
    <w:rsid w:val="00CA54DB"/>
    <w:rsid w:val="00CB2766"/>
    <w:rsid w:val="00CC689F"/>
    <w:rsid w:val="00CD6AE7"/>
    <w:rsid w:val="00D63107"/>
    <w:rsid w:val="00D90B6F"/>
    <w:rsid w:val="00DA0589"/>
    <w:rsid w:val="00DA2310"/>
    <w:rsid w:val="00DB1D6B"/>
    <w:rsid w:val="00DD0740"/>
    <w:rsid w:val="00DD4320"/>
    <w:rsid w:val="00DE7638"/>
    <w:rsid w:val="00E837A5"/>
    <w:rsid w:val="00E845AD"/>
    <w:rsid w:val="00EC36C4"/>
    <w:rsid w:val="00F33A6D"/>
    <w:rsid w:val="00F36019"/>
    <w:rsid w:val="00F403A3"/>
    <w:rsid w:val="00F40411"/>
    <w:rsid w:val="00F46078"/>
    <w:rsid w:val="00F53049"/>
    <w:rsid w:val="00F678EA"/>
    <w:rsid w:val="00FA4FB6"/>
    <w:rsid w:val="00FA6F2C"/>
    <w:rsid w:val="00FB3B9F"/>
    <w:rsid w:val="00FB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244"/>
    <w:pPr>
      <w:ind w:left="720"/>
      <w:contextualSpacing/>
    </w:pPr>
  </w:style>
  <w:style w:type="paragraph" w:customStyle="1" w:styleId="c23">
    <w:name w:val="c23"/>
    <w:basedOn w:val="a"/>
    <w:rsid w:val="0015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2AEE"/>
  </w:style>
  <w:style w:type="paragraph" w:customStyle="1" w:styleId="c31">
    <w:name w:val="c31"/>
    <w:basedOn w:val="a"/>
    <w:rsid w:val="0015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A56A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A56A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380A"/>
  </w:style>
  <w:style w:type="paragraph" w:styleId="ac">
    <w:name w:val="footer"/>
    <w:basedOn w:val="a"/>
    <w:link w:val="ad"/>
    <w:uiPriority w:val="99"/>
    <w:unhideWhenUsed/>
    <w:rsid w:val="00B2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380A"/>
  </w:style>
  <w:style w:type="character" w:styleId="ae">
    <w:name w:val="Hyperlink"/>
    <w:basedOn w:val="a0"/>
    <w:uiPriority w:val="99"/>
    <w:unhideWhenUsed/>
    <w:rsid w:val="00536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chkolenok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Использование проектной деятельности в работе с детьми младшего дошкольного возраста</vt:lpstr>
    </vt:vector>
  </TitlesOfParts>
  <Company>Microsoft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Использование проектной деятельности в работе с детьми младшего дошкольного возраста</dc:title>
  <dc:subject>Мельничук Оксана Вадимовна -воспитатель</dc:subject>
  <dc:creator>г. Олёкминск - 2015</dc:creator>
  <cp:lastModifiedBy>Теремок</cp:lastModifiedBy>
  <cp:revision>18</cp:revision>
  <cp:lastPrinted>2015-11-12T11:33:00Z</cp:lastPrinted>
  <dcterms:created xsi:type="dcterms:W3CDTF">2015-11-10T08:01:00Z</dcterms:created>
  <dcterms:modified xsi:type="dcterms:W3CDTF">2015-12-22T05:16:00Z</dcterms:modified>
</cp:coreProperties>
</file>