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9F" w:rsidRDefault="004E509F">
      <w:pPr>
        <w:rPr>
          <w:rFonts w:ascii="Times New Roman" w:hAnsi="Times New Roman" w:cs="Times New Roman"/>
          <w:sz w:val="28"/>
          <w:szCs w:val="28"/>
        </w:rPr>
      </w:pPr>
    </w:p>
    <w:p w:rsidR="004E509F" w:rsidRDefault="004E509F">
      <w:pPr>
        <w:rPr>
          <w:rFonts w:ascii="Times New Roman" w:hAnsi="Times New Roman" w:cs="Times New Roman"/>
          <w:sz w:val="28"/>
          <w:szCs w:val="28"/>
        </w:rPr>
      </w:pPr>
    </w:p>
    <w:p w:rsidR="004E509F" w:rsidRDefault="004E509F">
      <w:pPr>
        <w:rPr>
          <w:rFonts w:ascii="Times New Roman" w:hAnsi="Times New Roman" w:cs="Times New Roman"/>
          <w:sz w:val="28"/>
          <w:szCs w:val="28"/>
        </w:rPr>
      </w:pPr>
    </w:p>
    <w:p w:rsidR="004E509F" w:rsidRDefault="004E509F">
      <w:pPr>
        <w:rPr>
          <w:rFonts w:ascii="Times New Roman" w:hAnsi="Times New Roman" w:cs="Times New Roman"/>
          <w:sz w:val="28"/>
          <w:szCs w:val="28"/>
        </w:rPr>
      </w:pPr>
    </w:p>
    <w:p w:rsidR="004E509F" w:rsidRDefault="004E509F">
      <w:pPr>
        <w:rPr>
          <w:rFonts w:ascii="Times New Roman" w:hAnsi="Times New Roman" w:cs="Times New Roman"/>
          <w:sz w:val="28"/>
          <w:szCs w:val="28"/>
        </w:rPr>
      </w:pPr>
    </w:p>
    <w:p w:rsidR="004E509F" w:rsidRDefault="004E509F">
      <w:pPr>
        <w:rPr>
          <w:rFonts w:ascii="Times New Roman" w:hAnsi="Times New Roman" w:cs="Times New Roman"/>
          <w:sz w:val="28"/>
          <w:szCs w:val="28"/>
        </w:rPr>
      </w:pPr>
    </w:p>
    <w:p w:rsidR="004E509F" w:rsidRDefault="004E509F" w:rsidP="004E50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09F" w:rsidRPr="004E509F" w:rsidRDefault="004E509F" w:rsidP="004E509F">
      <w:pPr>
        <w:jc w:val="center"/>
        <w:rPr>
          <w:rFonts w:ascii="Times New Roman" w:hAnsi="Times New Roman" w:cs="Times New Roman"/>
          <w:sz w:val="44"/>
          <w:szCs w:val="44"/>
        </w:rPr>
      </w:pPr>
      <w:r w:rsidRPr="004E509F">
        <w:rPr>
          <w:rFonts w:ascii="Times New Roman" w:hAnsi="Times New Roman" w:cs="Times New Roman"/>
          <w:sz w:val="44"/>
          <w:szCs w:val="44"/>
        </w:rPr>
        <w:t>Опыт работы</w:t>
      </w:r>
    </w:p>
    <w:p w:rsidR="004E509F" w:rsidRDefault="004E509F" w:rsidP="004E509F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E509F">
        <w:rPr>
          <w:rFonts w:ascii="Times New Roman" w:hAnsi="Times New Roman" w:cs="Times New Roman"/>
          <w:sz w:val="44"/>
          <w:szCs w:val="44"/>
        </w:rPr>
        <w:t xml:space="preserve">по теме: </w:t>
      </w:r>
      <w:r w:rsidRPr="004E509F">
        <w:rPr>
          <w:rFonts w:ascii="Times New Roman" w:hAnsi="Times New Roman" w:cs="Times New Roman"/>
          <w:b/>
          <w:i/>
          <w:sz w:val="52"/>
          <w:szCs w:val="52"/>
        </w:rPr>
        <w:t>« Конструирование</w:t>
      </w:r>
    </w:p>
    <w:p w:rsidR="004E509F" w:rsidRPr="004E509F" w:rsidRDefault="004E509F" w:rsidP="004E509F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E509F">
        <w:rPr>
          <w:rFonts w:ascii="Times New Roman" w:hAnsi="Times New Roman" w:cs="Times New Roman"/>
          <w:b/>
          <w:i/>
          <w:sz w:val="52"/>
          <w:szCs w:val="52"/>
        </w:rPr>
        <w:t xml:space="preserve">как способ ознакомления с 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   </w:t>
      </w:r>
      <w:r w:rsidRPr="004E509F">
        <w:rPr>
          <w:rFonts w:ascii="Times New Roman" w:hAnsi="Times New Roman" w:cs="Times New Roman"/>
          <w:b/>
          <w:i/>
          <w:sz w:val="52"/>
          <w:szCs w:val="52"/>
        </w:rPr>
        <w:t>окружающим миром»</w:t>
      </w:r>
    </w:p>
    <w:p w:rsidR="004E509F" w:rsidRPr="004E509F" w:rsidRDefault="004E509F" w:rsidP="004E509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E509F" w:rsidRDefault="004E509F" w:rsidP="004E50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09F" w:rsidRDefault="004E509F" w:rsidP="004E50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09F" w:rsidRDefault="004E509F" w:rsidP="004E50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09F" w:rsidRDefault="004E509F" w:rsidP="004E50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09F" w:rsidRDefault="004E509F" w:rsidP="004E50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09F" w:rsidRDefault="004E509F" w:rsidP="004E50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квалификационная категория </w:t>
      </w:r>
    </w:p>
    <w:p w:rsidR="004E509F" w:rsidRPr="004E509F" w:rsidRDefault="004E509F" w:rsidP="004E509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Ширахалова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 </w:t>
      </w:r>
    </w:p>
    <w:p w:rsidR="004E509F" w:rsidRDefault="004E509F" w:rsidP="004E50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509F" w:rsidRDefault="004E509F" w:rsidP="004E50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09F" w:rsidRDefault="004E509F" w:rsidP="004E50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09F" w:rsidRDefault="004E509F" w:rsidP="004E50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г.Курган </w:t>
      </w:r>
    </w:p>
    <w:p w:rsidR="004E509F" w:rsidRDefault="004E509F" w:rsidP="004E50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09F" w:rsidRDefault="004E509F" w:rsidP="004E50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09F" w:rsidRDefault="004E509F">
      <w:pPr>
        <w:rPr>
          <w:rFonts w:ascii="Times New Roman" w:hAnsi="Times New Roman" w:cs="Times New Roman"/>
          <w:sz w:val="28"/>
          <w:szCs w:val="28"/>
        </w:rPr>
      </w:pPr>
    </w:p>
    <w:p w:rsidR="004E509F" w:rsidRDefault="004E509F">
      <w:pPr>
        <w:rPr>
          <w:rFonts w:ascii="Times New Roman" w:hAnsi="Times New Roman" w:cs="Times New Roman"/>
          <w:sz w:val="28"/>
          <w:szCs w:val="28"/>
        </w:rPr>
      </w:pPr>
    </w:p>
    <w:p w:rsidR="004E509F" w:rsidRDefault="004E509F">
      <w:pPr>
        <w:rPr>
          <w:rFonts w:ascii="Times New Roman" w:hAnsi="Times New Roman" w:cs="Times New Roman"/>
          <w:sz w:val="28"/>
          <w:szCs w:val="28"/>
        </w:rPr>
      </w:pPr>
    </w:p>
    <w:p w:rsidR="004E509F" w:rsidRDefault="004E509F">
      <w:pPr>
        <w:rPr>
          <w:rFonts w:ascii="Times New Roman" w:hAnsi="Times New Roman" w:cs="Times New Roman"/>
          <w:sz w:val="28"/>
          <w:szCs w:val="28"/>
        </w:rPr>
      </w:pPr>
    </w:p>
    <w:p w:rsidR="004E509F" w:rsidRDefault="004E509F">
      <w:pPr>
        <w:rPr>
          <w:rFonts w:ascii="Times New Roman" w:hAnsi="Times New Roman" w:cs="Times New Roman"/>
          <w:sz w:val="28"/>
          <w:szCs w:val="28"/>
        </w:rPr>
      </w:pPr>
    </w:p>
    <w:p w:rsidR="00DD446B" w:rsidRPr="004E509F" w:rsidRDefault="00F7622B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>Кто из педагогов и родителей не</w:t>
      </w:r>
      <w:r w:rsidRPr="00F7622B">
        <w:rPr>
          <w:rFonts w:ascii="Times New Roman" w:hAnsi="Times New Roman" w:cs="Times New Roman"/>
          <w:sz w:val="36"/>
          <w:szCs w:val="36"/>
        </w:rPr>
        <w:t xml:space="preserve"> </w:t>
      </w:r>
      <w:r w:rsidRPr="004E509F">
        <w:rPr>
          <w:rFonts w:ascii="Times New Roman" w:hAnsi="Times New Roman" w:cs="Times New Roman"/>
          <w:sz w:val="28"/>
          <w:szCs w:val="28"/>
        </w:rPr>
        <w:t>наблюдал конструктивную игру?</w:t>
      </w:r>
    </w:p>
    <w:p w:rsidR="00F7622B" w:rsidRPr="004E509F" w:rsidRDefault="00F7622B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 xml:space="preserve">Глядя на это можно усомниться: « Где же здесь творчество?». Чтобы ответить на этот вопрос, </w:t>
      </w:r>
      <w:proofErr w:type="gramStart"/>
      <w:r w:rsidRPr="004E509F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4E509F">
        <w:rPr>
          <w:rFonts w:ascii="Times New Roman" w:hAnsi="Times New Roman" w:cs="Times New Roman"/>
          <w:sz w:val="28"/>
          <w:szCs w:val="28"/>
        </w:rPr>
        <w:t xml:space="preserve"> прежде всего рассмотреть особенности конструирования, как деятельности, выделить его существенные признаки на этой основе определить специфику  конструктивного творчества дошкольника.</w:t>
      </w:r>
    </w:p>
    <w:p w:rsidR="00F7622B" w:rsidRPr="004E509F" w:rsidRDefault="00F7622B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509F">
        <w:rPr>
          <w:rFonts w:ascii="Times New Roman" w:hAnsi="Times New Roman" w:cs="Times New Roman"/>
          <w:sz w:val="28"/>
          <w:szCs w:val="28"/>
        </w:rPr>
        <w:t xml:space="preserve">Термин «конструирование» (от латинского </w:t>
      </w:r>
      <w:proofErr w:type="spellStart"/>
      <w:r w:rsidRPr="004E509F">
        <w:rPr>
          <w:rFonts w:ascii="Times New Roman" w:hAnsi="Times New Roman" w:cs="Times New Roman"/>
          <w:sz w:val="28"/>
          <w:szCs w:val="28"/>
          <w:lang w:val="en-US"/>
        </w:rPr>
        <w:t>construere</w:t>
      </w:r>
      <w:proofErr w:type="spellEnd"/>
      <w:r w:rsidRPr="004E509F">
        <w:rPr>
          <w:rFonts w:ascii="Times New Roman" w:hAnsi="Times New Roman" w:cs="Times New Roman"/>
          <w:sz w:val="28"/>
          <w:szCs w:val="28"/>
        </w:rPr>
        <w:t>- построение) обозначает построение вообще, приведение в определённое взаимоположение различных предметов, частей, элементов.</w:t>
      </w:r>
      <w:proofErr w:type="gramEnd"/>
    </w:p>
    <w:p w:rsidR="00F7622B" w:rsidRPr="004E509F" w:rsidRDefault="00F7622B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>Детское конструирование обозначает процесс сооружения построек, таких конструкций, в которых предусматривается взаимное расположение частей и элементов, способы их соединения, отображение предметов в окружающем мире.</w:t>
      </w:r>
    </w:p>
    <w:p w:rsidR="00F7622B" w:rsidRPr="004E509F" w:rsidRDefault="00F7622B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 xml:space="preserve">В конструктивных играх у детей формируется интерес к окружающему миру, развивается наблюдательность. Дети приобретают некоторые сведения технического характера, знакомятся с простейшими свойствами геометрических тел. Игры с постройкой </w:t>
      </w:r>
      <w:proofErr w:type="gramStart"/>
      <w:r w:rsidRPr="004E509F">
        <w:rPr>
          <w:rFonts w:ascii="Times New Roman" w:hAnsi="Times New Roman" w:cs="Times New Roman"/>
          <w:sz w:val="28"/>
          <w:szCs w:val="28"/>
        </w:rPr>
        <w:t>воспитывают у детей такие качества которые непосредственно подготавливают</w:t>
      </w:r>
      <w:proofErr w:type="gramEnd"/>
      <w:r w:rsidRPr="004E509F">
        <w:rPr>
          <w:rFonts w:ascii="Times New Roman" w:hAnsi="Times New Roman" w:cs="Times New Roman"/>
          <w:sz w:val="28"/>
          <w:szCs w:val="28"/>
        </w:rPr>
        <w:t xml:space="preserve">  их к труду. Дети стремятся сделать то, что их </w:t>
      </w:r>
      <w:proofErr w:type="spellStart"/>
      <w:r w:rsidRPr="004E509F">
        <w:rPr>
          <w:rFonts w:ascii="Times New Roman" w:hAnsi="Times New Roman" w:cs="Times New Roman"/>
          <w:sz w:val="28"/>
          <w:szCs w:val="28"/>
        </w:rPr>
        <w:t>заинтерисовало</w:t>
      </w:r>
      <w:proofErr w:type="spellEnd"/>
      <w:r w:rsidRPr="004E509F">
        <w:rPr>
          <w:rFonts w:ascii="Times New Roman" w:hAnsi="Times New Roman" w:cs="Times New Roman"/>
          <w:sz w:val="28"/>
          <w:szCs w:val="28"/>
        </w:rPr>
        <w:t>.</w:t>
      </w:r>
    </w:p>
    <w:p w:rsidR="00F7622B" w:rsidRPr="004E509F" w:rsidRDefault="00FC716A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 xml:space="preserve"> Конструктивные игры свидетельствуют о зарождении высокой культуры деятельности: в них большое развитие получает фантазия ребёнка, причём «творческая фантазия».</w:t>
      </w:r>
    </w:p>
    <w:p w:rsidR="00FC716A" w:rsidRPr="004E509F" w:rsidRDefault="00FC716A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 xml:space="preserve">Такие игры способствуют развитию мышления детей, активизируют процессы мышления, как анализ и синтез, умение сравнивать. Богатые возможности при этом открываются для развития пространственных </w:t>
      </w:r>
      <w:r w:rsidRPr="004E509F">
        <w:rPr>
          <w:rFonts w:ascii="Times New Roman" w:hAnsi="Times New Roman" w:cs="Times New Roman"/>
          <w:sz w:val="28"/>
          <w:szCs w:val="28"/>
        </w:rPr>
        <w:lastRenderedPageBreak/>
        <w:t>представлений. Ни один вид изобразительной деятельности не даёт такой чёткости образа, как строительство.</w:t>
      </w:r>
    </w:p>
    <w:p w:rsidR="00FC716A" w:rsidRPr="004E509F" w:rsidRDefault="00FC716A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>Уровень развития мозга находится в прямой зависимости от совершенствования руки. Кроме того, в непосредственной деятельности от детей по сооружению игровых построек воспитываются волевые качества, умение управлять вниманием, восприятием и т.д.</w:t>
      </w:r>
    </w:p>
    <w:p w:rsidR="00FC716A" w:rsidRPr="004E509F" w:rsidRDefault="00FC716A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>Постоянное упражнение в самых разнообразных движениях, сопровождающиеся эмоциональным подъёмом, способствует тому, что эти движения становятся быстрыми и ловкими, легко подчиняющимся контролю глаза, улучшается согласованная работа отдельных мышц, особенно сгибателей и разгибателей.</w:t>
      </w:r>
    </w:p>
    <w:p w:rsidR="00FC716A" w:rsidRPr="004E509F" w:rsidRDefault="00FC716A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 xml:space="preserve">Эту тему я выбрала не случайно. Я считаю, что конструктивные игры удовлетворяют особенности детского сознания, которую очень тонко подметил ещё К.Д.Ушинский: «Ребёнку нравится именно живое движение представлений в его </w:t>
      </w:r>
      <w:proofErr w:type="gramStart"/>
      <w:r w:rsidRPr="004E509F">
        <w:rPr>
          <w:rFonts w:ascii="Times New Roman" w:hAnsi="Times New Roman" w:cs="Times New Roman"/>
          <w:sz w:val="28"/>
          <w:szCs w:val="28"/>
        </w:rPr>
        <w:t>голове</w:t>
      </w:r>
      <w:proofErr w:type="gramEnd"/>
      <w:r w:rsidRPr="004E509F">
        <w:rPr>
          <w:rFonts w:ascii="Times New Roman" w:hAnsi="Times New Roman" w:cs="Times New Roman"/>
          <w:sz w:val="28"/>
          <w:szCs w:val="28"/>
        </w:rPr>
        <w:t xml:space="preserve"> и он хочет, чтобы игрушки его хоть сколько-нибудь соответствовали ассоциациям его воображения».</w:t>
      </w:r>
    </w:p>
    <w:p w:rsidR="00FC716A" w:rsidRPr="004E509F" w:rsidRDefault="00101620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>Конструктивные игры очень полезны в старшей  и подготовительной группе в связи с  подготовкой детей к школе. В  этих играх формируются такие качества личности, как сосредоточенность внимания, настойчивость в достижении цели, умение проявлять творческую инициативу на базе приобретённых умений, считаясь с реальными свойствами материалов, точность наглядного анализа, умение правильно ориентироваться в пр</w:t>
      </w:r>
      <w:r w:rsidR="00D23E04" w:rsidRPr="004E509F">
        <w:rPr>
          <w:rFonts w:ascii="Times New Roman" w:hAnsi="Times New Roman" w:cs="Times New Roman"/>
          <w:sz w:val="28"/>
          <w:szCs w:val="28"/>
        </w:rPr>
        <w:t>о</w:t>
      </w:r>
      <w:r w:rsidRPr="004E509F">
        <w:rPr>
          <w:rFonts w:ascii="Times New Roman" w:hAnsi="Times New Roman" w:cs="Times New Roman"/>
          <w:sz w:val="28"/>
          <w:szCs w:val="28"/>
        </w:rPr>
        <w:t>странстве и правильно употреблять пространственные понятия.</w:t>
      </w:r>
    </w:p>
    <w:p w:rsidR="00101620" w:rsidRPr="004E509F" w:rsidRDefault="00101620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>На протяжении всего дошкольного возраста конструирование привлекает к себе внимание детей, доставляет им большое удовлетворение, так как оно является наиболее доступным для осуществления их созидательных замыслов. Помогает им во всём этом наш окружающий мир.</w:t>
      </w:r>
    </w:p>
    <w:p w:rsidR="00101620" w:rsidRPr="004E509F" w:rsidRDefault="00101620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>Поэтому темой работы я выбрала: «Конструирование как способ ознакомления с окружающим миром».</w:t>
      </w:r>
    </w:p>
    <w:p w:rsidR="00101620" w:rsidRPr="004E509F" w:rsidRDefault="00101620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>Начиная работу, я поставила перед собой цель: Формирование у детей представления об окружающем мире через различные виды конструктивной деятельности.</w:t>
      </w:r>
    </w:p>
    <w:p w:rsidR="00101620" w:rsidRPr="004E509F" w:rsidRDefault="00D23E04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>Эту цель я пыталась осуществить через решение следующих задач:</w:t>
      </w:r>
    </w:p>
    <w:p w:rsidR="00D23E04" w:rsidRPr="004E509F" w:rsidRDefault="00D23E04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lastRenderedPageBreak/>
        <w:t>1. Вызвать интерес детей к окружающему миру через различные виды конструктора.</w:t>
      </w:r>
    </w:p>
    <w:p w:rsidR="00D23E04" w:rsidRPr="004E509F" w:rsidRDefault="00D23E04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 xml:space="preserve">2. Расширить знание </w:t>
      </w:r>
      <w:proofErr w:type="spellStart"/>
      <w:r w:rsidRPr="004E509F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4E509F">
        <w:rPr>
          <w:rFonts w:ascii="Times New Roman" w:hAnsi="Times New Roman" w:cs="Times New Roman"/>
          <w:sz w:val="28"/>
          <w:szCs w:val="28"/>
        </w:rPr>
        <w:t xml:space="preserve"> представление детей о предметах окружающего мира с помощью конструктивной деятельности.</w:t>
      </w:r>
    </w:p>
    <w:p w:rsidR="00D23E04" w:rsidRPr="004E509F" w:rsidRDefault="00D23E04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>3. Развивать способность точного восприятия пространственных отношений в окружающей действительности.</w:t>
      </w:r>
    </w:p>
    <w:p w:rsidR="00D23E04" w:rsidRPr="004E509F" w:rsidRDefault="00D23E04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>4. Формировать познавательную активность через использование различных методов и приёмов.</w:t>
      </w:r>
    </w:p>
    <w:p w:rsidR="00D23E04" w:rsidRPr="004E509F" w:rsidRDefault="00D23E04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>5. Развивать интеллектуальные способности через  наблюдение, сравнение, анализ окружающих предметов.</w:t>
      </w:r>
    </w:p>
    <w:p w:rsidR="00D23E04" w:rsidRPr="004E509F" w:rsidRDefault="00D23E04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>6. Развивать самостоятельность, умение согласовывать свои действия с действиями сверстников при выполнении коллективных композиций.</w:t>
      </w:r>
    </w:p>
    <w:p w:rsidR="00D23E04" w:rsidRPr="004E509F" w:rsidRDefault="00D23E04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>Свою работу я построила по трём основным блокам:</w:t>
      </w:r>
    </w:p>
    <w:p w:rsidR="00D23E04" w:rsidRPr="004E509F" w:rsidRDefault="00D23E04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>- Осуществление работы с детьми:</w:t>
      </w:r>
    </w:p>
    <w:p w:rsidR="00D23E04" w:rsidRPr="004E509F" w:rsidRDefault="00D23E04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>1) в учебной деятельности</w:t>
      </w:r>
    </w:p>
    <w:p w:rsidR="00D23E04" w:rsidRPr="004E509F" w:rsidRDefault="00D23E04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>2) в совместной деятельности</w:t>
      </w:r>
    </w:p>
    <w:p w:rsidR="00D23E04" w:rsidRPr="004E509F" w:rsidRDefault="00D23E04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>3) в самостоятельной деятельности</w:t>
      </w:r>
    </w:p>
    <w:p w:rsidR="00D23E04" w:rsidRPr="004E509F" w:rsidRDefault="00D23E04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>- Осуществление работы с родителями.</w:t>
      </w:r>
    </w:p>
    <w:p w:rsidR="00D23E04" w:rsidRPr="004E509F" w:rsidRDefault="00D23E04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>- Осуществление работы с педагогами.</w:t>
      </w:r>
    </w:p>
    <w:p w:rsidR="00D23E04" w:rsidRPr="004E509F" w:rsidRDefault="00D23E04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>Для работы с детьми я взяла 3 вида конструктивной деятельности:</w:t>
      </w:r>
    </w:p>
    <w:p w:rsidR="00D23E04" w:rsidRPr="004E509F" w:rsidRDefault="00D23E04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>1) деревянный  строительный материал</w:t>
      </w:r>
    </w:p>
    <w:p w:rsidR="00D23E04" w:rsidRPr="004E509F" w:rsidRDefault="00D23E04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>2) ЛЕГ</w:t>
      </w:r>
      <w:proofErr w:type="gramStart"/>
      <w:r w:rsidRPr="004E509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E509F">
        <w:rPr>
          <w:rFonts w:ascii="Times New Roman" w:hAnsi="Times New Roman" w:cs="Times New Roman"/>
          <w:sz w:val="28"/>
          <w:szCs w:val="28"/>
        </w:rPr>
        <w:t xml:space="preserve"> конструктор</w:t>
      </w:r>
    </w:p>
    <w:p w:rsidR="00D23E04" w:rsidRPr="004E509F" w:rsidRDefault="00D23E04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>3) «оригами» (работа с бумагой)</w:t>
      </w:r>
    </w:p>
    <w:p w:rsidR="00D23E04" w:rsidRPr="004E509F" w:rsidRDefault="00A524DD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 xml:space="preserve">1) Строительные наборы дают возможность воплощать в реальные образы, новые игровые строительные замыслы. </w:t>
      </w:r>
      <w:proofErr w:type="spellStart"/>
      <w:r w:rsidRPr="004E509F">
        <w:rPr>
          <w:rFonts w:ascii="Times New Roman" w:hAnsi="Times New Roman" w:cs="Times New Roman"/>
          <w:sz w:val="28"/>
          <w:szCs w:val="28"/>
        </w:rPr>
        <w:t>Троительные</w:t>
      </w:r>
      <w:proofErr w:type="spellEnd"/>
      <w:r w:rsidRPr="004E509F">
        <w:rPr>
          <w:rFonts w:ascii="Times New Roman" w:hAnsi="Times New Roman" w:cs="Times New Roman"/>
          <w:sz w:val="28"/>
          <w:szCs w:val="28"/>
        </w:rPr>
        <w:t xml:space="preserve"> наборы представляют собой сочетание разнообразных геометрических тел. Строительные материалы можно отнести к группе игрушек- материалов по классификации А.С.Макаренко.</w:t>
      </w:r>
    </w:p>
    <w:p w:rsidR="00A524DD" w:rsidRPr="004E509F" w:rsidRDefault="00A524DD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lastRenderedPageBreak/>
        <w:t>Игры со строительным материалом, способствуют практическому познанию свойств геометрических тел, ведь элементы строительного материала представляют собой геометрические тела: куб, цилиндр, призма и т.д.- развивают у детей стереометрические представления.</w:t>
      </w:r>
    </w:p>
    <w:p w:rsidR="00A524DD" w:rsidRPr="004E509F" w:rsidRDefault="00A524DD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>2) ЛЕГ</w:t>
      </w:r>
      <w:proofErr w:type="gramStart"/>
      <w:r w:rsidRPr="004E509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E509F">
        <w:rPr>
          <w:rFonts w:ascii="Times New Roman" w:hAnsi="Times New Roman" w:cs="Times New Roman"/>
          <w:sz w:val="28"/>
          <w:szCs w:val="28"/>
        </w:rPr>
        <w:t xml:space="preserve"> конструктор сейчас очень популярен. Само слово ЛЕГО переводится с латинского « я учился»</w:t>
      </w:r>
      <w:proofErr w:type="gramStart"/>
      <w:r w:rsidRPr="004E50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509F">
        <w:rPr>
          <w:rFonts w:ascii="Times New Roman" w:hAnsi="Times New Roman" w:cs="Times New Roman"/>
          <w:sz w:val="28"/>
          <w:szCs w:val="28"/>
        </w:rPr>
        <w:t xml:space="preserve"> «я собирал».</w:t>
      </w:r>
    </w:p>
    <w:p w:rsidR="00A524DD" w:rsidRPr="004E509F" w:rsidRDefault="00A524DD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>Основные элементы ЛЕГО напоминают кирпичики разных размеров. Их можно различать числом кнопочек, расположенных вертикально и горизонтально. Другие формочки похожие на сапожок, шляпу, клювик, овалы с глазками. Все детали имеют яркие цвета.</w:t>
      </w:r>
    </w:p>
    <w:p w:rsidR="00A524DD" w:rsidRPr="004E509F" w:rsidRDefault="00A524DD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 xml:space="preserve">ЛЕГО конструирование- это вид моделирующей </w:t>
      </w:r>
      <w:proofErr w:type="spellStart"/>
      <w:proofErr w:type="gramStart"/>
      <w:r w:rsidRPr="004E509F">
        <w:rPr>
          <w:rFonts w:ascii="Times New Roman" w:hAnsi="Times New Roman" w:cs="Times New Roman"/>
          <w:sz w:val="28"/>
          <w:szCs w:val="28"/>
        </w:rPr>
        <w:t>творческо</w:t>
      </w:r>
      <w:proofErr w:type="spellEnd"/>
      <w:r w:rsidRPr="004E509F">
        <w:rPr>
          <w:rFonts w:ascii="Times New Roman" w:hAnsi="Times New Roman" w:cs="Times New Roman"/>
          <w:sz w:val="28"/>
          <w:szCs w:val="28"/>
        </w:rPr>
        <w:t>- продуктивной</w:t>
      </w:r>
      <w:proofErr w:type="gramEnd"/>
      <w:r w:rsidRPr="004E509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D10F5E" w:rsidRPr="004E509F">
        <w:rPr>
          <w:rFonts w:ascii="Times New Roman" w:hAnsi="Times New Roman" w:cs="Times New Roman"/>
          <w:sz w:val="28"/>
          <w:szCs w:val="28"/>
        </w:rPr>
        <w:t xml:space="preserve">. С его помощью трудные учебные задачи можно решить при помощи увлекательной игры, в которой не будет </w:t>
      </w:r>
      <w:proofErr w:type="gramStart"/>
      <w:r w:rsidR="00D10F5E" w:rsidRPr="004E509F">
        <w:rPr>
          <w:rFonts w:ascii="Times New Roman" w:hAnsi="Times New Roman" w:cs="Times New Roman"/>
          <w:sz w:val="28"/>
          <w:szCs w:val="28"/>
        </w:rPr>
        <w:t>проигравших</w:t>
      </w:r>
      <w:proofErr w:type="gramEnd"/>
      <w:r w:rsidR="00D10F5E" w:rsidRPr="004E509F">
        <w:rPr>
          <w:rFonts w:ascii="Times New Roman" w:hAnsi="Times New Roman" w:cs="Times New Roman"/>
          <w:sz w:val="28"/>
          <w:szCs w:val="28"/>
        </w:rPr>
        <w:t>.</w:t>
      </w:r>
    </w:p>
    <w:p w:rsidR="00D10F5E" w:rsidRPr="004E509F" w:rsidRDefault="00D10F5E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 xml:space="preserve">3) Оригами- (это слово означает « Складывание из бумаги»). Из обычного листа бумаги прямоугольной формы можно сложить самые разнообразные вещи </w:t>
      </w:r>
      <w:proofErr w:type="gramStart"/>
      <w:r w:rsidRPr="004E50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509F">
        <w:rPr>
          <w:rFonts w:ascii="Times New Roman" w:hAnsi="Times New Roman" w:cs="Times New Roman"/>
          <w:sz w:val="28"/>
          <w:szCs w:val="28"/>
        </w:rPr>
        <w:t>от коробочек до украшений). Искусство оригами дарит детям забавные игрушки.</w:t>
      </w:r>
    </w:p>
    <w:p w:rsidR="00D10F5E" w:rsidRPr="004E509F" w:rsidRDefault="00D10F5E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 xml:space="preserve">Работать </w:t>
      </w:r>
      <w:proofErr w:type="spellStart"/>
      <w:r w:rsidRPr="004E509F">
        <w:rPr>
          <w:rFonts w:ascii="Times New Roman" w:hAnsi="Times New Roman" w:cs="Times New Roman"/>
          <w:sz w:val="28"/>
          <w:szCs w:val="28"/>
        </w:rPr>
        <w:t>можнос</w:t>
      </w:r>
      <w:proofErr w:type="spellEnd"/>
      <w:r w:rsidRPr="004E509F">
        <w:rPr>
          <w:rFonts w:ascii="Times New Roman" w:hAnsi="Times New Roman" w:cs="Times New Roman"/>
          <w:sz w:val="28"/>
          <w:szCs w:val="28"/>
        </w:rPr>
        <w:t xml:space="preserve"> любой бумагой, можно раскрасить её самому красками, мелками, фломастерами. Оригами развивает мышление, пространственное воображение, память, мелкую моторику и речь. Кроме того, работа с бумагой требует сосредоточенности, внимания, усидчивости, тех качеств, которые помогут ребёнку успешно учиться в школе. А радость совместного творчества взрослого и ребёнка – это тоже ОРИГАМИ.</w:t>
      </w:r>
    </w:p>
    <w:p w:rsidR="00D10F5E" w:rsidRPr="004E509F" w:rsidRDefault="00D10F5E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 xml:space="preserve">Эти три </w:t>
      </w:r>
      <w:proofErr w:type="spellStart"/>
      <w:r w:rsidRPr="004E509F">
        <w:rPr>
          <w:rFonts w:ascii="Times New Roman" w:hAnsi="Times New Roman" w:cs="Times New Roman"/>
          <w:sz w:val="28"/>
          <w:szCs w:val="28"/>
        </w:rPr>
        <w:t>напраления</w:t>
      </w:r>
      <w:proofErr w:type="spellEnd"/>
      <w:r w:rsidRPr="004E509F">
        <w:rPr>
          <w:rFonts w:ascii="Times New Roman" w:hAnsi="Times New Roman" w:cs="Times New Roman"/>
          <w:sz w:val="28"/>
          <w:szCs w:val="28"/>
        </w:rPr>
        <w:t xml:space="preserve"> вместе дают очень хороший результат в процессе развития и воспитания дошкольников. Каждое из них можно сравнить  друг с другом, выбрать то, что тебе  окажется ближе и интересней. Все направления конструирования напрямую связаны с окружающим миром, с их помощью</w:t>
      </w:r>
      <w:r w:rsidR="00286E95" w:rsidRPr="004E509F">
        <w:rPr>
          <w:rFonts w:ascii="Times New Roman" w:hAnsi="Times New Roman" w:cs="Times New Roman"/>
          <w:sz w:val="28"/>
          <w:szCs w:val="28"/>
        </w:rPr>
        <w:t xml:space="preserve"> дети учатся строить что-то своё, </w:t>
      </w:r>
      <w:proofErr w:type="gramStart"/>
      <w:r w:rsidR="00286E95" w:rsidRPr="004E509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286E95" w:rsidRPr="004E509F">
        <w:rPr>
          <w:rFonts w:ascii="Times New Roman" w:hAnsi="Times New Roman" w:cs="Times New Roman"/>
          <w:sz w:val="28"/>
          <w:szCs w:val="28"/>
        </w:rPr>
        <w:t xml:space="preserve"> что они видели и хотят воплотить, а самое интересное, что это одновременно и познание и игра.</w:t>
      </w:r>
    </w:p>
    <w:p w:rsidR="00286E95" w:rsidRPr="004E509F" w:rsidRDefault="00286E95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>Определив направления в работе, я приступила к их реализации.</w:t>
      </w:r>
    </w:p>
    <w:p w:rsidR="00286E95" w:rsidRPr="004E509F" w:rsidRDefault="00286E95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 xml:space="preserve">Я работаю с детьми подготовительной группы по программе </w:t>
      </w:r>
      <w:proofErr w:type="spellStart"/>
      <w:r w:rsidRPr="004E509F">
        <w:rPr>
          <w:rFonts w:ascii="Times New Roman" w:hAnsi="Times New Roman" w:cs="Times New Roman"/>
          <w:sz w:val="28"/>
          <w:szCs w:val="28"/>
        </w:rPr>
        <w:t>Л.А.Венгера</w:t>
      </w:r>
      <w:proofErr w:type="spellEnd"/>
      <w:r w:rsidRPr="004E509F">
        <w:rPr>
          <w:rFonts w:ascii="Times New Roman" w:hAnsi="Times New Roman" w:cs="Times New Roman"/>
          <w:sz w:val="28"/>
          <w:szCs w:val="28"/>
        </w:rPr>
        <w:t xml:space="preserve"> «Развитие». Эта программа предусматривает работу по нескольким раздела</w:t>
      </w:r>
      <w:proofErr w:type="gramStart"/>
      <w:r w:rsidRPr="004E509F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4E509F">
        <w:rPr>
          <w:rFonts w:ascii="Times New Roman" w:hAnsi="Times New Roman" w:cs="Times New Roman"/>
          <w:sz w:val="28"/>
          <w:szCs w:val="28"/>
        </w:rPr>
        <w:t>обучение грамоте, ознакомление с художественной литературой и развитие речи, развитие экологических представлений, конструирование).</w:t>
      </w:r>
    </w:p>
    <w:p w:rsidR="00286E95" w:rsidRPr="004E509F" w:rsidRDefault="00286E95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lastRenderedPageBreak/>
        <w:t xml:space="preserve"> На НОД по развитию речи дети знакомятся со сказками, рассказами, стихами, с их героями. С помощью конструирования дети создают тех героев с которыми познакомились на занятиях и </w:t>
      </w:r>
      <w:proofErr w:type="spellStart"/>
      <w:proofErr w:type="gramStart"/>
      <w:r w:rsidRPr="004E509F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4E509F">
        <w:rPr>
          <w:rFonts w:ascii="Times New Roman" w:hAnsi="Times New Roman" w:cs="Times New Roman"/>
          <w:sz w:val="28"/>
          <w:szCs w:val="28"/>
        </w:rPr>
        <w:t xml:space="preserve"> это очень нравится. В конце занятия дети очень любят играть своими персонажами в линии театрализации. Выкладывают модели, опираясь на прочитанный материал.</w:t>
      </w:r>
    </w:p>
    <w:p w:rsidR="00286E95" w:rsidRPr="004E509F" w:rsidRDefault="00286E95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>На НОД по обучению грамоте я тоже внедряю конструктор, включая и цвет и форму. С его помощью дети выкладывают схемы сл</w:t>
      </w:r>
      <w:r w:rsidR="001866D4" w:rsidRPr="004E509F">
        <w:rPr>
          <w:rFonts w:ascii="Times New Roman" w:hAnsi="Times New Roman" w:cs="Times New Roman"/>
          <w:sz w:val="28"/>
          <w:szCs w:val="28"/>
        </w:rPr>
        <w:t>о</w:t>
      </w:r>
      <w:r w:rsidRPr="004E509F">
        <w:rPr>
          <w:rFonts w:ascii="Times New Roman" w:hAnsi="Times New Roman" w:cs="Times New Roman"/>
          <w:sz w:val="28"/>
          <w:szCs w:val="28"/>
        </w:rPr>
        <w:t>в, звуки, соответствующим цветом</w:t>
      </w:r>
      <w:r w:rsidR="001866D4" w:rsidRPr="004E509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1866D4" w:rsidRPr="004E509F">
        <w:rPr>
          <w:rFonts w:ascii="Times New Roman" w:hAnsi="Times New Roman" w:cs="Times New Roman"/>
          <w:sz w:val="28"/>
          <w:szCs w:val="28"/>
        </w:rPr>
        <w:t>формой</w:t>
      </w:r>
      <w:proofErr w:type="gramEnd"/>
      <w:r w:rsidR="001866D4" w:rsidRPr="004E509F">
        <w:rPr>
          <w:rFonts w:ascii="Times New Roman" w:hAnsi="Times New Roman" w:cs="Times New Roman"/>
          <w:sz w:val="28"/>
          <w:szCs w:val="28"/>
        </w:rPr>
        <w:t xml:space="preserve"> а также показывают ударение в словах. А также выкладывают схемы предложений.</w:t>
      </w:r>
    </w:p>
    <w:p w:rsidR="001866D4" w:rsidRPr="004E509F" w:rsidRDefault="001866D4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 xml:space="preserve"> На НОД по экологии я тоже использую  конструктивную деятельность. </w:t>
      </w:r>
      <w:proofErr w:type="gramStart"/>
      <w:r w:rsidRPr="004E509F">
        <w:rPr>
          <w:rFonts w:ascii="Times New Roman" w:hAnsi="Times New Roman" w:cs="Times New Roman"/>
          <w:sz w:val="28"/>
          <w:szCs w:val="28"/>
        </w:rPr>
        <w:t>Темы, изучаемые с её помощью лучше усваиваются</w:t>
      </w:r>
      <w:proofErr w:type="gramEnd"/>
      <w:r w:rsidRPr="004E509F">
        <w:rPr>
          <w:rFonts w:ascii="Times New Roman" w:hAnsi="Times New Roman" w:cs="Times New Roman"/>
          <w:sz w:val="28"/>
          <w:szCs w:val="28"/>
        </w:rPr>
        <w:t xml:space="preserve"> детьми. Дети делают постройки животных, жилища для своих питомцев и т.д. Выполняя постройки, дети создают объёмное изображение, которое способствует лучшему запоминанию образа объекта. </w:t>
      </w:r>
    </w:p>
    <w:p w:rsidR="001866D4" w:rsidRPr="004E509F" w:rsidRDefault="001866D4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>На НОД по развитию  математических представлений  я использую конструктор при решении задач « часть-целое», а также изучении состава числа.</w:t>
      </w:r>
    </w:p>
    <w:p w:rsidR="001866D4" w:rsidRPr="004E509F" w:rsidRDefault="001866D4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 xml:space="preserve">Для того чтобы ребёнок полноценно занимался конструированием, необходима подготовка. Поэтому я часто использую пальчиковые игры, как на </w:t>
      </w:r>
      <w:proofErr w:type="gramStart"/>
      <w:r w:rsidRPr="004E509F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4E509F">
        <w:rPr>
          <w:rFonts w:ascii="Times New Roman" w:hAnsi="Times New Roman" w:cs="Times New Roman"/>
          <w:sz w:val="28"/>
          <w:szCs w:val="28"/>
        </w:rPr>
        <w:t xml:space="preserve"> так и в совместной деятельности. Игры с ними развивают </w:t>
      </w:r>
      <w:proofErr w:type="spellStart"/>
      <w:r w:rsidRPr="004E509F">
        <w:rPr>
          <w:rFonts w:ascii="Times New Roman" w:hAnsi="Times New Roman" w:cs="Times New Roman"/>
          <w:sz w:val="28"/>
          <w:szCs w:val="28"/>
        </w:rPr>
        <w:t>чувстваритма</w:t>
      </w:r>
      <w:proofErr w:type="spellEnd"/>
      <w:r w:rsidRPr="004E509F">
        <w:rPr>
          <w:rFonts w:ascii="Times New Roman" w:hAnsi="Times New Roman" w:cs="Times New Roman"/>
          <w:sz w:val="28"/>
          <w:szCs w:val="28"/>
        </w:rPr>
        <w:t>, воображение, но главным образом вызывают веселье и смех, доставляют радость общения. Именно поэтому я пользуюс</w:t>
      </w:r>
      <w:r w:rsidR="004C5076" w:rsidRPr="004E509F">
        <w:rPr>
          <w:rFonts w:ascii="Times New Roman" w:hAnsi="Times New Roman" w:cs="Times New Roman"/>
          <w:sz w:val="28"/>
          <w:szCs w:val="28"/>
        </w:rPr>
        <w:t>ь развлечениями  для пальчиков рук.</w:t>
      </w:r>
    </w:p>
    <w:p w:rsidR="004C5076" w:rsidRPr="004E509F" w:rsidRDefault="004C5076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 xml:space="preserve">Даже  в свободное  время дети предпочитают и с удовольствием занимаются конструированием, используя все его виды по желанию, как </w:t>
      </w:r>
      <w:proofErr w:type="gramStart"/>
      <w:r w:rsidRPr="004E509F">
        <w:rPr>
          <w:rFonts w:ascii="Times New Roman" w:hAnsi="Times New Roman" w:cs="Times New Roman"/>
          <w:sz w:val="28"/>
          <w:szCs w:val="28"/>
        </w:rPr>
        <w:t>индивидуально</w:t>
      </w:r>
      <w:proofErr w:type="gramEnd"/>
      <w:r w:rsidRPr="004E509F">
        <w:rPr>
          <w:rFonts w:ascii="Times New Roman" w:hAnsi="Times New Roman" w:cs="Times New Roman"/>
          <w:sz w:val="28"/>
          <w:szCs w:val="28"/>
        </w:rPr>
        <w:t xml:space="preserve"> так и коллективно. Я приготовила различные схемы построек и поделок по всем направлениям, которые подразделила на разные темы.</w:t>
      </w:r>
    </w:p>
    <w:p w:rsidR="004C5076" w:rsidRPr="004E509F" w:rsidRDefault="004C5076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 xml:space="preserve">Для решения задач большое значение  придаю индивидуальной работе с детьми. В ходе своих занятий я использую стихи, которые обеспечивают моим детям положительный эмоциональный настрой. В группе есть уголок конструктивной деятельности. В нём представлены для развития детского творчества разные виды конструктора: большой напольный, деревянный, несколько наборов « </w:t>
      </w:r>
      <w:proofErr w:type="spellStart"/>
      <w:r w:rsidRPr="004E509F">
        <w:rPr>
          <w:rFonts w:ascii="Times New Roman" w:hAnsi="Times New Roman" w:cs="Times New Roman"/>
          <w:sz w:val="28"/>
          <w:szCs w:val="28"/>
        </w:rPr>
        <w:t>Лег</w:t>
      </w:r>
      <w:proofErr w:type="gramStart"/>
      <w:r w:rsidRPr="004E509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E509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E509F">
        <w:rPr>
          <w:rFonts w:ascii="Times New Roman" w:hAnsi="Times New Roman" w:cs="Times New Roman"/>
          <w:sz w:val="28"/>
          <w:szCs w:val="28"/>
        </w:rPr>
        <w:t xml:space="preserve"> конструктора», металлический.</w:t>
      </w:r>
    </w:p>
    <w:p w:rsidR="004C5076" w:rsidRPr="004E509F" w:rsidRDefault="004C5076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 xml:space="preserve">Для родителей были разработаны консультации, индивидуальные беседы, </w:t>
      </w:r>
      <w:proofErr w:type="spellStart"/>
      <w:r w:rsidRPr="004E509F">
        <w:rPr>
          <w:rFonts w:ascii="Times New Roman" w:hAnsi="Times New Roman" w:cs="Times New Roman"/>
          <w:sz w:val="28"/>
          <w:szCs w:val="28"/>
        </w:rPr>
        <w:t>матеиалы</w:t>
      </w:r>
      <w:proofErr w:type="spellEnd"/>
      <w:r w:rsidRPr="004E509F">
        <w:rPr>
          <w:rFonts w:ascii="Times New Roman" w:hAnsi="Times New Roman" w:cs="Times New Roman"/>
          <w:sz w:val="28"/>
          <w:szCs w:val="28"/>
        </w:rPr>
        <w:t xml:space="preserve"> для родительского уголка.</w:t>
      </w:r>
    </w:p>
    <w:p w:rsidR="004C5076" w:rsidRPr="004E509F" w:rsidRDefault="004C5076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lastRenderedPageBreak/>
        <w:t xml:space="preserve">Работая по направлению конструктивной деятельности </w:t>
      </w:r>
      <w:proofErr w:type="gramStart"/>
      <w:r w:rsidRPr="004E509F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4E509F">
        <w:rPr>
          <w:rFonts w:ascii="Times New Roman" w:hAnsi="Times New Roman" w:cs="Times New Roman"/>
          <w:sz w:val="28"/>
          <w:szCs w:val="28"/>
        </w:rPr>
        <w:t xml:space="preserve"> я выступала перед педагогами</w:t>
      </w:r>
      <w:r w:rsidR="005D1FAF" w:rsidRPr="004E509F">
        <w:rPr>
          <w:rFonts w:ascii="Times New Roman" w:hAnsi="Times New Roman" w:cs="Times New Roman"/>
          <w:sz w:val="28"/>
          <w:szCs w:val="28"/>
        </w:rPr>
        <w:t xml:space="preserve"> с консультациями, участвовала в работе педагогических советов. Мои воспитанники постоянно участвуют в различных конкурсах на разных уровнях.</w:t>
      </w:r>
    </w:p>
    <w:p w:rsidR="005D1FAF" w:rsidRPr="004E509F" w:rsidRDefault="005D1FAF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 xml:space="preserve">Два года я являюсь руководителем кружка «ЛЕГО», и разработала для него рабочую программу. </w:t>
      </w:r>
    </w:p>
    <w:p w:rsidR="005D1FAF" w:rsidRPr="004E509F" w:rsidRDefault="005D1FAF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 xml:space="preserve">Работа в кружковой деятельности  ведётся с </w:t>
      </w:r>
      <w:proofErr w:type="gramStart"/>
      <w:r w:rsidRPr="004E509F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Pr="004E509F">
        <w:rPr>
          <w:rFonts w:ascii="Times New Roman" w:hAnsi="Times New Roman" w:cs="Times New Roman"/>
          <w:sz w:val="28"/>
          <w:szCs w:val="28"/>
        </w:rPr>
        <w:t xml:space="preserve"> у которых низкий и средний уровень.</w:t>
      </w:r>
    </w:p>
    <w:p w:rsidR="005D1FAF" w:rsidRPr="004E509F" w:rsidRDefault="005D1FAF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>Таким образом, используя в процессе обучения и воспитани</w:t>
      </w:r>
      <w:proofErr w:type="gramStart"/>
      <w:r w:rsidRPr="004E509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E509F">
        <w:rPr>
          <w:rFonts w:ascii="Times New Roman" w:hAnsi="Times New Roman" w:cs="Times New Roman"/>
          <w:sz w:val="28"/>
          <w:szCs w:val="28"/>
        </w:rPr>
        <w:t xml:space="preserve"> конструирование, я создаю благоприятные условия для быстрого и вместе с тем интересного развития, интереса к окружающему миру, пространственных отношениях в окружающей действительности.</w:t>
      </w:r>
    </w:p>
    <w:p w:rsidR="005D1FAF" w:rsidRPr="004E509F" w:rsidRDefault="005D1FAF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>В результате внедрения этого вида деятельности я убедилась, что они научились многому: наблюдательности, внимательности, усидчивости, трудолюбию,</w:t>
      </w:r>
      <w:r w:rsidR="004E509F" w:rsidRPr="004E509F">
        <w:rPr>
          <w:rFonts w:ascii="Times New Roman" w:hAnsi="Times New Roman" w:cs="Times New Roman"/>
          <w:sz w:val="28"/>
          <w:szCs w:val="28"/>
        </w:rPr>
        <w:t xml:space="preserve"> </w:t>
      </w:r>
      <w:r w:rsidRPr="004E509F">
        <w:rPr>
          <w:rFonts w:ascii="Times New Roman" w:hAnsi="Times New Roman" w:cs="Times New Roman"/>
          <w:sz w:val="28"/>
          <w:szCs w:val="28"/>
        </w:rPr>
        <w:t>умению сравнивать,</w:t>
      </w:r>
      <w:r w:rsidR="004E509F" w:rsidRPr="004E509F">
        <w:rPr>
          <w:rFonts w:ascii="Times New Roman" w:hAnsi="Times New Roman" w:cs="Times New Roman"/>
          <w:sz w:val="28"/>
          <w:szCs w:val="28"/>
        </w:rPr>
        <w:t xml:space="preserve"> </w:t>
      </w:r>
      <w:r w:rsidRPr="004E509F">
        <w:rPr>
          <w:rFonts w:ascii="Times New Roman" w:hAnsi="Times New Roman" w:cs="Times New Roman"/>
          <w:sz w:val="28"/>
          <w:szCs w:val="28"/>
        </w:rPr>
        <w:t>анализировать окружающие предметы, коллективизму, видеть окружающий мир другими глазами и воплощать свои фантазии в реальные вещи</w:t>
      </w:r>
      <w:r w:rsidR="004E509F" w:rsidRPr="004E509F">
        <w:rPr>
          <w:rFonts w:ascii="Times New Roman" w:hAnsi="Times New Roman" w:cs="Times New Roman"/>
          <w:sz w:val="28"/>
          <w:szCs w:val="28"/>
        </w:rPr>
        <w:t>, которые они делают своими руками, тем самым развивая интерес к окружающему миру.</w:t>
      </w:r>
    </w:p>
    <w:p w:rsidR="004E509F" w:rsidRPr="004E509F" w:rsidRDefault="004E509F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 xml:space="preserve">Созданная мною развивающая среда привела к улучшению атмосферы в детском коллективе, к доброжелательности и взаимопониманию между детьми. </w:t>
      </w:r>
    </w:p>
    <w:p w:rsidR="004E509F" w:rsidRPr="004E509F" w:rsidRDefault="004E509F">
      <w:pPr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>Они становятся поистине маленькими творцами окружающего мира!</w:t>
      </w:r>
    </w:p>
    <w:p w:rsidR="00D23E04" w:rsidRDefault="00D23E04">
      <w:pPr>
        <w:rPr>
          <w:rFonts w:ascii="Times New Roman" w:hAnsi="Times New Roman" w:cs="Times New Roman"/>
          <w:sz w:val="36"/>
          <w:szCs w:val="36"/>
        </w:rPr>
      </w:pPr>
    </w:p>
    <w:p w:rsidR="00D23E04" w:rsidRDefault="00D23E04">
      <w:pPr>
        <w:rPr>
          <w:rFonts w:ascii="Times New Roman" w:hAnsi="Times New Roman" w:cs="Times New Roman"/>
          <w:sz w:val="36"/>
          <w:szCs w:val="36"/>
        </w:rPr>
      </w:pPr>
    </w:p>
    <w:p w:rsidR="00D23E04" w:rsidRDefault="00D23E04">
      <w:pPr>
        <w:rPr>
          <w:rFonts w:ascii="Times New Roman" w:hAnsi="Times New Roman" w:cs="Times New Roman"/>
          <w:sz w:val="36"/>
          <w:szCs w:val="36"/>
        </w:rPr>
      </w:pPr>
    </w:p>
    <w:p w:rsidR="00D23E04" w:rsidRDefault="00D23E04">
      <w:pPr>
        <w:rPr>
          <w:rFonts w:ascii="Times New Roman" w:hAnsi="Times New Roman" w:cs="Times New Roman"/>
          <w:sz w:val="36"/>
          <w:szCs w:val="36"/>
        </w:rPr>
      </w:pPr>
    </w:p>
    <w:p w:rsidR="00D23E04" w:rsidRDefault="00D23E04">
      <w:pPr>
        <w:rPr>
          <w:rFonts w:ascii="Times New Roman" w:hAnsi="Times New Roman" w:cs="Times New Roman"/>
          <w:sz w:val="36"/>
          <w:szCs w:val="36"/>
        </w:rPr>
      </w:pPr>
    </w:p>
    <w:p w:rsidR="00D23E04" w:rsidRDefault="00D23E04">
      <w:pPr>
        <w:rPr>
          <w:rFonts w:ascii="Times New Roman" w:hAnsi="Times New Roman" w:cs="Times New Roman"/>
          <w:sz w:val="36"/>
          <w:szCs w:val="36"/>
        </w:rPr>
      </w:pPr>
    </w:p>
    <w:p w:rsidR="00D23E04" w:rsidRDefault="00D23E04">
      <w:pPr>
        <w:rPr>
          <w:rFonts w:ascii="Times New Roman" w:hAnsi="Times New Roman" w:cs="Times New Roman"/>
          <w:sz w:val="36"/>
          <w:szCs w:val="36"/>
        </w:rPr>
      </w:pPr>
    </w:p>
    <w:p w:rsidR="00D23E04" w:rsidRDefault="00D23E04">
      <w:pPr>
        <w:rPr>
          <w:rFonts w:ascii="Times New Roman" w:hAnsi="Times New Roman" w:cs="Times New Roman"/>
          <w:sz w:val="36"/>
          <w:szCs w:val="36"/>
        </w:rPr>
      </w:pPr>
    </w:p>
    <w:p w:rsidR="00D23E04" w:rsidRDefault="00D23E04">
      <w:pPr>
        <w:rPr>
          <w:rFonts w:ascii="Times New Roman" w:hAnsi="Times New Roman" w:cs="Times New Roman"/>
          <w:sz w:val="36"/>
          <w:szCs w:val="36"/>
        </w:rPr>
      </w:pPr>
    </w:p>
    <w:p w:rsidR="00D23E04" w:rsidRDefault="00D23E04">
      <w:pPr>
        <w:rPr>
          <w:rFonts w:ascii="Times New Roman" w:hAnsi="Times New Roman" w:cs="Times New Roman"/>
          <w:sz w:val="36"/>
          <w:szCs w:val="36"/>
        </w:rPr>
      </w:pPr>
    </w:p>
    <w:p w:rsidR="00D23E04" w:rsidRDefault="00D23E04">
      <w:pPr>
        <w:rPr>
          <w:rFonts w:ascii="Times New Roman" w:hAnsi="Times New Roman" w:cs="Times New Roman"/>
          <w:sz w:val="36"/>
          <w:szCs w:val="36"/>
        </w:rPr>
      </w:pPr>
    </w:p>
    <w:p w:rsidR="00D23E04" w:rsidRDefault="00D23E04">
      <w:pPr>
        <w:rPr>
          <w:rFonts w:ascii="Times New Roman" w:hAnsi="Times New Roman" w:cs="Times New Roman"/>
          <w:sz w:val="36"/>
          <w:szCs w:val="36"/>
        </w:rPr>
      </w:pPr>
    </w:p>
    <w:p w:rsidR="00D23E04" w:rsidRDefault="00D23E04">
      <w:pPr>
        <w:rPr>
          <w:rFonts w:ascii="Times New Roman" w:hAnsi="Times New Roman" w:cs="Times New Roman"/>
          <w:sz w:val="36"/>
          <w:szCs w:val="36"/>
        </w:rPr>
      </w:pPr>
    </w:p>
    <w:p w:rsidR="00D23E04" w:rsidRDefault="00D23E04">
      <w:pPr>
        <w:rPr>
          <w:rFonts w:ascii="Times New Roman" w:hAnsi="Times New Roman" w:cs="Times New Roman"/>
          <w:sz w:val="36"/>
          <w:szCs w:val="36"/>
        </w:rPr>
      </w:pPr>
    </w:p>
    <w:p w:rsidR="00D23E04" w:rsidRDefault="00D23E04">
      <w:pPr>
        <w:rPr>
          <w:rFonts w:ascii="Times New Roman" w:hAnsi="Times New Roman" w:cs="Times New Roman"/>
          <w:sz w:val="36"/>
          <w:szCs w:val="36"/>
        </w:rPr>
      </w:pPr>
    </w:p>
    <w:p w:rsidR="00D23E04" w:rsidRDefault="00D23E04">
      <w:pPr>
        <w:rPr>
          <w:rFonts w:ascii="Times New Roman" w:hAnsi="Times New Roman" w:cs="Times New Roman"/>
          <w:sz w:val="36"/>
          <w:szCs w:val="36"/>
        </w:rPr>
      </w:pPr>
    </w:p>
    <w:p w:rsidR="00D23E04" w:rsidRDefault="00D23E04">
      <w:pPr>
        <w:rPr>
          <w:rFonts w:ascii="Times New Roman" w:hAnsi="Times New Roman" w:cs="Times New Roman"/>
          <w:sz w:val="36"/>
          <w:szCs w:val="36"/>
        </w:rPr>
      </w:pPr>
    </w:p>
    <w:p w:rsidR="00101620" w:rsidRPr="00F7622B" w:rsidRDefault="0010162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101620" w:rsidRPr="00F7622B" w:rsidSect="00DD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622B"/>
    <w:rsid w:val="00101620"/>
    <w:rsid w:val="001866D4"/>
    <w:rsid w:val="00286E95"/>
    <w:rsid w:val="004C5076"/>
    <w:rsid w:val="004E509F"/>
    <w:rsid w:val="005D1FAF"/>
    <w:rsid w:val="00A524DD"/>
    <w:rsid w:val="00D10F5E"/>
    <w:rsid w:val="00D23E04"/>
    <w:rsid w:val="00DD446B"/>
    <w:rsid w:val="00F7622B"/>
    <w:rsid w:val="00FC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Савелий</dc:creator>
  <cp:keywords/>
  <dc:description/>
  <cp:lastModifiedBy>Савелий</cp:lastModifiedBy>
  <cp:revision>2</cp:revision>
  <dcterms:created xsi:type="dcterms:W3CDTF">2016-04-01T16:26:00Z</dcterms:created>
  <dcterms:modified xsi:type="dcterms:W3CDTF">2016-04-01T18:26:00Z</dcterms:modified>
</cp:coreProperties>
</file>