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80" w:rsidRPr="008D1880" w:rsidRDefault="008D1880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2F2F2F"/>
          <w:sz w:val="28"/>
          <w:szCs w:val="28"/>
        </w:rPr>
      </w:pPr>
      <w:r w:rsidRPr="008D1880">
        <w:rPr>
          <w:b/>
          <w:color w:val="2F2F2F"/>
          <w:sz w:val="28"/>
          <w:szCs w:val="28"/>
        </w:rPr>
        <w:t>ГИМНАСТИКА ДЛЯ ГЛАЗ</w:t>
      </w:r>
      <w:bookmarkStart w:id="0" w:name="_GoBack"/>
      <w:bookmarkEnd w:id="0"/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 век информационных технологий организм детей и взрослых подвергается большому воздействию факторов, негативно влияющих на здоровье. Не секрет, что телефоны, компьютеры, планшеты, телевизоры – ежедневно оказывают нагрузку на зрительный аппарат детей, даже младшего дошкольного возраста. Поэтому профилактическая и корригирующая работа с органами зрения выступает сегодня, как необходимый компонент образовательной деятельности ДОУ.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Важно не только научить детей выполнять специальные упражнения в системе, но и понять необходимость заботы о своем зрении и здоровье в целом.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Одной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Гимнастика для глаз -  это один из приемов оздоровления детей, она относится к </w:t>
      </w:r>
      <w:proofErr w:type="spellStart"/>
      <w:r w:rsidRPr="008D1880">
        <w:rPr>
          <w:color w:val="2F2F2F"/>
          <w:sz w:val="28"/>
          <w:szCs w:val="28"/>
        </w:rPr>
        <w:t>здоровьесберегающим</w:t>
      </w:r>
      <w:proofErr w:type="spellEnd"/>
      <w:r w:rsidRPr="008D1880">
        <w:rPr>
          <w:color w:val="2F2F2F"/>
          <w:sz w:val="28"/>
          <w:szCs w:val="28"/>
        </w:rPr>
        <w:t xml:space="preserve"> технологиям, наряду с </w:t>
      </w:r>
      <w:proofErr w:type="gramStart"/>
      <w:r w:rsidRPr="008D1880">
        <w:rPr>
          <w:color w:val="2F2F2F"/>
          <w:sz w:val="28"/>
          <w:szCs w:val="28"/>
        </w:rPr>
        <w:t>дыхательной  гимнастикой</w:t>
      </w:r>
      <w:proofErr w:type="gramEnd"/>
      <w:r w:rsidRPr="008D1880">
        <w:rPr>
          <w:color w:val="2F2F2F"/>
          <w:sz w:val="28"/>
          <w:szCs w:val="28"/>
        </w:rPr>
        <w:t>, самомассажем, динамическими паузами.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Цель гимнастики для глаз:</w:t>
      </w:r>
      <w:r w:rsidRPr="008D1880">
        <w:rPr>
          <w:rStyle w:val="apple-converted-space"/>
          <w:color w:val="2F2F2F"/>
          <w:sz w:val="28"/>
          <w:szCs w:val="28"/>
        </w:rPr>
        <w:t> </w:t>
      </w:r>
      <w:r w:rsidRPr="008D1880">
        <w:rPr>
          <w:color w:val="2F2F2F"/>
          <w:sz w:val="28"/>
          <w:szCs w:val="28"/>
        </w:rPr>
        <w:t>профилактика нарушений зрения дошкольников.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Задачи: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-предупреждение утомления,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-укрепление глазных мышц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 снятие напряжения.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 общее оздоровление зрительного аппарата.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Гимнастика для </w:t>
      </w:r>
      <w:proofErr w:type="gramStart"/>
      <w:r w:rsidRPr="008D1880">
        <w:rPr>
          <w:color w:val="2F2F2F"/>
          <w:sz w:val="28"/>
          <w:szCs w:val="28"/>
        </w:rPr>
        <w:t>глаз  благотворно</w:t>
      </w:r>
      <w:proofErr w:type="gramEnd"/>
      <w:r w:rsidRPr="008D1880">
        <w:rPr>
          <w:color w:val="2F2F2F"/>
          <w:sz w:val="28"/>
          <w:szCs w:val="28"/>
        </w:rPr>
        <w:t xml:space="preserve"> влияет на работоспособность зрительного анализатора и всего организма.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Условия:</w:t>
      </w:r>
      <w:r w:rsidRPr="008D1880">
        <w:rPr>
          <w:rStyle w:val="apple-converted-space"/>
          <w:color w:val="2F2F2F"/>
          <w:sz w:val="28"/>
          <w:szCs w:val="28"/>
        </w:rPr>
        <w:t> </w:t>
      </w:r>
      <w:r w:rsidRPr="008D1880">
        <w:rPr>
          <w:color w:val="2F2F2F"/>
          <w:sz w:val="28"/>
          <w:szCs w:val="28"/>
        </w:rPr>
        <w:t>Для проведения не требует специальных условий. Любая гимнастика для глаз проводится стоя.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Время:</w:t>
      </w:r>
      <w:r w:rsidRPr="008D1880">
        <w:rPr>
          <w:rStyle w:val="apple-converted-space"/>
          <w:bCs/>
          <w:color w:val="2F2F2F"/>
          <w:sz w:val="28"/>
          <w:szCs w:val="28"/>
        </w:rPr>
        <w:t> </w:t>
      </w:r>
      <w:r w:rsidRPr="008D1880">
        <w:rPr>
          <w:color w:val="2F2F2F"/>
          <w:sz w:val="28"/>
          <w:szCs w:val="28"/>
        </w:rPr>
        <w:t>Выполняются 2-4 мин.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lastRenderedPageBreak/>
        <w:t>Правило:</w:t>
      </w:r>
      <w:r w:rsidRPr="008D1880">
        <w:rPr>
          <w:rStyle w:val="apple-converted-space"/>
          <w:bCs/>
          <w:color w:val="2F2F2F"/>
          <w:sz w:val="28"/>
          <w:szCs w:val="28"/>
        </w:rPr>
        <w:t> </w:t>
      </w:r>
      <w:r w:rsidRPr="008D1880">
        <w:rPr>
          <w:color w:val="2F2F2F"/>
          <w:sz w:val="28"/>
          <w:szCs w:val="28"/>
        </w:rPr>
        <w:t>При выполнении упражнений голова неподвижна (если не указано иначе).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proofErr w:type="gramStart"/>
      <w:r w:rsidRPr="008D1880">
        <w:rPr>
          <w:color w:val="2F2F2F"/>
          <w:sz w:val="28"/>
          <w:szCs w:val="28"/>
        </w:rPr>
        <w:t>Прием  проведения</w:t>
      </w:r>
      <w:proofErr w:type="gramEnd"/>
      <w:r w:rsidRPr="008D1880">
        <w:rPr>
          <w:color w:val="2F2F2F"/>
          <w:sz w:val="28"/>
          <w:szCs w:val="28"/>
        </w:rPr>
        <w:t xml:space="preserve"> – наглядный показ действий педагога.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bCs/>
          <w:color w:val="2F2F2F"/>
          <w:sz w:val="28"/>
          <w:szCs w:val="28"/>
        </w:rPr>
        <w:t>Картотека гимнастики для глаз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1. Проделать движение по диагонали в одну и другую стороны, переводя глаза прямо на счет 1-6. Повторить 3-4 раза.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2. 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II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1. На счет 1-4 закрыть глаза, без напряжения глазных мышц, на 1-6 широко раскрыть глаза, посмотреть вдаль. Повторить 4-5 раз.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2. Посмотреть на кончик носа на счет 1-4, а потом перевести взгляд вдаль на счет 1-6. Повторить 4-5 раз.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III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-Быстро поморгать, закрыть глаза и посидеть спокойно 5 секунд.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-Крепко зажмурить глаза на несколько секунд, открыть их и посмотреть вдаль.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lastRenderedPageBreak/>
        <w:t>-Вытянуть правую руку вперед. Следить глазами за медленными движениями указательного пальца: влево - вправо, вверх-вниз.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-Сидя, поставить руки на пояс, повернуть голову вправо и посмотреть на локоть левой руки, и наоборот.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-Указательными пальцами поделать легкие точечные массирующие движения верхних и нижних век.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IV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Выполняется   </w:t>
      </w:r>
      <w:proofErr w:type="gramStart"/>
      <w:r w:rsidRPr="008D1880">
        <w:rPr>
          <w:color w:val="2F2F2F"/>
          <w:sz w:val="28"/>
          <w:szCs w:val="28"/>
        </w:rPr>
        <w:t xml:space="preserve">стоя,   </w:t>
      </w:r>
      <w:proofErr w:type="gramEnd"/>
      <w:r w:rsidRPr="008D1880">
        <w:rPr>
          <w:color w:val="2F2F2F"/>
          <w:sz w:val="28"/>
          <w:szCs w:val="28"/>
        </w:rPr>
        <w:t>у каждого  ребенка   в  руках  игрушка (рисунок).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1. «Посмотрите, какая красивая … пришла к вам в гости. (2—-3 сек). Посмотрите, какая у меня … (2—3 сек).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А теперь опять посмотрите на свою … (2—3 сек)». Повторить 4 раза.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2. «… у нас веселые, любят бегать, прыгать. Внимательно   следите   </w:t>
      </w:r>
      <w:proofErr w:type="gramStart"/>
      <w:r w:rsidRPr="008D1880">
        <w:rPr>
          <w:color w:val="2F2F2F"/>
          <w:sz w:val="28"/>
          <w:szCs w:val="28"/>
        </w:rPr>
        <w:t xml:space="preserve">глазами:   </w:t>
      </w:r>
      <w:proofErr w:type="gramEnd"/>
      <w:r w:rsidRPr="008D1880">
        <w:rPr>
          <w:color w:val="2F2F2F"/>
          <w:sz w:val="28"/>
          <w:szCs w:val="28"/>
        </w:rPr>
        <w:t xml:space="preserve">…   </w:t>
      </w:r>
      <w:proofErr w:type="gramStart"/>
      <w:r w:rsidRPr="008D1880">
        <w:rPr>
          <w:color w:val="2F2F2F"/>
          <w:sz w:val="28"/>
          <w:szCs w:val="28"/>
        </w:rPr>
        <w:t>подпрыгнула</w:t>
      </w:r>
      <w:proofErr w:type="gramEnd"/>
      <w:r w:rsidRPr="008D1880">
        <w:rPr>
          <w:color w:val="2F2F2F"/>
          <w:sz w:val="28"/>
          <w:szCs w:val="28"/>
        </w:rPr>
        <w:t>   вверх,   присела,   побежала вправо,   влево».   Повторить   4   раза.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3. «Матрешки любят кружиться в хороводе. Они пойдут по кругу, а мы будем глазами следить за ними». Повторить 4 раза.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4. «Моя … очень любит играть в прятки. Вы сейчас крепко зажмурите глаза, а она спрячется. Попробуем глазами найти ее». Повторить 4 раза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V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"Дождик"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Дождик, дождик, пуще лей.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Смотрят вверх.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Капай, капель не жалей.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Смотрят вниз.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Только нас не замочи.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Делают круговые движения глазами.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Зря в окошко не стучи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VI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"Ветер"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Ветер дует нам в лицо.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lastRenderedPageBreak/>
        <w:t>Часто моргают веками.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Закачалось </w:t>
      </w:r>
      <w:proofErr w:type="spellStart"/>
      <w:r w:rsidRPr="008D1880">
        <w:rPr>
          <w:color w:val="2F2F2F"/>
          <w:sz w:val="28"/>
          <w:szCs w:val="28"/>
        </w:rPr>
        <w:t>дepевцо</w:t>
      </w:r>
      <w:proofErr w:type="spellEnd"/>
      <w:r w:rsidRPr="008D1880">
        <w:rPr>
          <w:color w:val="2F2F2F"/>
          <w:sz w:val="28"/>
          <w:szCs w:val="28"/>
        </w:rPr>
        <w:t>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Не поворачивая головы, смотрят влево-вправо.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Ветер тише, тише, тише...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Медленно приседают, опуская глаза вниз.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Деревца все выше, выше.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Встают и глаза поднимают вверх.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VII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"Рисование носом"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VIII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Закрываем мы </w:t>
      </w:r>
      <w:proofErr w:type="gramStart"/>
      <w:r w:rsidRPr="008D1880">
        <w:rPr>
          <w:color w:val="2F2F2F"/>
          <w:sz w:val="28"/>
          <w:szCs w:val="28"/>
        </w:rPr>
        <w:t>глаза,  вот</w:t>
      </w:r>
      <w:proofErr w:type="gramEnd"/>
      <w:r w:rsidRPr="008D1880">
        <w:rPr>
          <w:color w:val="2F2F2F"/>
          <w:sz w:val="28"/>
          <w:szCs w:val="28"/>
        </w:rPr>
        <w:t xml:space="preserve"> какие чудеса.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Закрывают оба глаза,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Наши глазки отдыхают, упражнения выполняют.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Продолжают стоять с закрытыми глазами.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А теперь мы их откроем, </w:t>
      </w:r>
      <w:proofErr w:type="gramStart"/>
      <w:r w:rsidRPr="008D1880">
        <w:rPr>
          <w:color w:val="2F2F2F"/>
          <w:sz w:val="28"/>
          <w:szCs w:val="28"/>
        </w:rPr>
        <w:t>через  речку</w:t>
      </w:r>
      <w:proofErr w:type="gramEnd"/>
      <w:r w:rsidRPr="008D1880">
        <w:rPr>
          <w:color w:val="2F2F2F"/>
          <w:sz w:val="28"/>
          <w:szCs w:val="28"/>
        </w:rPr>
        <w:t xml:space="preserve"> мост построим.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Открывают глаза, взглядом рисуют мост.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Нарисуем букву о, получается легко.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Глазами рисуют букву 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Вверх поднимем, глянем вниз,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Глаза поднимают вверх, опускают вниз.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Вправо, влево повернем,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Глаза смотрят вправо-влево.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Заниматься вновь начнем.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IX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"Снежинки"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Мы снежинку увидали,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lastRenderedPageBreak/>
        <w:t xml:space="preserve">Со </w:t>
      </w:r>
      <w:proofErr w:type="spellStart"/>
      <w:r w:rsidRPr="008D1880">
        <w:rPr>
          <w:color w:val="2F2F2F"/>
          <w:sz w:val="28"/>
          <w:szCs w:val="28"/>
        </w:rPr>
        <w:t>снежинкою</w:t>
      </w:r>
      <w:proofErr w:type="spellEnd"/>
      <w:r w:rsidRPr="008D1880">
        <w:rPr>
          <w:color w:val="2F2F2F"/>
          <w:sz w:val="28"/>
          <w:szCs w:val="28"/>
        </w:rPr>
        <w:t xml:space="preserve"> играли.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Снежинки вправо полетели,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Дети вправо посмотрели.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Вот снежинки полетели,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Дети влево посмотрели.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Ветер снег вверх поднимал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И на землю опускал…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Дети смотрят вверх и вниз.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Все на землю улеглись.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Глазки закрываем,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Глазки отдыхают.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X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Лучик солнца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Лучик, лучик озорной,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Поиграй-ка ты со мной.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Моргают глазами.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Ну-ка, лучик, повернись,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На глаза мне покажись.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Делают круговые движения глазами.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Взгляд я влево отведу,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Лучик солнца я найду.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Отводят взгляд влево.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Теперь вправо посмотрю,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Снова лучик я найду.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Отводят взгляд вправо.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XI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5"/>
          <w:color w:val="2F2F2F"/>
          <w:sz w:val="28"/>
          <w:szCs w:val="28"/>
        </w:rPr>
        <w:t>Бег по дорожкам.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 xml:space="preserve">Выполняются движения по цветным полосам. На указку можно надеть любой предмет по теме и попросить детей следить глазами за ним. По черному кругу по часовой стрелке, по красному против часовой стрелки, по синей </w:t>
      </w:r>
      <w:r w:rsidRPr="008D1880">
        <w:rPr>
          <w:color w:val="2F2F2F"/>
          <w:sz w:val="28"/>
          <w:szCs w:val="28"/>
        </w:rPr>
        <w:lastRenderedPageBreak/>
        <w:t>линии справа и влево, по желтой линии вверх вниз, а по зеленым кругам - движение «восьмерка».  Каждое движение выполняется 4-6 раз.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rStyle w:val="a4"/>
          <w:b w:val="0"/>
          <w:color w:val="2F2F2F"/>
          <w:sz w:val="28"/>
          <w:szCs w:val="28"/>
        </w:rPr>
        <w:t>XII Комплекс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Спектр.</w:t>
      </w:r>
    </w:p>
    <w:p w:rsidR="00105AED" w:rsidRPr="008D1880" w:rsidRDefault="00105AED" w:rsidP="008D18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F2F2F"/>
          <w:sz w:val="28"/>
          <w:szCs w:val="28"/>
        </w:rPr>
      </w:pPr>
      <w:r w:rsidRPr="008D1880">
        <w:rPr>
          <w:color w:val="2F2F2F"/>
          <w:sz w:val="28"/>
          <w:szCs w:val="28"/>
        </w:rPr>
        <w:t>Данное пособие помещается в групповой комнате или компьютерном классе. Глаза детей отдыхают при рассматривании цветового спектра.</w:t>
      </w:r>
    </w:p>
    <w:p w:rsidR="00F31649" w:rsidRPr="008D1880" w:rsidRDefault="00F31649" w:rsidP="008D18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31649" w:rsidRPr="008D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3D"/>
    <w:rsid w:val="00105AED"/>
    <w:rsid w:val="00123D3D"/>
    <w:rsid w:val="008D1880"/>
    <w:rsid w:val="00F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3981-5570-4F11-BBD3-AE142A60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AED"/>
    <w:rPr>
      <w:b/>
      <w:bCs/>
    </w:rPr>
  </w:style>
  <w:style w:type="character" w:customStyle="1" w:styleId="apple-converted-space">
    <w:name w:val="apple-converted-space"/>
    <w:basedOn w:val="a0"/>
    <w:rsid w:val="00105AED"/>
  </w:style>
  <w:style w:type="character" w:styleId="a5">
    <w:name w:val="Emphasis"/>
    <w:basedOn w:val="a0"/>
    <w:uiPriority w:val="20"/>
    <w:qFormat/>
    <w:rsid w:val="00105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912</Words>
  <Characters>5200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 Vitalik</dc:creator>
  <cp:keywords/>
  <dc:description/>
  <cp:lastModifiedBy>Kulikov Vitalik</cp:lastModifiedBy>
  <cp:revision>3</cp:revision>
  <dcterms:created xsi:type="dcterms:W3CDTF">2013-07-04T05:43:00Z</dcterms:created>
  <dcterms:modified xsi:type="dcterms:W3CDTF">2013-07-17T07:54:00Z</dcterms:modified>
</cp:coreProperties>
</file>