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E" w:rsidRDefault="00103CDE" w:rsidP="00103CDE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C7054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sz w:val="28"/>
          <w:szCs w:val="28"/>
        </w:rPr>
        <w:t>по нетрадиционному рисованию в старшей групп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трубочкой</w:t>
      </w:r>
    </w:p>
    <w:p w:rsidR="00103CDE" w:rsidRDefault="00103CDE" w:rsidP="00103CDE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"Весеннее дерево"</w:t>
      </w:r>
    </w:p>
    <w:p w:rsidR="00103CDE" w:rsidRDefault="00103CDE" w:rsidP="00103CDE">
      <w:pPr>
        <w:spacing w:beforeAutospacing="1" w:afterAutospacing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10 г. Павлово Князева Т.А</w:t>
      </w:r>
    </w:p>
    <w:p w:rsidR="00103CDE" w:rsidRDefault="00103CDE" w:rsidP="00103CDE">
      <w:pPr>
        <w:tabs>
          <w:tab w:val="left" w:pos="1397"/>
        </w:tabs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Цель: Помочь детям освоить нетрадиционную технику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трубочкой»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новым видом нетрадиционной техники рисования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методом рисования при помощи трубочки и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помощи салфеток;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передавать цветовую гамму;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чувство композиции;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и исследовательскую деятельность;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внимание, память и мышление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весеннему парку;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на тему « Весна пришла»;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водой и трубочкой для коктейля « морской бой»;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Выдувание воздуха через трубочку;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фона в технике «По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03CDE" w:rsidRDefault="00103CDE" w:rsidP="00103CDE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на тему: «Весна»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Разведенная гуашь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Акварель, кисть для рисования (белка)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для коктейля.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баночках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Речной песок на тарелочках.</w:t>
      </w:r>
    </w:p>
    <w:p w:rsidR="00103CDE" w:rsidRDefault="00103CDE" w:rsidP="00103CDE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салфетки.</w:t>
      </w:r>
    </w:p>
    <w:p w:rsidR="00103CDE" w:rsidRDefault="00103CDE" w:rsidP="00103CDE"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103CDE" w:rsidRDefault="00103CDE" w:rsidP="00103CDE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вы верите в волшебство?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Каких волшебников или волшебные предметы вы знаете?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водятся волшебники?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фантазиях твоих!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кем водятся волшебники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 тем, кто верит в них!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волшебниками, а трубочка для коктейля будет волшебной палочкой.</w:t>
      </w:r>
    </w:p>
    <w:p w:rsidR="00103CDE" w:rsidRDefault="00103CDE" w:rsidP="00103CDE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Экспериментирование: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палочкой  волшебной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взмахнем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 в тарелочке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песка найдем.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Подвиньте к себе тарелочку с песком и попробуйте подуть в палочку, что вы видите? (песок раздувается). Попробуйте нарисовать с помощью трубочки и воздуха выдуваемого вами солнышко, (дети  рисуют). А теперь попробуйте это в тарелочке с водой (дети делают). Не получается. А я вам предлагаю с помощью нашей волшебной палочки порисовать на бумаге, да не просто рисовать, а выдувать рисунок, но вначале мы с вами побеседуем.</w:t>
      </w:r>
    </w:p>
    <w:p w:rsidR="00103CDE" w:rsidRDefault="00103CDE" w:rsidP="00103CDE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вместе вспомним и перечислим  времена года.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какое сейчас время года?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нравится или не нравится весной?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про деревья?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Т.Дмитриева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весне набухли почки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проклюнулись листочки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ветки клена-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носиков зеленых.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вас приглашаю на прогулку по весенней тропинке. Пойдем?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здесь чьи- то следы. Как вы думаете чьи?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полу лежат нарисованные следы зайца). Наверно зайчата играли на этой полянке и оставили много следов.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и мы  с вами  поиграем как зайчата.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лесочке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– серые клубочки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скок-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зайчонок на пенек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построил по порядку, стал показывать зарядку.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Шагают все на месте.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Два! Руками машут вместе.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Три! Присели, дружно встали.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ушком почесали.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потянулись.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 Прогнулись и нагнулись.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Шесть! Все встали снова в ряд,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как отряд.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Славно мы прогулялись, наигрались, а теперь можно и делом заняться.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Посмотрите, что у нас лежит на столе.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альбомные листы с подготовленным фоном, акварель, кисточки, разведенная гуашь, ложечки, баночки с водой, бумажные салфетки)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будем рисовать деревья с помощью нашей волшебной палочки- 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задевая ею  ни  краску, ни  бумагу. Лист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поворачивать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создавая ствол. Далее рисуем крону дерева с помощью салфетки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берем салфетку, сминаем ее и обмакнув в краску рисуем крону дерева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)  или кистью методом 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рисуем листочки, но прежде рисунок должен просохнуть. А пока  мы с вами немножко отдохнем. Полежим на ковре с закрытыми глазами и представим себе красоту весеннего леса.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«Звуки весеннего леса)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сделать, чтобы рисунок был красивым?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сильно постараться и выполнить рисунок с любовью. Дети рисуют. Самостоятельная деятельность.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готовы наши рисунки, яркие, нарядные!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физкультминутка: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рисовали, 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вместе, ноги врозь,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рисовали,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встали,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потопали, ручками похлопали,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пальчики сожмем,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рисовать начнем.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(Дети выполняют движения, повторяя за педагогом.) </w:t>
      </w:r>
    </w:p>
    <w:p w:rsidR="00103CDE" w:rsidRDefault="00103CDE" w:rsidP="00103CD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 кто-то из детей  не успел дорисовать, дорисовывают. По окончании занятия – выставка  получившихся работ.  Просмотр детских рисунков проводится с заданием выбора выразительных образов: самое необычное, яркое, нарядное, веселое дерево. Отмечается реалистичность  изображения. У каждого ребенка выясняется,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техники он применял. </w:t>
      </w:r>
    </w:p>
    <w:p w:rsidR="00103CDE" w:rsidRDefault="00103CDE" w:rsidP="00103CDE"/>
    <w:p w:rsidR="00B545EF" w:rsidRDefault="00B545EF"/>
    <w:sectPr w:rsidR="00B545EF" w:rsidSect="002F215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36C"/>
    <w:multiLevelType w:val="multilevel"/>
    <w:tmpl w:val="474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984150"/>
    <w:multiLevelType w:val="multilevel"/>
    <w:tmpl w:val="B10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10713"/>
    <w:multiLevelType w:val="multilevel"/>
    <w:tmpl w:val="0876F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6771"/>
    <w:multiLevelType w:val="multilevel"/>
    <w:tmpl w:val="3546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4C17FFA"/>
    <w:multiLevelType w:val="multilevel"/>
    <w:tmpl w:val="C51C5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5"/>
    <w:rsid w:val="00103CDE"/>
    <w:rsid w:val="00175878"/>
    <w:rsid w:val="00AC7054"/>
    <w:rsid w:val="00B545EF"/>
    <w:rsid w:val="00EE11F5"/>
    <w:rsid w:val="00F6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D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1F5"/>
    <w:rPr>
      <w:b/>
      <w:bCs/>
    </w:rPr>
  </w:style>
  <w:style w:type="character" w:customStyle="1" w:styleId="c0">
    <w:name w:val="c0"/>
    <w:basedOn w:val="a0"/>
    <w:rsid w:val="00EE11F5"/>
  </w:style>
  <w:style w:type="paragraph" w:styleId="a4">
    <w:name w:val="Normal (Web)"/>
    <w:basedOn w:val="a"/>
    <w:uiPriority w:val="99"/>
    <w:unhideWhenUsed/>
    <w:rsid w:val="00EE11F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E11F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2015-10-22T10:56:00Z</dcterms:created>
  <dcterms:modified xsi:type="dcterms:W3CDTF">2016-02-08T15:34:00Z</dcterms:modified>
</cp:coreProperties>
</file>