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84" w:rsidRPr="005E7892" w:rsidRDefault="00291784" w:rsidP="005E7892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E7892">
        <w:rPr>
          <w:b/>
          <w:sz w:val="28"/>
          <w:szCs w:val="28"/>
          <w:u w:val="single"/>
        </w:rPr>
        <w:t>Тема</w:t>
      </w:r>
      <w:r w:rsidR="0052171C" w:rsidRPr="005E7892">
        <w:rPr>
          <w:b/>
          <w:sz w:val="28"/>
          <w:szCs w:val="28"/>
          <w:u w:val="single"/>
        </w:rPr>
        <w:t xml:space="preserve"> урока</w:t>
      </w:r>
      <w:r w:rsidRPr="005E7892">
        <w:rPr>
          <w:b/>
          <w:sz w:val="28"/>
          <w:szCs w:val="28"/>
          <w:u w:val="single"/>
        </w:rPr>
        <w:t>:   ХОЗЯЙСТВО ЕВРОПЕЙСКОГО СЕВЕРА</w:t>
      </w:r>
    </w:p>
    <w:p w:rsidR="00E86DE3" w:rsidRPr="005E7892" w:rsidRDefault="00E86DE3" w:rsidP="005E7892">
      <w:pPr>
        <w:spacing w:line="240" w:lineRule="auto"/>
        <w:jc w:val="center"/>
        <w:rPr>
          <w:sz w:val="28"/>
          <w:szCs w:val="28"/>
        </w:rPr>
      </w:pPr>
    </w:p>
    <w:p w:rsidR="00291784" w:rsidRPr="005E7892" w:rsidRDefault="00E86DE3" w:rsidP="00291784">
      <w:pPr>
        <w:spacing w:line="240" w:lineRule="auto"/>
        <w:rPr>
          <w:b/>
          <w:sz w:val="28"/>
          <w:szCs w:val="28"/>
        </w:rPr>
      </w:pPr>
      <w:r w:rsidRPr="005E7892">
        <w:rPr>
          <w:b/>
          <w:sz w:val="28"/>
          <w:szCs w:val="28"/>
        </w:rPr>
        <w:t xml:space="preserve"> Цель</w:t>
      </w:r>
      <w:r w:rsidR="00291784" w:rsidRPr="005E7892">
        <w:rPr>
          <w:b/>
          <w:sz w:val="28"/>
          <w:szCs w:val="28"/>
        </w:rPr>
        <w:t>:</w:t>
      </w:r>
    </w:p>
    <w:p w:rsidR="00E86DE3" w:rsidRPr="005E7892" w:rsidRDefault="00E86DE3" w:rsidP="00E86DE3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>Сформировать  целостное представление о современном хозяйстве Европейского Севера, проблемах и перспективах развития региона.</w:t>
      </w:r>
    </w:p>
    <w:p w:rsidR="00E86DE3" w:rsidRPr="005E7892" w:rsidRDefault="00E86DE3" w:rsidP="00291784">
      <w:pPr>
        <w:spacing w:line="240" w:lineRule="auto"/>
        <w:rPr>
          <w:b/>
          <w:sz w:val="28"/>
          <w:szCs w:val="28"/>
        </w:rPr>
      </w:pPr>
      <w:r w:rsidRPr="005E7892">
        <w:rPr>
          <w:b/>
          <w:sz w:val="28"/>
          <w:szCs w:val="28"/>
        </w:rPr>
        <w:t>Задачи:</w:t>
      </w:r>
    </w:p>
    <w:p w:rsidR="00291784" w:rsidRPr="005E7892" w:rsidRDefault="00291784" w:rsidP="00291784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5E7892">
        <w:rPr>
          <w:sz w:val="28"/>
          <w:szCs w:val="28"/>
        </w:rPr>
        <w:t xml:space="preserve">Показать взаимосвязь между </w:t>
      </w:r>
      <w:r w:rsidR="00E86DE3" w:rsidRPr="005E7892">
        <w:rPr>
          <w:sz w:val="28"/>
          <w:szCs w:val="28"/>
        </w:rPr>
        <w:t xml:space="preserve">природными ресурсами, </w:t>
      </w:r>
      <w:r w:rsidRPr="005E7892">
        <w:rPr>
          <w:sz w:val="28"/>
          <w:szCs w:val="28"/>
        </w:rPr>
        <w:t xml:space="preserve"> и специализацией </w:t>
      </w:r>
      <w:r w:rsidR="00E86DE3" w:rsidRPr="005E7892">
        <w:rPr>
          <w:sz w:val="28"/>
          <w:szCs w:val="28"/>
        </w:rPr>
        <w:t xml:space="preserve">хозяйства </w:t>
      </w:r>
      <w:r w:rsidRPr="005E7892">
        <w:rPr>
          <w:sz w:val="28"/>
          <w:szCs w:val="28"/>
        </w:rPr>
        <w:t>района.</w:t>
      </w:r>
    </w:p>
    <w:p w:rsidR="00291784" w:rsidRPr="005E7892" w:rsidRDefault="00291784" w:rsidP="00291784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5E7892">
        <w:rPr>
          <w:sz w:val="28"/>
          <w:szCs w:val="28"/>
        </w:rPr>
        <w:t>Определить проблемы Европейского Севера и пути их решения</w:t>
      </w:r>
      <w:r w:rsidR="00E86DE3" w:rsidRPr="005E7892">
        <w:rPr>
          <w:sz w:val="28"/>
          <w:szCs w:val="28"/>
        </w:rPr>
        <w:t>;</w:t>
      </w:r>
    </w:p>
    <w:p w:rsidR="00E86DE3" w:rsidRPr="005E7892" w:rsidRDefault="00E86DE3" w:rsidP="00291784">
      <w:pPr>
        <w:spacing w:line="240" w:lineRule="auto"/>
        <w:ind w:left="360"/>
        <w:rPr>
          <w:sz w:val="28"/>
          <w:szCs w:val="28"/>
        </w:rPr>
      </w:pPr>
      <w:r w:rsidRPr="005E7892">
        <w:rPr>
          <w:sz w:val="28"/>
          <w:szCs w:val="28"/>
        </w:rPr>
        <w:t>3. Продолжить формирование умений анализировать карты атласа, различные источники географической информации, устанавливать причинно-следственные связи, делать «малые географические открытия» на уроке географии.</w:t>
      </w:r>
    </w:p>
    <w:p w:rsidR="00291784" w:rsidRPr="005E7892" w:rsidRDefault="00291784" w:rsidP="00291784">
      <w:pPr>
        <w:spacing w:line="240" w:lineRule="auto"/>
        <w:ind w:left="360"/>
        <w:rPr>
          <w:sz w:val="28"/>
          <w:szCs w:val="28"/>
        </w:rPr>
      </w:pPr>
      <w:r w:rsidRPr="005E7892">
        <w:rPr>
          <w:sz w:val="28"/>
          <w:szCs w:val="28"/>
        </w:rPr>
        <w:t xml:space="preserve">4. Формировать коммуникативные компетенции, активизировать  </w:t>
      </w:r>
    </w:p>
    <w:p w:rsidR="00291784" w:rsidRPr="005E7892" w:rsidRDefault="00291784" w:rsidP="00291784">
      <w:pPr>
        <w:spacing w:line="240" w:lineRule="auto"/>
        <w:ind w:left="360"/>
        <w:rPr>
          <w:sz w:val="28"/>
          <w:szCs w:val="28"/>
        </w:rPr>
      </w:pPr>
      <w:r w:rsidRPr="005E7892">
        <w:rPr>
          <w:sz w:val="28"/>
          <w:szCs w:val="28"/>
        </w:rPr>
        <w:t>творческую деятельность учащегося.</w:t>
      </w:r>
    </w:p>
    <w:p w:rsidR="00291784" w:rsidRPr="005E7892" w:rsidRDefault="00291784" w:rsidP="00291784">
      <w:pPr>
        <w:spacing w:line="240" w:lineRule="auto"/>
        <w:ind w:left="360"/>
        <w:rPr>
          <w:sz w:val="28"/>
          <w:szCs w:val="28"/>
        </w:rPr>
      </w:pPr>
    </w:p>
    <w:p w:rsidR="00291784" w:rsidRPr="005E7892" w:rsidRDefault="00291784" w:rsidP="00291784">
      <w:pPr>
        <w:spacing w:line="240" w:lineRule="auto"/>
        <w:ind w:left="360"/>
        <w:rPr>
          <w:sz w:val="28"/>
          <w:szCs w:val="28"/>
        </w:rPr>
      </w:pPr>
      <w:r w:rsidRPr="005E7892">
        <w:rPr>
          <w:b/>
          <w:sz w:val="28"/>
          <w:szCs w:val="28"/>
        </w:rPr>
        <w:t>Оборудование:</w:t>
      </w:r>
      <w:r w:rsidRPr="005E7892">
        <w:rPr>
          <w:sz w:val="28"/>
          <w:szCs w:val="28"/>
        </w:rPr>
        <w:t xml:space="preserve"> экономическая и физическая карта Европейского Севера,</w:t>
      </w:r>
    </w:p>
    <w:p w:rsidR="00291784" w:rsidRPr="005E7892" w:rsidRDefault="00291784" w:rsidP="00291784">
      <w:pPr>
        <w:spacing w:line="240" w:lineRule="auto"/>
        <w:ind w:left="360"/>
        <w:rPr>
          <w:sz w:val="28"/>
          <w:szCs w:val="28"/>
        </w:rPr>
      </w:pPr>
      <w:r w:rsidRPr="005E7892">
        <w:rPr>
          <w:sz w:val="28"/>
          <w:szCs w:val="28"/>
        </w:rPr>
        <w:t xml:space="preserve">   </w:t>
      </w:r>
      <w:r w:rsidR="00260A56" w:rsidRPr="005E7892">
        <w:rPr>
          <w:sz w:val="28"/>
          <w:szCs w:val="28"/>
        </w:rPr>
        <w:t xml:space="preserve">                        мультимедиа презентация. </w:t>
      </w:r>
    </w:p>
    <w:p w:rsidR="00291784" w:rsidRPr="005E7892" w:rsidRDefault="00E86DE3" w:rsidP="00E86DE3">
      <w:pPr>
        <w:spacing w:line="240" w:lineRule="auto"/>
        <w:jc w:val="center"/>
        <w:rPr>
          <w:sz w:val="28"/>
          <w:szCs w:val="28"/>
        </w:rPr>
      </w:pPr>
      <w:r w:rsidRPr="005E7892">
        <w:rPr>
          <w:sz w:val="28"/>
          <w:szCs w:val="28"/>
        </w:rPr>
        <w:t>План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8227"/>
        <w:gridCol w:w="1479"/>
      </w:tblGrid>
      <w:tr w:rsidR="00E86DE3" w:rsidRPr="005E7892" w:rsidTr="00E46594">
        <w:tc>
          <w:tcPr>
            <w:tcW w:w="727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val="en-US" w:eastAsia="en-US"/>
              </w:rPr>
            </w:pPr>
            <w:r w:rsidRPr="00A6302B">
              <w:rPr>
                <w:rFonts w:eastAsia="Calibri"/>
                <w:lang w:val="en-US" w:eastAsia="en-US"/>
              </w:rPr>
              <w:t>I</w:t>
            </w:r>
          </w:p>
        </w:tc>
        <w:tc>
          <w:tcPr>
            <w:tcW w:w="9192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Организационный момент</w:t>
            </w:r>
          </w:p>
        </w:tc>
        <w:tc>
          <w:tcPr>
            <w:tcW w:w="1620" w:type="dxa"/>
          </w:tcPr>
          <w:p w:rsidR="00E86DE3" w:rsidRPr="00A6302B" w:rsidRDefault="006C3378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2</w:t>
            </w:r>
            <w:r w:rsidR="00E86DE3" w:rsidRPr="00A6302B">
              <w:rPr>
                <w:rFonts w:eastAsia="Calibri"/>
                <w:lang w:eastAsia="en-US"/>
              </w:rPr>
              <w:t xml:space="preserve"> мин</w:t>
            </w:r>
          </w:p>
        </w:tc>
      </w:tr>
      <w:tr w:rsidR="00E86DE3" w:rsidRPr="005E7892" w:rsidTr="00E46594">
        <w:tc>
          <w:tcPr>
            <w:tcW w:w="727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val="en-US" w:eastAsia="en-US"/>
              </w:rPr>
            </w:pPr>
            <w:r w:rsidRPr="00A6302B">
              <w:rPr>
                <w:rFonts w:eastAsia="Calibri"/>
                <w:lang w:val="en-US" w:eastAsia="en-US"/>
              </w:rPr>
              <w:t>II</w:t>
            </w:r>
          </w:p>
        </w:tc>
        <w:tc>
          <w:tcPr>
            <w:tcW w:w="9192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Актуализация ранее изученного материала</w:t>
            </w:r>
          </w:p>
        </w:tc>
        <w:tc>
          <w:tcPr>
            <w:tcW w:w="1620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7 мин</w:t>
            </w:r>
          </w:p>
        </w:tc>
      </w:tr>
      <w:tr w:rsidR="00E86DE3" w:rsidRPr="005E7892" w:rsidTr="00E46594">
        <w:tc>
          <w:tcPr>
            <w:tcW w:w="727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val="en-US" w:eastAsia="en-US"/>
              </w:rPr>
            </w:pPr>
            <w:r w:rsidRPr="00A6302B">
              <w:rPr>
                <w:rFonts w:eastAsia="Calibri"/>
                <w:lang w:val="en-US" w:eastAsia="en-US"/>
              </w:rPr>
              <w:t>III</w:t>
            </w:r>
          </w:p>
        </w:tc>
        <w:tc>
          <w:tcPr>
            <w:tcW w:w="9192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Создание проблемной ситуации</w:t>
            </w:r>
          </w:p>
        </w:tc>
        <w:tc>
          <w:tcPr>
            <w:tcW w:w="1620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2 мин</w:t>
            </w:r>
          </w:p>
        </w:tc>
      </w:tr>
      <w:tr w:rsidR="00E86DE3" w:rsidRPr="005E7892" w:rsidTr="00E46594">
        <w:tc>
          <w:tcPr>
            <w:tcW w:w="727" w:type="dxa"/>
            <w:vMerge w:val="restart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val="en-US" w:eastAsia="en-US"/>
              </w:rPr>
            </w:pPr>
            <w:r w:rsidRPr="00A6302B">
              <w:rPr>
                <w:rFonts w:eastAsia="Calibri"/>
                <w:lang w:val="en-US" w:eastAsia="en-US"/>
              </w:rPr>
              <w:t>IV</w:t>
            </w:r>
          </w:p>
        </w:tc>
        <w:tc>
          <w:tcPr>
            <w:tcW w:w="9192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Работа над основным материалом</w:t>
            </w:r>
          </w:p>
        </w:tc>
        <w:tc>
          <w:tcPr>
            <w:tcW w:w="1620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86DE3" w:rsidRPr="005E7892" w:rsidTr="00E46594">
        <w:tc>
          <w:tcPr>
            <w:tcW w:w="727" w:type="dxa"/>
            <w:vMerge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92" w:type="dxa"/>
          </w:tcPr>
          <w:p w:rsidR="00E86DE3" w:rsidRPr="00A6302B" w:rsidRDefault="00E86DE3" w:rsidP="00E86DE3">
            <w:pPr>
              <w:widowControl/>
              <w:numPr>
                <w:ilvl w:val="0"/>
                <w:numId w:val="16"/>
              </w:numPr>
              <w:adjustRightInd/>
              <w:spacing w:after="200" w:line="240" w:lineRule="auto"/>
              <w:jc w:val="left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Хозяйство</w:t>
            </w:r>
          </w:p>
        </w:tc>
        <w:tc>
          <w:tcPr>
            <w:tcW w:w="1620" w:type="dxa"/>
          </w:tcPr>
          <w:p w:rsidR="00E86DE3" w:rsidRPr="00A6302B" w:rsidRDefault="006C3378" w:rsidP="006C3378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13</w:t>
            </w:r>
            <w:r w:rsidR="00E86DE3" w:rsidRPr="00A6302B">
              <w:rPr>
                <w:rFonts w:eastAsia="Calibri"/>
                <w:lang w:eastAsia="en-US"/>
              </w:rPr>
              <w:t xml:space="preserve"> мин</w:t>
            </w:r>
          </w:p>
        </w:tc>
      </w:tr>
      <w:tr w:rsidR="00E86DE3" w:rsidRPr="005E7892" w:rsidTr="00E46594">
        <w:tc>
          <w:tcPr>
            <w:tcW w:w="727" w:type="dxa"/>
            <w:vMerge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92" w:type="dxa"/>
          </w:tcPr>
          <w:p w:rsidR="00E86DE3" w:rsidRPr="00A6302B" w:rsidRDefault="00E86DE3" w:rsidP="00E86DE3">
            <w:pPr>
              <w:widowControl/>
              <w:numPr>
                <w:ilvl w:val="0"/>
                <w:numId w:val="16"/>
              </w:numPr>
              <w:adjustRightInd/>
              <w:spacing w:after="200" w:line="240" w:lineRule="auto"/>
              <w:jc w:val="left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Отрасли специализации</w:t>
            </w:r>
          </w:p>
        </w:tc>
        <w:tc>
          <w:tcPr>
            <w:tcW w:w="1620" w:type="dxa"/>
          </w:tcPr>
          <w:p w:rsidR="00E86DE3" w:rsidRPr="00A6302B" w:rsidRDefault="006C3378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3</w:t>
            </w:r>
            <w:r w:rsidR="00E86DE3" w:rsidRPr="00A6302B">
              <w:rPr>
                <w:rFonts w:eastAsia="Calibri"/>
                <w:lang w:eastAsia="en-US"/>
              </w:rPr>
              <w:t xml:space="preserve"> мин</w:t>
            </w:r>
          </w:p>
        </w:tc>
      </w:tr>
      <w:tr w:rsidR="00E86DE3" w:rsidRPr="005E7892" w:rsidTr="00E46594">
        <w:tc>
          <w:tcPr>
            <w:tcW w:w="727" w:type="dxa"/>
            <w:vMerge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92" w:type="dxa"/>
          </w:tcPr>
          <w:p w:rsidR="00E86DE3" w:rsidRPr="00A6302B" w:rsidRDefault="00E86DE3" w:rsidP="00E86DE3">
            <w:pPr>
              <w:widowControl/>
              <w:numPr>
                <w:ilvl w:val="0"/>
                <w:numId w:val="16"/>
              </w:numPr>
              <w:adjustRightInd/>
              <w:spacing w:after="200" w:line="240" w:lineRule="auto"/>
              <w:jc w:val="left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Проблемы района</w:t>
            </w:r>
          </w:p>
        </w:tc>
        <w:tc>
          <w:tcPr>
            <w:tcW w:w="1620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2 мин</w:t>
            </w:r>
          </w:p>
        </w:tc>
      </w:tr>
      <w:tr w:rsidR="00E86DE3" w:rsidRPr="005E7892" w:rsidTr="00E46594">
        <w:tc>
          <w:tcPr>
            <w:tcW w:w="727" w:type="dxa"/>
            <w:vMerge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92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4.Перспективы развития</w:t>
            </w:r>
          </w:p>
        </w:tc>
        <w:tc>
          <w:tcPr>
            <w:tcW w:w="1620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2 мин</w:t>
            </w:r>
          </w:p>
        </w:tc>
      </w:tr>
      <w:tr w:rsidR="00E86DE3" w:rsidRPr="005E7892" w:rsidTr="00E46594">
        <w:tc>
          <w:tcPr>
            <w:tcW w:w="727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val="en-US" w:eastAsia="en-US"/>
              </w:rPr>
              <w:t>V</w:t>
            </w:r>
          </w:p>
        </w:tc>
        <w:tc>
          <w:tcPr>
            <w:tcW w:w="9192" w:type="dxa"/>
          </w:tcPr>
          <w:p w:rsidR="00E86DE3" w:rsidRPr="00A6302B" w:rsidRDefault="003E4377" w:rsidP="003E4377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Герб. Как составить условный герб экономического района</w:t>
            </w:r>
          </w:p>
        </w:tc>
        <w:tc>
          <w:tcPr>
            <w:tcW w:w="1620" w:type="dxa"/>
          </w:tcPr>
          <w:p w:rsidR="00E86DE3" w:rsidRPr="00A6302B" w:rsidRDefault="006C3378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4 мин</w:t>
            </w:r>
          </w:p>
        </w:tc>
      </w:tr>
      <w:tr w:rsidR="00E86DE3" w:rsidRPr="005E7892" w:rsidTr="00E46594">
        <w:tc>
          <w:tcPr>
            <w:tcW w:w="727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val="en-US" w:eastAsia="en-US"/>
              </w:rPr>
              <w:t>VI</w:t>
            </w:r>
          </w:p>
        </w:tc>
        <w:tc>
          <w:tcPr>
            <w:tcW w:w="9192" w:type="dxa"/>
          </w:tcPr>
          <w:p w:rsidR="00E86DE3" w:rsidRPr="00A6302B" w:rsidRDefault="003E4377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Итог урока</w:t>
            </w:r>
          </w:p>
        </w:tc>
        <w:tc>
          <w:tcPr>
            <w:tcW w:w="1620" w:type="dxa"/>
          </w:tcPr>
          <w:p w:rsidR="00E86DE3" w:rsidRPr="00A6302B" w:rsidRDefault="006C3378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3 мин</w:t>
            </w:r>
          </w:p>
        </w:tc>
      </w:tr>
      <w:tr w:rsidR="00E86DE3" w:rsidRPr="005E7892" w:rsidTr="00E46594">
        <w:tc>
          <w:tcPr>
            <w:tcW w:w="727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val="en-US" w:eastAsia="en-US"/>
              </w:rPr>
              <w:t>VII</w:t>
            </w:r>
          </w:p>
        </w:tc>
        <w:tc>
          <w:tcPr>
            <w:tcW w:w="9192" w:type="dxa"/>
          </w:tcPr>
          <w:p w:rsidR="00E86DE3" w:rsidRPr="00A6302B" w:rsidRDefault="006C3378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Рефлексия</w:t>
            </w:r>
          </w:p>
        </w:tc>
        <w:tc>
          <w:tcPr>
            <w:tcW w:w="1620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2 мин</w:t>
            </w:r>
          </w:p>
        </w:tc>
      </w:tr>
      <w:tr w:rsidR="00E86DE3" w:rsidRPr="005E7892" w:rsidTr="00E46594">
        <w:tc>
          <w:tcPr>
            <w:tcW w:w="727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val="en-US" w:eastAsia="en-US"/>
              </w:rPr>
              <w:t>VIII</w:t>
            </w:r>
          </w:p>
        </w:tc>
        <w:tc>
          <w:tcPr>
            <w:tcW w:w="9192" w:type="dxa"/>
          </w:tcPr>
          <w:p w:rsidR="00E86DE3" w:rsidRPr="00A6302B" w:rsidRDefault="006C3378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 xml:space="preserve">Я ещё хочу узнать </w:t>
            </w:r>
            <w:proofErr w:type="gramStart"/>
            <w:r w:rsidRPr="00A6302B">
              <w:rPr>
                <w:rFonts w:eastAsia="Calibri"/>
                <w:lang w:eastAsia="en-US"/>
              </w:rPr>
              <w:t>о</w:t>
            </w:r>
            <w:proofErr w:type="gramEnd"/>
            <w:r w:rsidRPr="00A6302B">
              <w:rPr>
                <w:rFonts w:eastAsia="Calibri"/>
                <w:lang w:eastAsia="en-US"/>
              </w:rPr>
              <w:t>…..района</w:t>
            </w:r>
          </w:p>
        </w:tc>
        <w:tc>
          <w:tcPr>
            <w:tcW w:w="1620" w:type="dxa"/>
          </w:tcPr>
          <w:p w:rsidR="00E86DE3" w:rsidRPr="00A6302B" w:rsidRDefault="006C3378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1</w:t>
            </w:r>
            <w:r w:rsidR="00E86DE3" w:rsidRPr="00A6302B">
              <w:rPr>
                <w:rFonts w:eastAsia="Calibri"/>
                <w:lang w:eastAsia="en-US"/>
              </w:rPr>
              <w:t xml:space="preserve"> мин</w:t>
            </w:r>
          </w:p>
        </w:tc>
      </w:tr>
      <w:tr w:rsidR="00E86DE3" w:rsidRPr="005E7892" w:rsidTr="00E46594">
        <w:tc>
          <w:tcPr>
            <w:tcW w:w="727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val="en-US" w:eastAsia="en-US"/>
              </w:rPr>
              <w:t>IX</w:t>
            </w:r>
          </w:p>
        </w:tc>
        <w:tc>
          <w:tcPr>
            <w:tcW w:w="9192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Домашнее задание</w:t>
            </w:r>
          </w:p>
        </w:tc>
        <w:tc>
          <w:tcPr>
            <w:tcW w:w="1620" w:type="dxa"/>
          </w:tcPr>
          <w:p w:rsidR="00E86DE3" w:rsidRPr="00A6302B" w:rsidRDefault="00E86DE3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2 мин</w:t>
            </w:r>
          </w:p>
        </w:tc>
      </w:tr>
      <w:tr w:rsidR="003E4377" w:rsidRPr="005E7892" w:rsidTr="00E46594">
        <w:tc>
          <w:tcPr>
            <w:tcW w:w="727" w:type="dxa"/>
          </w:tcPr>
          <w:p w:rsidR="003E4377" w:rsidRPr="00A6302B" w:rsidRDefault="003E4377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9192" w:type="dxa"/>
          </w:tcPr>
          <w:p w:rsidR="003E4377" w:rsidRPr="00A6302B" w:rsidRDefault="003E4377" w:rsidP="00E86DE3">
            <w:pPr>
              <w:widowControl/>
              <w:adjustRightInd/>
              <w:spacing w:line="240" w:lineRule="auto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Оценки</w:t>
            </w:r>
          </w:p>
        </w:tc>
        <w:tc>
          <w:tcPr>
            <w:tcW w:w="1620" w:type="dxa"/>
          </w:tcPr>
          <w:p w:rsidR="003E4377" w:rsidRPr="00A6302B" w:rsidRDefault="006C3378" w:rsidP="00E86DE3">
            <w:pPr>
              <w:widowControl/>
              <w:adjustRightInd/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A6302B">
              <w:rPr>
                <w:rFonts w:eastAsia="Calibri"/>
                <w:lang w:eastAsia="en-US"/>
              </w:rPr>
              <w:t>2</w:t>
            </w:r>
            <w:r w:rsidR="003E4377" w:rsidRPr="00A6302B">
              <w:rPr>
                <w:rFonts w:eastAsia="Calibri"/>
                <w:lang w:eastAsia="en-US"/>
              </w:rPr>
              <w:t xml:space="preserve"> мин</w:t>
            </w:r>
          </w:p>
        </w:tc>
      </w:tr>
    </w:tbl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</w:p>
    <w:p w:rsidR="00AF26A4" w:rsidRDefault="00AF26A4" w:rsidP="00AF26A4">
      <w:pPr>
        <w:spacing w:line="240" w:lineRule="auto"/>
        <w:jc w:val="left"/>
        <w:rPr>
          <w:sz w:val="28"/>
          <w:szCs w:val="28"/>
        </w:rPr>
      </w:pPr>
      <w:r w:rsidRPr="00AF26A4">
        <w:rPr>
          <w:b/>
          <w:sz w:val="28"/>
          <w:szCs w:val="28"/>
          <w:u w:val="single"/>
        </w:rPr>
        <w:lastRenderedPageBreak/>
        <w:t>Учитель</w:t>
      </w:r>
      <w:r>
        <w:rPr>
          <w:sz w:val="28"/>
          <w:szCs w:val="28"/>
        </w:rPr>
        <w:t>: Здравствуйте, ребята, присаживайтесь, пожалуйста! Мы начинаем наш урок. Проверьте, всё ли у вас готово к уроку (учебники, атласы, тетради и другие принадлежности). Хорошо.</w:t>
      </w:r>
    </w:p>
    <w:p w:rsidR="00E86DE3" w:rsidRDefault="00AF26A4" w:rsidP="00AF26A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Начать урок я хочу словами, которые я считаю, могут быть эпиграфом нашего урока:</w:t>
      </w:r>
    </w:p>
    <w:p w:rsidR="00A6302B" w:rsidRPr="00A6302B" w:rsidRDefault="00A6302B" w:rsidP="00A6302B">
      <w:pPr>
        <w:spacing w:line="240" w:lineRule="auto"/>
        <w:jc w:val="center"/>
      </w:pPr>
      <w:r w:rsidRPr="00A6302B">
        <w:rPr>
          <w:b/>
          <w:bCs/>
          <w:i/>
          <w:iCs/>
        </w:rPr>
        <w:t>Географию своей страны нередко приходится изучать заочно, по картам и планам, книгам и картинам, фотографиям и статьям, лишь мысленно бродить по ее равнинам, лесам и степям. Но и таким способом можно достичь в познании страны больших успехов.</w:t>
      </w:r>
    </w:p>
    <w:p w:rsidR="00A6302B" w:rsidRPr="005E7892" w:rsidRDefault="00A6302B" w:rsidP="00E86DE3">
      <w:pPr>
        <w:spacing w:line="240" w:lineRule="auto"/>
        <w:jc w:val="center"/>
        <w:rPr>
          <w:sz w:val="28"/>
          <w:szCs w:val="28"/>
        </w:rPr>
      </w:pPr>
    </w:p>
    <w:p w:rsidR="00E86DE3" w:rsidRDefault="00257EE4" w:rsidP="00E86DE3">
      <w:pPr>
        <w:spacing w:line="240" w:lineRule="auto"/>
        <w:jc w:val="left"/>
        <w:rPr>
          <w:b/>
          <w:sz w:val="28"/>
          <w:szCs w:val="28"/>
          <w:u w:val="single"/>
        </w:rPr>
      </w:pPr>
      <w:r w:rsidRPr="005E7892">
        <w:rPr>
          <w:sz w:val="28"/>
          <w:szCs w:val="28"/>
        </w:rPr>
        <w:t xml:space="preserve">На прошлых  уроках </w:t>
      </w:r>
      <w:r w:rsidR="00E86DE3" w:rsidRPr="005E7892">
        <w:rPr>
          <w:sz w:val="28"/>
          <w:szCs w:val="28"/>
        </w:rPr>
        <w:t xml:space="preserve"> вы узнали много нового и </w:t>
      </w:r>
      <w:r w:rsidR="00AF26A4">
        <w:rPr>
          <w:sz w:val="28"/>
          <w:szCs w:val="28"/>
        </w:rPr>
        <w:t xml:space="preserve">интересного об одном из экономических  районов </w:t>
      </w:r>
      <w:r w:rsidR="00E86DE3" w:rsidRPr="005E7892">
        <w:rPr>
          <w:sz w:val="28"/>
          <w:szCs w:val="28"/>
        </w:rPr>
        <w:t xml:space="preserve"> России. Внимание на экран</w:t>
      </w:r>
      <w:proofErr w:type="gramStart"/>
      <w:r w:rsidR="00E86DE3" w:rsidRPr="005E7892">
        <w:rPr>
          <w:sz w:val="28"/>
          <w:szCs w:val="28"/>
        </w:rPr>
        <w:t>.</w:t>
      </w:r>
      <w:proofErr w:type="gramEnd"/>
      <w:r w:rsidR="00E86DE3" w:rsidRPr="005E7892">
        <w:rPr>
          <w:sz w:val="28"/>
          <w:szCs w:val="28"/>
        </w:rPr>
        <w:t xml:space="preserve"> </w:t>
      </w:r>
      <w:r w:rsidR="00E86DE3" w:rsidRPr="001D083B">
        <w:rPr>
          <w:b/>
          <w:sz w:val="28"/>
          <w:szCs w:val="28"/>
        </w:rPr>
        <w:t>(</w:t>
      </w:r>
      <w:proofErr w:type="gramStart"/>
      <w:r w:rsidR="00E86DE3" w:rsidRPr="001D083B">
        <w:rPr>
          <w:b/>
          <w:sz w:val="28"/>
          <w:szCs w:val="28"/>
        </w:rPr>
        <w:t>с</w:t>
      </w:r>
      <w:proofErr w:type="gramEnd"/>
      <w:r w:rsidR="00E86DE3" w:rsidRPr="001D083B">
        <w:rPr>
          <w:b/>
          <w:sz w:val="28"/>
          <w:szCs w:val="28"/>
        </w:rPr>
        <w:t xml:space="preserve">лайд </w:t>
      </w:r>
      <w:r w:rsidRPr="001D083B">
        <w:rPr>
          <w:b/>
          <w:sz w:val="28"/>
          <w:szCs w:val="28"/>
        </w:rPr>
        <w:t>№ 1-3)</w:t>
      </w:r>
      <w:r w:rsidRPr="005E7892">
        <w:rPr>
          <w:sz w:val="28"/>
          <w:szCs w:val="28"/>
        </w:rPr>
        <w:t xml:space="preserve"> </w:t>
      </w:r>
      <w:r w:rsidRPr="005E7892">
        <w:rPr>
          <w:b/>
          <w:sz w:val="28"/>
          <w:szCs w:val="28"/>
          <w:u w:val="single"/>
        </w:rPr>
        <w:t>Слайды сопровождаются песней «Увезу тебя я в тундру»…..</w:t>
      </w:r>
    </w:p>
    <w:p w:rsidR="00AF26A4" w:rsidRPr="005E7892" w:rsidRDefault="00AF26A4" w:rsidP="00E86DE3">
      <w:pPr>
        <w:spacing w:line="240" w:lineRule="auto"/>
        <w:jc w:val="left"/>
        <w:rPr>
          <w:b/>
          <w:sz w:val="28"/>
          <w:szCs w:val="28"/>
          <w:u w:val="single"/>
        </w:rPr>
      </w:pPr>
    </w:p>
    <w:p w:rsidR="00257EE4" w:rsidRDefault="00257EE4" w:rsidP="00E86DE3">
      <w:pPr>
        <w:spacing w:line="240" w:lineRule="auto"/>
        <w:jc w:val="left"/>
        <w:rPr>
          <w:b/>
          <w:sz w:val="28"/>
          <w:szCs w:val="28"/>
          <w:u w:val="single"/>
        </w:rPr>
      </w:pPr>
      <w:r w:rsidRPr="005E7892">
        <w:rPr>
          <w:b/>
          <w:sz w:val="28"/>
          <w:szCs w:val="28"/>
          <w:u w:val="single"/>
        </w:rPr>
        <w:t>После этого ученица читает стихотворение ЕВГЕНИИ СЛАВОРОСОВОЙ</w:t>
      </w:r>
      <w:r w:rsidRPr="005E7892">
        <w:rPr>
          <w:b/>
          <w:sz w:val="28"/>
          <w:szCs w:val="28"/>
          <w:u w:val="single"/>
        </w:rPr>
        <w:br/>
        <w:t xml:space="preserve"> «Север»</w:t>
      </w:r>
    </w:p>
    <w:p w:rsidR="00AF26A4" w:rsidRPr="005E7892" w:rsidRDefault="00AF26A4" w:rsidP="00E86DE3">
      <w:pPr>
        <w:spacing w:line="240" w:lineRule="auto"/>
        <w:jc w:val="left"/>
        <w:rPr>
          <w:b/>
          <w:sz w:val="28"/>
          <w:szCs w:val="28"/>
          <w:u w:val="single"/>
        </w:rPr>
      </w:pPr>
    </w:p>
    <w:p w:rsidR="00AF26A4" w:rsidRDefault="00291784" w:rsidP="00AF26A4">
      <w:pPr>
        <w:pStyle w:val="a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F26A4">
        <w:rPr>
          <w:rFonts w:ascii="Times New Roman" w:hAnsi="Times New Roman"/>
          <w:b/>
          <w:sz w:val="28"/>
          <w:szCs w:val="28"/>
          <w:u w:val="single"/>
        </w:rPr>
        <w:t>Учитель:</w:t>
      </w:r>
      <w:r w:rsidR="00AF26A4">
        <w:rPr>
          <w:rFonts w:ascii="Times New Roman" w:hAnsi="Times New Roman"/>
          <w:sz w:val="28"/>
          <w:szCs w:val="28"/>
        </w:rPr>
        <w:t xml:space="preserve"> Конечно, </w:t>
      </w:r>
      <w:r w:rsidR="00257EE4" w:rsidRPr="005E7892">
        <w:rPr>
          <w:rFonts w:ascii="Times New Roman" w:hAnsi="Times New Roman"/>
          <w:sz w:val="28"/>
          <w:szCs w:val="28"/>
        </w:rPr>
        <w:t xml:space="preserve"> это  </w:t>
      </w:r>
      <w:r w:rsidRPr="005E7892">
        <w:rPr>
          <w:rFonts w:ascii="Times New Roman" w:hAnsi="Times New Roman"/>
          <w:sz w:val="28"/>
          <w:szCs w:val="28"/>
        </w:rPr>
        <w:t>Европейский Север</w:t>
      </w:r>
      <w:r w:rsidR="00257EE4" w:rsidRPr="005E7892">
        <w:rPr>
          <w:rFonts w:ascii="Times New Roman" w:hAnsi="Times New Roman"/>
          <w:sz w:val="28"/>
          <w:szCs w:val="28"/>
        </w:rPr>
        <w:t xml:space="preserve">.   Удивительный и </w:t>
      </w:r>
      <w:r w:rsidR="00AF26A4">
        <w:rPr>
          <w:rFonts w:ascii="Times New Roman" w:hAnsi="Times New Roman"/>
          <w:sz w:val="28"/>
          <w:szCs w:val="28"/>
        </w:rPr>
        <w:t xml:space="preserve">своеобразный регион  России. Каждый из вас изучая его, совершал для себя   «маленькое </w:t>
      </w:r>
      <w:r w:rsidR="00257EE4" w:rsidRPr="005E7892">
        <w:rPr>
          <w:rFonts w:ascii="Times New Roman" w:hAnsi="Times New Roman"/>
          <w:sz w:val="28"/>
          <w:szCs w:val="28"/>
        </w:rPr>
        <w:t xml:space="preserve"> географическое открытие</w:t>
      </w:r>
      <w:r w:rsidR="00AF26A4">
        <w:rPr>
          <w:rFonts w:ascii="Times New Roman" w:hAnsi="Times New Roman"/>
          <w:sz w:val="28"/>
          <w:szCs w:val="28"/>
        </w:rPr>
        <w:t xml:space="preserve">». Давайте, </w:t>
      </w:r>
      <w:r w:rsidR="00257EE4" w:rsidRPr="005E7892">
        <w:rPr>
          <w:rFonts w:ascii="Times New Roman" w:hAnsi="Times New Roman"/>
          <w:sz w:val="28"/>
          <w:szCs w:val="28"/>
        </w:rPr>
        <w:t xml:space="preserve"> </w:t>
      </w:r>
      <w:r w:rsidR="00AF26A4">
        <w:rPr>
          <w:rFonts w:ascii="Times New Roman" w:hAnsi="Times New Roman"/>
          <w:sz w:val="28"/>
          <w:szCs w:val="28"/>
        </w:rPr>
        <w:t xml:space="preserve">начиная </w:t>
      </w:r>
      <w:r w:rsidR="00257EE4" w:rsidRPr="005E7892">
        <w:rPr>
          <w:rFonts w:ascii="Times New Roman" w:hAnsi="Times New Roman"/>
          <w:sz w:val="28"/>
          <w:szCs w:val="28"/>
        </w:rPr>
        <w:t xml:space="preserve">  со слов «</w:t>
      </w:r>
      <w:r w:rsidR="00257EE4" w:rsidRPr="005E7892">
        <w:rPr>
          <w:rFonts w:ascii="Times New Roman" w:hAnsi="Times New Roman"/>
          <w:b/>
          <w:sz w:val="28"/>
          <w:szCs w:val="28"/>
          <w:u w:val="single"/>
        </w:rPr>
        <w:t>Я знаю …»</w:t>
      </w:r>
      <w:proofErr w:type="gramStart"/>
      <w:r w:rsidR="00257EE4" w:rsidRPr="005E789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F26A4">
        <w:rPr>
          <w:rFonts w:ascii="Times New Roman" w:hAnsi="Times New Roman"/>
          <w:sz w:val="28"/>
          <w:szCs w:val="28"/>
        </w:rPr>
        <w:t>,</w:t>
      </w:r>
      <w:proofErr w:type="gramEnd"/>
      <w:r w:rsidR="00AF26A4">
        <w:rPr>
          <w:rFonts w:ascii="Times New Roman" w:hAnsi="Times New Roman"/>
          <w:sz w:val="28"/>
          <w:szCs w:val="28"/>
        </w:rPr>
        <w:t xml:space="preserve"> </w:t>
      </w:r>
      <w:r w:rsidR="00257EE4" w:rsidRPr="005E7892">
        <w:rPr>
          <w:rFonts w:ascii="Times New Roman" w:hAnsi="Times New Roman"/>
          <w:sz w:val="28"/>
          <w:szCs w:val="28"/>
        </w:rPr>
        <w:t xml:space="preserve"> каждый п</w:t>
      </w:r>
      <w:r w:rsidR="00AF26A4">
        <w:rPr>
          <w:rFonts w:ascii="Times New Roman" w:hAnsi="Times New Roman"/>
          <w:sz w:val="28"/>
          <w:szCs w:val="28"/>
        </w:rPr>
        <w:t xml:space="preserve">о очереди, вспомните об этом. </w:t>
      </w:r>
      <w:r w:rsidR="00257EE4" w:rsidRPr="005E7892">
        <w:rPr>
          <w:rFonts w:ascii="Times New Roman" w:hAnsi="Times New Roman"/>
          <w:sz w:val="28"/>
          <w:szCs w:val="28"/>
        </w:rPr>
        <w:t xml:space="preserve"> Ответы не должны повторяться</w:t>
      </w:r>
      <w:r w:rsidR="00257EE4" w:rsidRPr="005E789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57EE4" w:rsidRDefault="00704AFE" w:rsidP="00AF26A4">
      <w:pPr>
        <w:pStyle w:val="a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7892">
        <w:rPr>
          <w:rFonts w:ascii="Times New Roman" w:hAnsi="Times New Roman"/>
          <w:b/>
          <w:sz w:val="28"/>
          <w:szCs w:val="28"/>
          <w:u w:val="single"/>
        </w:rPr>
        <w:t>(Состав района показывают на карте</w:t>
      </w:r>
      <w:r w:rsidR="00AF26A4">
        <w:rPr>
          <w:rFonts w:ascii="Times New Roman" w:hAnsi="Times New Roman"/>
          <w:b/>
          <w:sz w:val="28"/>
          <w:szCs w:val="28"/>
          <w:u w:val="single"/>
        </w:rPr>
        <w:t xml:space="preserve"> с указанием административных центров</w:t>
      </w:r>
      <w:r w:rsidRPr="005E7892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F26A4" w:rsidRPr="005E7892" w:rsidRDefault="00AF26A4" w:rsidP="00AF26A4">
      <w:pPr>
        <w:pStyle w:val="a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04AFE" w:rsidRPr="005E7892" w:rsidRDefault="00704AFE" w:rsidP="00704AFE">
      <w:pPr>
        <w:spacing w:line="240" w:lineRule="auto"/>
        <w:rPr>
          <w:rFonts w:eastAsia="Calibri"/>
          <w:bCs/>
          <w:sz w:val="28"/>
          <w:szCs w:val="28"/>
          <w:lang w:eastAsia="en-US"/>
        </w:rPr>
      </w:pPr>
      <w:r w:rsidRPr="00AF26A4">
        <w:rPr>
          <w:b/>
          <w:sz w:val="28"/>
          <w:szCs w:val="28"/>
          <w:u w:val="single"/>
        </w:rPr>
        <w:t>Учитель:</w:t>
      </w:r>
      <w:r w:rsidRPr="005E7892">
        <w:rPr>
          <w:sz w:val="28"/>
          <w:szCs w:val="28"/>
        </w:rPr>
        <w:t xml:space="preserve"> Молодцы!</w:t>
      </w:r>
      <w:r w:rsidRPr="005E7892">
        <w:rPr>
          <w:rFonts w:eastAsia="Calibri"/>
          <w:sz w:val="28"/>
          <w:szCs w:val="28"/>
          <w:lang w:eastAsia="en-US"/>
        </w:rPr>
        <w:t xml:space="preserve"> </w:t>
      </w:r>
      <w:r w:rsidRPr="005E7892">
        <w:rPr>
          <w:rFonts w:eastAsia="Calibri"/>
          <w:bCs/>
          <w:sz w:val="28"/>
          <w:szCs w:val="28"/>
          <w:lang w:eastAsia="en-US"/>
        </w:rPr>
        <w:t xml:space="preserve">  Скажите, пожалуйста, у вас уже полностью сформировалось представление об этом экономическом районе? Сможете ли вы составить «Визитную карточку</w:t>
      </w:r>
      <w:r w:rsidR="006C016D">
        <w:rPr>
          <w:rFonts w:eastAsia="Calibri"/>
          <w:bCs/>
          <w:sz w:val="28"/>
          <w:szCs w:val="28"/>
          <w:lang w:eastAsia="en-US"/>
        </w:rPr>
        <w:t>»</w:t>
      </w:r>
      <w:r w:rsidRPr="005E7892">
        <w:rPr>
          <w:rFonts w:eastAsia="Calibri"/>
          <w:bCs/>
          <w:sz w:val="28"/>
          <w:szCs w:val="28"/>
          <w:lang w:eastAsia="en-US"/>
        </w:rPr>
        <w:t xml:space="preserve">, </w:t>
      </w:r>
      <w:r w:rsidR="006C016D">
        <w:rPr>
          <w:rFonts w:eastAsia="Calibri"/>
          <w:bCs/>
          <w:sz w:val="28"/>
          <w:szCs w:val="28"/>
          <w:lang w:eastAsia="en-US"/>
        </w:rPr>
        <w:t>создать образ  данного района</w:t>
      </w:r>
      <w:r w:rsidRPr="005E7892">
        <w:rPr>
          <w:rFonts w:eastAsia="Calibri"/>
          <w:bCs/>
          <w:sz w:val="28"/>
          <w:szCs w:val="28"/>
          <w:lang w:eastAsia="en-US"/>
        </w:rPr>
        <w:t xml:space="preserve">?  Если нет, то, что ещё нужно о нём узнать? </w:t>
      </w:r>
    </w:p>
    <w:p w:rsidR="006C016D" w:rsidRDefault="006C016D" w:rsidP="00704A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 о</w:t>
      </w:r>
      <w:r w:rsidR="00704AFE" w:rsidRPr="005E7892">
        <w:rPr>
          <w:sz w:val="28"/>
          <w:szCs w:val="28"/>
        </w:rPr>
        <w:t>чень скоро вы окончите школу, ВУЗы и разъедитесь по нашей необъятной  стране. Может судьба вас «забросит» в данный регион России. Чем вы будите заниматься, во многом зависит от специфик</w:t>
      </w:r>
      <w:r>
        <w:rPr>
          <w:sz w:val="28"/>
          <w:szCs w:val="28"/>
        </w:rPr>
        <w:t>и хозяйства Европейского Севера</w:t>
      </w:r>
    </w:p>
    <w:p w:rsidR="00704AFE" w:rsidRPr="005E7892" w:rsidRDefault="00704AFE" w:rsidP="00704AFE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5E7892">
        <w:rPr>
          <w:sz w:val="28"/>
          <w:szCs w:val="28"/>
        </w:rPr>
        <w:t xml:space="preserve"> </w:t>
      </w:r>
    </w:p>
    <w:p w:rsidR="00704AFE" w:rsidRPr="001D083B" w:rsidRDefault="00704AFE" w:rsidP="00704AFE">
      <w:pPr>
        <w:widowControl/>
        <w:adjustRightInd/>
        <w:spacing w:line="240" w:lineRule="auto"/>
        <w:rPr>
          <w:rFonts w:eastAsia="Calibri"/>
          <w:b/>
          <w:sz w:val="28"/>
          <w:szCs w:val="28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 xml:space="preserve">- Какова же  </w:t>
      </w:r>
      <w:r w:rsidRPr="006C016D">
        <w:rPr>
          <w:rFonts w:eastAsia="Calibri"/>
          <w:b/>
          <w:sz w:val="28"/>
          <w:szCs w:val="28"/>
          <w:u w:val="single"/>
          <w:lang w:eastAsia="en-US"/>
        </w:rPr>
        <w:t>тема сегодняшнего  урока</w:t>
      </w:r>
      <w:r w:rsidRPr="005E7892">
        <w:rPr>
          <w:rFonts w:eastAsia="Calibri"/>
          <w:sz w:val="28"/>
          <w:szCs w:val="28"/>
          <w:lang w:eastAsia="en-US"/>
        </w:rPr>
        <w:t xml:space="preserve"> </w:t>
      </w:r>
      <w:r w:rsidRPr="001D083B">
        <w:rPr>
          <w:rFonts w:eastAsia="Calibri"/>
          <w:b/>
          <w:sz w:val="28"/>
          <w:szCs w:val="28"/>
          <w:lang w:eastAsia="en-US"/>
        </w:rPr>
        <w:t>(слайд №</w:t>
      </w:r>
      <w:proofErr w:type="gramStart"/>
      <w:r w:rsidRPr="001D083B">
        <w:rPr>
          <w:rFonts w:eastAsia="Calibri"/>
          <w:b/>
          <w:sz w:val="28"/>
          <w:szCs w:val="28"/>
          <w:lang w:eastAsia="en-US"/>
        </w:rPr>
        <w:t xml:space="preserve">    )</w:t>
      </w:r>
      <w:proofErr w:type="gramEnd"/>
    </w:p>
    <w:p w:rsidR="006C016D" w:rsidRDefault="006C016D" w:rsidP="00704AFE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</w:p>
    <w:p w:rsidR="006C016D" w:rsidRPr="006C016D" w:rsidRDefault="006C016D" w:rsidP="00704AFE">
      <w:pPr>
        <w:widowControl/>
        <w:adjustRightInd/>
        <w:spacing w:line="240" w:lineRule="auto"/>
        <w:rPr>
          <w:rFonts w:eastAsia="Calibri"/>
          <w:b/>
          <w:i/>
          <w:sz w:val="28"/>
          <w:szCs w:val="28"/>
          <w:lang w:eastAsia="en-US"/>
        </w:rPr>
      </w:pPr>
      <w:r w:rsidRPr="006C016D">
        <w:rPr>
          <w:rFonts w:eastAsia="Calibri"/>
          <w:b/>
          <w:i/>
          <w:sz w:val="28"/>
          <w:szCs w:val="28"/>
          <w:lang w:eastAsia="en-US"/>
        </w:rPr>
        <w:t>Хозяйство  Европейского Севера</w:t>
      </w:r>
    </w:p>
    <w:p w:rsidR="006C016D" w:rsidRPr="006C016D" w:rsidRDefault="006C016D" w:rsidP="00704AFE">
      <w:pPr>
        <w:widowControl/>
        <w:adjustRightInd/>
        <w:spacing w:line="240" w:lineRule="auto"/>
        <w:rPr>
          <w:rFonts w:eastAsia="Calibri"/>
          <w:b/>
          <w:i/>
          <w:sz w:val="28"/>
          <w:szCs w:val="28"/>
          <w:lang w:eastAsia="en-US"/>
        </w:rPr>
      </w:pPr>
    </w:p>
    <w:p w:rsidR="00704AFE" w:rsidRDefault="00704AFE" w:rsidP="00704AFE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E7892">
        <w:rPr>
          <w:rFonts w:eastAsia="Calibri"/>
          <w:sz w:val="28"/>
          <w:szCs w:val="28"/>
          <w:lang w:eastAsia="en-US"/>
        </w:rPr>
        <w:t>Давайте вместе определим</w:t>
      </w:r>
      <w:proofErr w:type="gramEnd"/>
      <w:r w:rsidRPr="005E7892">
        <w:rPr>
          <w:rFonts w:eastAsia="Calibri"/>
          <w:sz w:val="28"/>
          <w:szCs w:val="28"/>
          <w:lang w:eastAsia="en-US"/>
        </w:rPr>
        <w:t xml:space="preserve"> </w:t>
      </w:r>
      <w:r w:rsidRPr="005E7892">
        <w:rPr>
          <w:rFonts w:eastAsia="Calibri"/>
          <w:b/>
          <w:sz w:val="28"/>
          <w:szCs w:val="28"/>
          <w:u w:val="single"/>
          <w:lang w:eastAsia="en-US"/>
        </w:rPr>
        <w:t xml:space="preserve">цель урока </w:t>
      </w:r>
    </w:p>
    <w:p w:rsidR="006C016D" w:rsidRDefault="006C016D" w:rsidP="00704AFE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6C016D" w:rsidRPr="006C016D" w:rsidRDefault="006C016D" w:rsidP="006C016D">
      <w:pPr>
        <w:spacing w:line="240" w:lineRule="auto"/>
        <w:rPr>
          <w:b/>
          <w:i/>
          <w:sz w:val="28"/>
          <w:szCs w:val="28"/>
        </w:rPr>
      </w:pPr>
      <w:r w:rsidRPr="006C016D">
        <w:rPr>
          <w:b/>
          <w:i/>
          <w:sz w:val="28"/>
          <w:szCs w:val="28"/>
        </w:rPr>
        <w:t>Познакомиться с  хозяйством  Европейского Севера, определить отрасли специализации района.</w:t>
      </w:r>
    </w:p>
    <w:p w:rsidR="006C016D" w:rsidRPr="005E7892" w:rsidRDefault="006C016D" w:rsidP="00704AFE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6C016D" w:rsidRDefault="006C016D" w:rsidP="006C016D">
      <w:pPr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- Итак</w:t>
      </w:r>
      <w:r w:rsidR="00704AFE" w:rsidRPr="005E7892">
        <w:rPr>
          <w:rFonts w:eastAsia="Calibri"/>
          <w:b/>
          <w:sz w:val="28"/>
          <w:szCs w:val="28"/>
          <w:lang w:eastAsia="en-US"/>
        </w:rPr>
        <w:t xml:space="preserve">: « </w:t>
      </w:r>
      <w:r w:rsidR="00704AFE" w:rsidRPr="005E7892">
        <w:rPr>
          <w:b/>
          <w:sz w:val="28"/>
          <w:szCs w:val="28"/>
          <w:u w:val="single"/>
        </w:rPr>
        <w:t xml:space="preserve"> Сегодня на уроке я узнаю…..»</w:t>
      </w:r>
      <w:r w:rsidR="001B58B4" w:rsidRPr="005E7892">
        <w:rPr>
          <w:rFonts w:eastAsia="Calibri"/>
          <w:sz w:val="28"/>
          <w:szCs w:val="28"/>
          <w:lang w:eastAsia="en-US"/>
        </w:rPr>
        <w:t>(слайд №</w:t>
      </w:r>
      <w:proofErr w:type="gramStart"/>
      <w:r w:rsidR="001B58B4" w:rsidRPr="005E7892">
        <w:rPr>
          <w:rFonts w:eastAsia="Calibri"/>
          <w:sz w:val="28"/>
          <w:szCs w:val="28"/>
          <w:lang w:eastAsia="en-US"/>
        </w:rPr>
        <w:t xml:space="preserve">     )</w:t>
      </w:r>
      <w:proofErr w:type="gramEnd"/>
    </w:p>
    <w:p w:rsidR="001B58B4" w:rsidRPr="005E7892" w:rsidRDefault="006C016D" w:rsidP="001B58B4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Особенности развития хозяйства и отрасли специализации Северного экономического района</w:t>
      </w:r>
    </w:p>
    <w:p w:rsidR="00A6302B" w:rsidRDefault="00A6302B" w:rsidP="00704AFE">
      <w:pPr>
        <w:spacing w:line="240" w:lineRule="auto"/>
        <w:rPr>
          <w:b/>
          <w:sz w:val="28"/>
          <w:szCs w:val="28"/>
        </w:rPr>
      </w:pPr>
    </w:p>
    <w:p w:rsidR="001B58B4" w:rsidRPr="005E7892" w:rsidRDefault="001B58B4" w:rsidP="001B58B4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6C016D">
        <w:rPr>
          <w:rFonts w:eastAsia="Calibri"/>
          <w:b/>
          <w:sz w:val="28"/>
          <w:szCs w:val="28"/>
          <w:u w:val="single"/>
          <w:lang w:eastAsia="en-US"/>
        </w:rPr>
        <w:t>Учитель</w:t>
      </w:r>
      <w:r w:rsidRPr="005E7892">
        <w:rPr>
          <w:rFonts w:eastAsia="Calibri"/>
          <w:i/>
          <w:sz w:val="28"/>
          <w:szCs w:val="28"/>
          <w:lang w:eastAsia="en-US"/>
        </w:rPr>
        <w:t xml:space="preserve">: </w:t>
      </w:r>
      <w:r w:rsidRPr="005E7892">
        <w:rPr>
          <w:rFonts w:eastAsia="Calibri"/>
          <w:sz w:val="28"/>
          <w:szCs w:val="28"/>
          <w:lang w:eastAsia="en-US"/>
        </w:rPr>
        <w:t xml:space="preserve">Как вы думаете, </w:t>
      </w:r>
      <w:r w:rsidR="006C016D" w:rsidRPr="006C016D">
        <w:rPr>
          <w:rFonts w:eastAsia="Calibri"/>
          <w:sz w:val="28"/>
          <w:szCs w:val="28"/>
          <w:lang w:eastAsia="en-US"/>
        </w:rPr>
        <w:t>что</w:t>
      </w:r>
      <w:r w:rsidR="006C016D">
        <w:rPr>
          <w:rFonts w:eastAsia="Calibri"/>
          <w:sz w:val="28"/>
          <w:szCs w:val="28"/>
          <w:lang w:eastAsia="en-US"/>
        </w:rPr>
        <w:t xml:space="preserve"> способствуе</w:t>
      </w:r>
      <w:r w:rsidRPr="005E7892">
        <w:rPr>
          <w:rFonts w:eastAsia="Calibri"/>
          <w:sz w:val="28"/>
          <w:szCs w:val="28"/>
          <w:lang w:eastAsia="en-US"/>
        </w:rPr>
        <w:t>т развитию хозяйства  Европейского Севера?</w:t>
      </w:r>
    </w:p>
    <w:p w:rsidR="002460A4" w:rsidRPr="005E7892" w:rsidRDefault="002460A4" w:rsidP="001B58B4">
      <w:pPr>
        <w:spacing w:line="240" w:lineRule="auto"/>
        <w:rPr>
          <w:sz w:val="28"/>
          <w:szCs w:val="28"/>
        </w:rPr>
      </w:pPr>
      <w:r w:rsidRPr="005E7892">
        <w:rPr>
          <w:sz w:val="28"/>
          <w:szCs w:val="28"/>
        </w:rPr>
        <w:t xml:space="preserve"> </w:t>
      </w:r>
      <w:r w:rsidR="002A00A1" w:rsidRPr="005E7892">
        <w:rPr>
          <w:sz w:val="28"/>
          <w:szCs w:val="28"/>
        </w:rPr>
        <w:t>Для ответа на данный вопрос я предлагаю вам обратиться к таблице в ваших тетрадях.  Вы заполняли её на прошлом уроке</w:t>
      </w:r>
      <w:r w:rsidRPr="005E7892">
        <w:rPr>
          <w:sz w:val="28"/>
          <w:szCs w:val="28"/>
        </w:rPr>
        <w:t xml:space="preserve">, но две колонки в ней  остались пустыми. Сейчас мы таблицу заполним до конца. Для этого вам необходимо выполнить практическую работу. </w:t>
      </w:r>
    </w:p>
    <w:p w:rsidR="002460A4" w:rsidRPr="005E7892" w:rsidRDefault="002460A4" w:rsidP="002460A4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5E7892">
        <w:rPr>
          <w:rFonts w:eastAsia="Calibri"/>
          <w:b/>
          <w:sz w:val="28"/>
          <w:szCs w:val="28"/>
          <w:u w:val="single"/>
          <w:lang w:eastAsia="en-US"/>
        </w:rPr>
        <w:t>Практическая работа (дифференцированная).</w:t>
      </w:r>
    </w:p>
    <w:p w:rsidR="002460A4" w:rsidRPr="005E7892" w:rsidRDefault="002460A4" w:rsidP="002460A4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lastRenderedPageBreak/>
        <w:t xml:space="preserve"> Используя карту атласа, дополнительный текст определите отрасли хозяйства, характерные для Европейского Севера. Укажите их центры. Запишите в таблицу в тетрадях.</w:t>
      </w:r>
      <w:r w:rsidR="006C3378" w:rsidRPr="005E7892">
        <w:rPr>
          <w:rFonts w:eastAsia="Calibri"/>
          <w:sz w:val="28"/>
          <w:szCs w:val="28"/>
          <w:lang w:eastAsia="en-US"/>
        </w:rPr>
        <w:t xml:space="preserve"> Покажите на карте </w:t>
      </w:r>
      <w:r w:rsidR="006C016D">
        <w:rPr>
          <w:rFonts w:eastAsia="Calibri"/>
          <w:sz w:val="28"/>
          <w:szCs w:val="28"/>
          <w:lang w:eastAsia="en-US"/>
        </w:rPr>
        <w:t xml:space="preserve">главные </w:t>
      </w:r>
      <w:r w:rsidR="006C3378" w:rsidRPr="005E7892">
        <w:rPr>
          <w:rFonts w:eastAsia="Calibri"/>
          <w:sz w:val="28"/>
          <w:szCs w:val="28"/>
          <w:lang w:eastAsia="en-US"/>
        </w:rPr>
        <w:t>центры отраслей промышленности.</w:t>
      </w:r>
    </w:p>
    <w:p w:rsidR="002460A4" w:rsidRPr="00A6302B" w:rsidRDefault="002460A4" w:rsidP="002460A4">
      <w:pPr>
        <w:spacing w:line="240" w:lineRule="auto"/>
        <w:jc w:val="center"/>
        <w:rPr>
          <w:b/>
        </w:rPr>
      </w:pPr>
      <w:r w:rsidRPr="00A6302B">
        <w:rPr>
          <w:b/>
        </w:rPr>
        <w:t>Европейский Север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799"/>
        <w:gridCol w:w="2729"/>
        <w:gridCol w:w="5586"/>
      </w:tblGrid>
      <w:tr w:rsidR="002460A4" w:rsidRPr="005E7892" w:rsidTr="006C33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№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Природные ресурсы</w:t>
            </w:r>
          </w:p>
          <w:p w:rsidR="002460A4" w:rsidRPr="005E7892" w:rsidRDefault="002460A4" w:rsidP="0097667D">
            <w:pPr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1D340E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Отрасли промышленности</w:t>
            </w:r>
          </w:p>
          <w:p w:rsidR="002460A4" w:rsidRPr="005E7892" w:rsidRDefault="002460A4" w:rsidP="0097667D">
            <w:pPr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Центры</w:t>
            </w:r>
          </w:p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</w:p>
          <w:p w:rsidR="002460A4" w:rsidRPr="005E7892" w:rsidRDefault="002460A4" w:rsidP="0097667D">
            <w:pPr>
              <w:spacing w:line="240" w:lineRule="auto"/>
              <w:jc w:val="center"/>
              <w:rPr>
                <w:b/>
                <w:lang w:eastAsia="en-US"/>
              </w:rPr>
            </w:pPr>
          </w:p>
        </w:tc>
      </w:tr>
      <w:tr w:rsidR="001D340E" w:rsidRPr="005E7892" w:rsidTr="006C3378">
        <w:trPr>
          <w:trHeight w:val="83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40E" w:rsidRPr="005E7892" w:rsidRDefault="001D340E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1</w:t>
            </w:r>
          </w:p>
          <w:p w:rsidR="001D340E" w:rsidRPr="005E7892" w:rsidRDefault="001D340E" w:rsidP="0097667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40E" w:rsidRPr="005E7892" w:rsidRDefault="001D340E" w:rsidP="0097667D">
            <w:pPr>
              <w:spacing w:line="240" w:lineRule="auto"/>
              <w:jc w:val="center"/>
              <w:rPr>
                <w:lang w:eastAsia="en-US"/>
              </w:rPr>
            </w:pPr>
            <w:proofErr w:type="gramStart"/>
            <w:r w:rsidRPr="005E7892">
              <w:rPr>
                <w:lang w:eastAsia="en-US"/>
              </w:rPr>
              <w:t>Лесные</w:t>
            </w:r>
            <w:proofErr w:type="gramEnd"/>
            <w:r w:rsidRPr="005E7892">
              <w:rPr>
                <w:lang w:eastAsia="en-US"/>
              </w:rPr>
              <w:t xml:space="preserve"> (тайга)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40E" w:rsidRPr="005E7892" w:rsidRDefault="001D340E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Лесная, деревообрабатывающая,</w:t>
            </w:r>
          </w:p>
          <w:p w:rsidR="001D340E" w:rsidRPr="005E7892" w:rsidRDefault="001D340E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целлюлозно-бумажная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40E" w:rsidRPr="005E7892" w:rsidRDefault="001D340E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Вдоль Северной Двины, ж/д Вологда – Архангельск, Котлас - Ухта</w:t>
            </w:r>
          </w:p>
          <w:p w:rsidR="001D340E" w:rsidRPr="005E7892" w:rsidRDefault="001D340E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 xml:space="preserve">г. Сыктывкар, </w:t>
            </w:r>
            <w:proofErr w:type="spellStart"/>
            <w:r w:rsidRPr="005E7892">
              <w:rPr>
                <w:lang w:eastAsia="en-US"/>
              </w:rPr>
              <w:t>г</w:t>
            </w:r>
            <w:proofErr w:type="gramStart"/>
            <w:r w:rsidRPr="005E7892">
              <w:rPr>
                <w:lang w:eastAsia="en-US"/>
              </w:rPr>
              <w:t>.К</w:t>
            </w:r>
            <w:proofErr w:type="gramEnd"/>
            <w:r w:rsidRPr="005E7892">
              <w:rPr>
                <w:lang w:eastAsia="en-US"/>
              </w:rPr>
              <w:t>оряжма</w:t>
            </w:r>
            <w:proofErr w:type="spellEnd"/>
            <w:r w:rsidRPr="005E7892">
              <w:rPr>
                <w:lang w:eastAsia="en-US"/>
              </w:rPr>
              <w:t xml:space="preserve">, </w:t>
            </w:r>
            <w:proofErr w:type="spellStart"/>
            <w:r w:rsidRPr="005E7892">
              <w:rPr>
                <w:lang w:eastAsia="en-US"/>
              </w:rPr>
              <w:t>г.Сегежа</w:t>
            </w:r>
            <w:proofErr w:type="spellEnd"/>
          </w:p>
        </w:tc>
      </w:tr>
      <w:tr w:rsidR="002460A4" w:rsidRPr="005E7892" w:rsidTr="006C33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A4" w:rsidRPr="005E7892" w:rsidRDefault="001D340E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A4" w:rsidRPr="005E7892" w:rsidRDefault="002A00A1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Апатиты</w:t>
            </w:r>
            <w:r w:rsidR="001D340E" w:rsidRPr="005E7892">
              <w:rPr>
                <w:lang w:eastAsia="en-US"/>
              </w:rPr>
              <w:t>, алмазы и другие рудные полезные ископаемые</w:t>
            </w:r>
            <w:r w:rsidRPr="005E7892">
              <w:rPr>
                <w:lang w:eastAsia="en-US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Горнодобывающая</w:t>
            </w:r>
          </w:p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Хибины (Кольский п-ов),</w:t>
            </w:r>
            <w:r w:rsidR="009C016E" w:rsidRPr="005E7892">
              <w:rPr>
                <w:lang w:eastAsia="en-US"/>
              </w:rPr>
              <w:t xml:space="preserve"> Карелия, Архангельская область: </w:t>
            </w:r>
            <w:r w:rsidR="002A00A1" w:rsidRPr="005E7892">
              <w:rPr>
                <w:lang w:eastAsia="en-US"/>
              </w:rPr>
              <w:t xml:space="preserve"> </w:t>
            </w:r>
            <w:proofErr w:type="spellStart"/>
            <w:r w:rsidR="009C016E" w:rsidRPr="005E7892">
              <w:rPr>
                <w:lang w:eastAsia="en-US"/>
              </w:rPr>
              <w:t>Ковдор</w:t>
            </w:r>
            <w:proofErr w:type="spellEnd"/>
            <w:r w:rsidR="009C016E" w:rsidRPr="005E7892">
              <w:rPr>
                <w:lang w:eastAsia="en-US"/>
              </w:rPr>
              <w:t xml:space="preserve">, Оленегорск, Костомукша, </w:t>
            </w:r>
          </w:p>
        </w:tc>
      </w:tr>
      <w:tr w:rsidR="002460A4" w:rsidRPr="005E7892" w:rsidTr="006C33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Железная руда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 xml:space="preserve"> Черная металлургия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 xml:space="preserve"> Череповецкий металлургический комбинат</w:t>
            </w:r>
          </w:p>
        </w:tc>
      </w:tr>
      <w:tr w:rsidR="002460A4" w:rsidRPr="005E7892" w:rsidTr="006C33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Медно-никелевые руды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</w:p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 xml:space="preserve"> Цветная металлургия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г. Мончегорск, г. Никель,</w:t>
            </w:r>
          </w:p>
        </w:tc>
      </w:tr>
      <w:tr w:rsidR="002460A4" w:rsidRPr="005E7892" w:rsidTr="006C33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Бокситы, нефелины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г. Кандалакша, г. Надвоицы (построены у ГЭС)</w:t>
            </w:r>
          </w:p>
        </w:tc>
      </w:tr>
      <w:tr w:rsidR="002460A4" w:rsidRPr="005E7892" w:rsidTr="006C33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val="en-US" w:eastAsia="en-US"/>
              </w:rPr>
            </w:pPr>
            <w:r w:rsidRPr="005E7892">
              <w:rPr>
                <w:lang w:eastAsia="en-US"/>
              </w:rPr>
              <w:t>Рыбные</w:t>
            </w:r>
          </w:p>
          <w:p w:rsidR="002460A4" w:rsidRPr="005E7892" w:rsidRDefault="002460A4" w:rsidP="0097667D">
            <w:pPr>
              <w:spacing w:line="240" w:lineRule="auto"/>
              <w:jc w:val="center"/>
              <w:rPr>
                <w:lang w:val="en-US" w:eastAsia="en-US"/>
              </w:rPr>
            </w:pPr>
          </w:p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Рыбная (пищевая)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г. Мурманск – рыбокомбинат, Баренцево море</w:t>
            </w:r>
          </w:p>
        </w:tc>
      </w:tr>
      <w:tr w:rsidR="002460A4" w:rsidRPr="005E7892" w:rsidTr="006C33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Уголь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Топливная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proofErr w:type="spellStart"/>
            <w:r w:rsidRPr="005E7892">
              <w:rPr>
                <w:lang w:eastAsia="en-US"/>
              </w:rPr>
              <w:t>г</w:t>
            </w:r>
            <w:proofErr w:type="gramStart"/>
            <w:r w:rsidRPr="005E7892">
              <w:rPr>
                <w:lang w:eastAsia="en-US"/>
              </w:rPr>
              <w:t>.В</w:t>
            </w:r>
            <w:proofErr w:type="gramEnd"/>
            <w:r w:rsidRPr="005E7892">
              <w:rPr>
                <w:lang w:eastAsia="en-US"/>
              </w:rPr>
              <w:t>оркута</w:t>
            </w:r>
            <w:proofErr w:type="spellEnd"/>
            <w:r w:rsidRPr="005E7892">
              <w:rPr>
                <w:lang w:eastAsia="en-US"/>
              </w:rPr>
              <w:t>, г. Инта, Печорский бассейн</w:t>
            </w:r>
          </w:p>
        </w:tc>
      </w:tr>
      <w:tr w:rsidR="002460A4" w:rsidRPr="005E7892" w:rsidTr="006C33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  <w:r w:rsidRPr="005E7892">
              <w:rPr>
                <w:lang w:eastAsia="en-US"/>
              </w:rPr>
              <w:t>Нефть, газ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A4" w:rsidRPr="005E7892" w:rsidRDefault="002460A4" w:rsidP="0097667D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A4" w:rsidRPr="005E7892" w:rsidRDefault="009C016E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>Республика Коми близ г. Ухты</w:t>
            </w:r>
            <w:r w:rsidR="002460A4" w:rsidRPr="005E7892">
              <w:rPr>
                <w:lang w:eastAsia="en-US"/>
              </w:rPr>
              <w:t xml:space="preserve">, </w:t>
            </w:r>
            <w:proofErr w:type="spellStart"/>
            <w:r w:rsidR="002460A4" w:rsidRPr="005E7892">
              <w:rPr>
                <w:lang w:eastAsia="en-US"/>
              </w:rPr>
              <w:t>Войвож</w:t>
            </w:r>
            <w:proofErr w:type="spellEnd"/>
            <w:r w:rsidR="002460A4" w:rsidRPr="005E7892">
              <w:rPr>
                <w:lang w:eastAsia="en-US"/>
              </w:rPr>
              <w:t xml:space="preserve"> – газопровод “Сияние Севера”</w:t>
            </w:r>
          </w:p>
          <w:p w:rsidR="002460A4" w:rsidRPr="005E7892" w:rsidRDefault="009C016E" w:rsidP="0097667D">
            <w:pPr>
              <w:spacing w:line="240" w:lineRule="auto"/>
              <w:rPr>
                <w:lang w:eastAsia="en-US"/>
              </w:rPr>
            </w:pPr>
            <w:r w:rsidRPr="005E7892">
              <w:rPr>
                <w:lang w:eastAsia="en-US"/>
              </w:rPr>
              <w:t xml:space="preserve">Ненецкий АО, </w:t>
            </w:r>
            <w:r w:rsidR="002460A4" w:rsidRPr="005E7892">
              <w:rPr>
                <w:lang w:eastAsia="en-US"/>
              </w:rPr>
              <w:t>В перспективе – шельф Баренцева моря</w:t>
            </w:r>
          </w:p>
        </w:tc>
      </w:tr>
    </w:tbl>
    <w:p w:rsidR="002460A4" w:rsidRPr="005E7892" w:rsidRDefault="002460A4" w:rsidP="002460A4">
      <w:pPr>
        <w:spacing w:line="240" w:lineRule="auto"/>
        <w:rPr>
          <w:sz w:val="28"/>
          <w:szCs w:val="28"/>
        </w:rPr>
      </w:pPr>
    </w:p>
    <w:p w:rsidR="004A2741" w:rsidRPr="005E7892" w:rsidRDefault="004A2741" w:rsidP="002460A4">
      <w:pPr>
        <w:spacing w:line="240" w:lineRule="auto"/>
        <w:rPr>
          <w:b/>
          <w:sz w:val="28"/>
          <w:szCs w:val="28"/>
        </w:rPr>
      </w:pPr>
      <w:r w:rsidRPr="005E7892">
        <w:rPr>
          <w:b/>
          <w:sz w:val="28"/>
          <w:szCs w:val="28"/>
        </w:rPr>
        <w:t>Отчёт по заполненной таблице. Пок</w:t>
      </w:r>
      <w:r w:rsidR="001D340E" w:rsidRPr="005E7892">
        <w:rPr>
          <w:b/>
          <w:sz w:val="28"/>
          <w:szCs w:val="28"/>
        </w:rPr>
        <w:t>азывают центры отраслей на экономической карте.</w:t>
      </w:r>
    </w:p>
    <w:p w:rsidR="004A2741" w:rsidRDefault="006C016D" w:rsidP="002460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Учитель: К</w:t>
      </w:r>
      <w:r w:rsidR="00B25221">
        <w:rPr>
          <w:sz w:val="28"/>
          <w:szCs w:val="28"/>
        </w:rPr>
        <w:t>акой вывод можно сделать на основании выполненной работы?</w:t>
      </w:r>
    </w:p>
    <w:p w:rsidR="00B25221" w:rsidRPr="005E7892" w:rsidRDefault="00B25221" w:rsidP="002460A4">
      <w:pPr>
        <w:spacing w:line="240" w:lineRule="auto"/>
        <w:rPr>
          <w:sz w:val="28"/>
          <w:szCs w:val="28"/>
        </w:rPr>
      </w:pPr>
    </w:p>
    <w:p w:rsidR="002A00A1" w:rsidRPr="005E7892" w:rsidRDefault="002A00A1" w:rsidP="002A00A1">
      <w:pPr>
        <w:spacing w:line="240" w:lineRule="auto"/>
        <w:rPr>
          <w:sz w:val="28"/>
          <w:szCs w:val="28"/>
        </w:rPr>
      </w:pPr>
      <w:r w:rsidRPr="005E7892">
        <w:rPr>
          <w:b/>
          <w:sz w:val="28"/>
          <w:szCs w:val="28"/>
          <w:u w:val="single"/>
        </w:rPr>
        <w:t>Вывод</w:t>
      </w:r>
      <w:r w:rsidRPr="005E7892">
        <w:rPr>
          <w:sz w:val="28"/>
          <w:szCs w:val="28"/>
        </w:rPr>
        <w:t>: Европейский Север имеет разнообразную, богатую ресурсную базу, благодаря которой развивается хозяйство.</w:t>
      </w:r>
    </w:p>
    <w:p w:rsidR="006C3378" w:rsidRPr="005E7892" w:rsidRDefault="006C3378" w:rsidP="002A00A1">
      <w:pPr>
        <w:spacing w:line="240" w:lineRule="auto"/>
        <w:rPr>
          <w:sz w:val="28"/>
          <w:szCs w:val="28"/>
        </w:rPr>
      </w:pPr>
    </w:p>
    <w:p w:rsidR="002A00A1" w:rsidRPr="005E7892" w:rsidRDefault="002A00A1" w:rsidP="002A00A1">
      <w:pPr>
        <w:spacing w:line="240" w:lineRule="auto"/>
        <w:rPr>
          <w:sz w:val="28"/>
          <w:szCs w:val="28"/>
        </w:rPr>
      </w:pPr>
      <w:r w:rsidRPr="005E7892">
        <w:rPr>
          <w:sz w:val="28"/>
          <w:szCs w:val="28"/>
        </w:rPr>
        <w:t>Учитель: Все ли отрасли промышленности, которые развиваются на Европейском Севере,  будут являться отраслями специализации данного района? Как это можно определить?</w:t>
      </w:r>
    </w:p>
    <w:p w:rsidR="002460A4" w:rsidRPr="005E7892" w:rsidRDefault="002A00A1" w:rsidP="002460A4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 xml:space="preserve">Обратимся к слайду. </w:t>
      </w:r>
      <w:r w:rsidRPr="005E7892">
        <w:rPr>
          <w:rFonts w:eastAsia="Calibri"/>
          <w:b/>
          <w:sz w:val="28"/>
          <w:szCs w:val="28"/>
          <w:u w:val="single"/>
          <w:lang w:eastAsia="en-US"/>
        </w:rPr>
        <w:t>Слайд №</w:t>
      </w:r>
    </w:p>
    <w:p w:rsidR="002A00A1" w:rsidRPr="005E7892" w:rsidRDefault="002A00A1" w:rsidP="002A00A1">
      <w:pPr>
        <w:widowControl/>
        <w:adjustRightInd/>
        <w:spacing w:after="200" w:line="276" w:lineRule="auto"/>
        <w:jc w:val="left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  <w:r w:rsidRPr="005E7892">
        <w:rPr>
          <w:rFonts w:eastAsia="Calibri"/>
          <w:b/>
          <w:sz w:val="28"/>
          <w:szCs w:val="28"/>
          <w:u w:val="single"/>
          <w:lang w:eastAsia="en-US"/>
        </w:rPr>
        <w:t xml:space="preserve">Доля района в производстве продукции отраслей промышленности России </w:t>
      </w:r>
    </w:p>
    <w:p w:rsidR="002A00A1" w:rsidRPr="00F4580F" w:rsidRDefault="002A00A1" w:rsidP="002A00A1">
      <w:pPr>
        <w:widowControl/>
        <w:adjustRightInd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F4580F">
        <w:rPr>
          <w:rFonts w:eastAsia="Calibri"/>
          <w:sz w:val="28"/>
          <w:szCs w:val="28"/>
          <w:lang w:eastAsia="en-US"/>
        </w:rPr>
        <w:t>Лесная,  деревообрабатываю</w:t>
      </w:r>
      <w:r w:rsidR="00A6302B" w:rsidRPr="00F4580F">
        <w:rPr>
          <w:rFonts w:eastAsia="Calibri"/>
          <w:sz w:val="28"/>
          <w:szCs w:val="28"/>
          <w:lang w:eastAsia="en-US"/>
        </w:rPr>
        <w:t>щая, целлюлозно-бумажная  – 25</w:t>
      </w:r>
      <w:r w:rsidRPr="00F4580F">
        <w:rPr>
          <w:rFonts w:eastAsia="Calibri"/>
          <w:sz w:val="28"/>
          <w:szCs w:val="28"/>
          <w:lang w:eastAsia="en-US"/>
        </w:rPr>
        <w:t>%</w:t>
      </w:r>
    </w:p>
    <w:p w:rsidR="002A00A1" w:rsidRPr="00F4580F" w:rsidRDefault="00A6302B" w:rsidP="002A00A1">
      <w:pPr>
        <w:widowControl/>
        <w:adjustRightInd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F4580F">
        <w:rPr>
          <w:rFonts w:eastAsia="Calibri"/>
          <w:sz w:val="28"/>
          <w:szCs w:val="28"/>
          <w:lang w:eastAsia="en-US"/>
        </w:rPr>
        <w:t>Топливная промышленность – 8</w:t>
      </w:r>
      <w:r w:rsidR="002A00A1" w:rsidRPr="00F4580F">
        <w:rPr>
          <w:rFonts w:eastAsia="Calibri"/>
          <w:sz w:val="28"/>
          <w:szCs w:val="28"/>
          <w:lang w:eastAsia="en-US"/>
        </w:rPr>
        <w:t>%</w:t>
      </w:r>
    </w:p>
    <w:p w:rsidR="002A00A1" w:rsidRPr="00F4580F" w:rsidRDefault="00A6302B" w:rsidP="002A00A1">
      <w:pPr>
        <w:widowControl/>
        <w:adjustRightInd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F4580F">
        <w:rPr>
          <w:rFonts w:eastAsia="Calibri"/>
          <w:sz w:val="28"/>
          <w:szCs w:val="28"/>
          <w:lang w:eastAsia="en-US"/>
        </w:rPr>
        <w:t>Черная металлургия – 15</w:t>
      </w:r>
      <w:r w:rsidR="002A00A1" w:rsidRPr="00F4580F">
        <w:rPr>
          <w:rFonts w:eastAsia="Calibri"/>
          <w:sz w:val="28"/>
          <w:szCs w:val="28"/>
          <w:lang w:eastAsia="en-US"/>
        </w:rPr>
        <w:t>%</w:t>
      </w:r>
    </w:p>
    <w:p w:rsidR="002A00A1" w:rsidRPr="00F4580F" w:rsidRDefault="00A6302B" w:rsidP="002A00A1">
      <w:pPr>
        <w:widowControl/>
        <w:adjustRightInd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F4580F">
        <w:rPr>
          <w:rFonts w:eastAsia="Calibri"/>
          <w:sz w:val="28"/>
          <w:szCs w:val="28"/>
          <w:lang w:eastAsia="en-US"/>
        </w:rPr>
        <w:t xml:space="preserve">Электроэнергетика – 6 </w:t>
      </w:r>
      <w:r w:rsidR="002A00A1" w:rsidRPr="00F4580F">
        <w:rPr>
          <w:rFonts w:eastAsia="Calibri"/>
          <w:sz w:val="28"/>
          <w:szCs w:val="28"/>
          <w:lang w:eastAsia="en-US"/>
        </w:rPr>
        <w:t>%</w:t>
      </w:r>
    </w:p>
    <w:p w:rsidR="002A00A1" w:rsidRPr="00F4580F" w:rsidRDefault="002A00A1" w:rsidP="002A00A1">
      <w:pPr>
        <w:widowControl/>
        <w:adjustRightInd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F4580F">
        <w:rPr>
          <w:rFonts w:eastAsia="Calibri"/>
          <w:sz w:val="28"/>
          <w:szCs w:val="28"/>
          <w:lang w:eastAsia="en-US"/>
        </w:rPr>
        <w:t>Машинос</w:t>
      </w:r>
      <w:r w:rsidR="00A6302B" w:rsidRPr="00F4580F">
        <w:rPr>
          <w:rFonts w:eastAsia="Calibri"/>
          <w:sz w:val="28"/>
          <w:szCs w:val="28"/>
          <w:lang w:eastAsia="en-US"/>
        </w:rPr>
        <w:t>троение и металлообработка – 2 %</w:t>
      </w:r>
    </w:p>
    <w:p w:rsidR="002A00A1" w:rsidRPr="00F4580F" w:rsidRDefault="00A6302B" w:rsidP="002A00A1">
      <w:pPr>
        <w:widowControl/>
        <w:adjustRightInd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F4580F">
        <w:rPr>
          <w:rFonts w:eastAsia="Calibri"/>
          <w:sz w:val="28"/>
          <w:szCs w:val="28"/>
          <w:lang w:eastAsia="en-US"/>
        </w:rPr>
        <w:t>Цветная металлургия – 7</w:t>
      </w:r>
      <w:r w:rsidR="002A00A1" w:rsidRPr="00F4580F">
        <w:rPr>
          <w:rFonts w:eastAsia="Calibri"/>
          <w:sz w:val="28"/>
          <w:szCs w:val="28"/>
          <w:lang w:eastAsia="en-US"/>
        </w:rPr>
        <w:t>%</w:t>
      </w:r>
    </w:p>
    <w:p w:rsidR="002A00A1" w:rsidRPr="00F4580F" w:rsidRDefault="002A00A1" w:rsidP="002A00A1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F4580F">
        <w:rPr>
          <w:rFonts w:eastAsia="Calibri"/>
          <w:sz w:val="28"/>
          <w:szCs w:val="28"/>
          <w:lang w:eastAsia="en-US"/>
        </w:rPr>
        <w:t>Горнодобывающая – 4,6%</w:t>
      </w:r>
    </w:p>
    <w:p w:rsidR="002A00A1" w:rsidRPr="00F4580F" w:rsidRDefault="00F4580F" w:rsidP="002A00A1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F4580F">
        <w:rPr>
          <w:rFonts w:eastAsia="Calibri"/>
          <w:sz w:val="28"/>
          <w:szCs w:val="28"/>
          <w:lang w:eastAsia="en-US"/>
        </w:rPr>
        <w:t>Пищевая – 4,4</w:t>
      </w:r>
      <w:r w:rsidR="002A00A1" w:rsidRPr="00F4580F">
        <w:rPr>
          <w:rFonts w:eastAsia="Calibri"/>
          <w:sz w:val="28"/>
          <w:szCs w:val="28"/>
          <w:lang w:eastAsia="en-US"/>
        </w:rPr>
        <w:t>%</w:t>
      </w:r>
    </w:p>
    <w:p w:rsidR="00A6302B" w:rsidRPr="00F4580F" w:rsidRDefault="00A6302B" w:rsidP="002A00A1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F4580F">
        <w:rPr>
          <w:rFonts w:eastAsia="Calibri"/>
          <w:sz w:val="28"/>
          <w:szCs w:val="28"/>
          <w:lang w:eastAsia="en-US"/>
        </w:rPr>
        <w:t>Лёгкая  - 2</w:t>
      </w:r>
      <w:r w:rsidR="00F4580F" w:rsidRPr="00F4580F">
        <w:rPr>
          <w:rFonts w:eastAsia="Calibri"/>
          <w:sz w:val="28"/>
          <w:szCs w:val="28"/>
          <w:lang w:eastAsia="en-US"/>
        </w:rPr>
        <w:t xml:space="preserve"> </w:t>
      </w:r>
      <w:r w:rsidRPr="00F4580F">
        <w:rPr>
          <w:rFonts w:eastAsia="Calibri"/>
          <w:sz w:val="28"/>
          <w:szCs w:val="28"/>
          <w:lang w:eastAsia="en-US"/>
        </w:rPr>
        <w:t>%</w:t>
      </w:r>
    </w:p>
    <w:p w:rsidR="00BD1C52" w:rsidRPr="005E7892" w:rsidRDefault="00F4580F" w:rsidP="00BD1C52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 xml:space="preserve"> </w:t>
      </w:r>
      <w:r w:rsidR="00BD1C52" w:rsidRPr="005E7892">
        <w:rPr>
          <w:rFonts w:eastAsia="Calibri"/>
          <w:sz w:val="28"/>
          <w:szCs w:val="28"/>
          <w:lang w:eastAsia="en-US"/>
        </w:rPr>
        <w:t xml:space="preserve">(Сильным учащимся предлагаю определить отрасли специализации промышленности  Европейского Севера по формуле К = </w:t>
      </w:r>
      <w:proofErr w:type="gramStart"/>
      <w:r w:rsidR="00BD1C52" w:rsidRPr="005E7892">
        <w:rPr>
          <w:rFonts w:eastAsia="Calibri"/>
          <w:sz w:val="28"/>
          <w:szCs w:val="28"/>
          <w:lang w:eastAsia="en-US"/>
        </w:rPr>
        <w:t>П</w:t>
      </w:r>
      <w:proofErr w:type="gramEnd"/>
      <w:r w:rsidR="00BD1C52" w:rsidRPr="005E7892">
        <w:rPr>
          <w:rFonts w:eastAsia="Calibri"/>
          <w:sz w:val="28"/>
          <w:szCs w:val="28"/>
          <w:lang w:eastAsia="en-US"/>
        </w:rPr>
        <w:t xml:space="preserve">/Н, где К – коэффициент </w:t>
      </w:r>
      <w:r w:rsidR="00BD1C52" w:rsidRPr="005E7892">
        <w:rPr>
          <w:rFonts w:eastAsia="Calibri"/>
          <w:sz w:val="28"/>
          <w:szCs w:val="28"/>
          <w:lang w:eastAsia="en-US"/>
        </w:rPr>
        <w:lastRenderedPageBreak/>
        <w:t xml:space="preserve">специализации; П- доля продукции района в общероссийском производстве, а Н – доля населения данного района). </w:t>
      </w:r>
      <w:r w:rsidR="00BD1C52" w:rsidRPr="005E7892">
        <w:rPr>
          <w:rFonts w:eastAsia="Calibri"/>
          <w:b/>
          <w:sz w:val="28"/>
          <w:szCs w:val="28"/>
          <w:u w:val="single"/>
          <w:lang w:eastAsia="en-US"/>
        </w:rPr>
        <w:t xml:space="preserve">Слайд № </w:t>
      </w:r>
    </w:p>
    <w:p w:rsidR="00BD1C52" w:rsidRPr="005E7892" w:rsidRDefault="00BD1C52" w:rsidP="00BD1C52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BD1C52" w:rsidRPr="00F4580F" w:rsidRDefault="00BD1C52" w:rsidP="00BD1C52">
      <w:pPr>
        <w:widowControl/>
        <w:adjustRightInd/>
        <w:spacing w:line="240" w:lineRule="auto"/>
        <w:rPr>
          <w:rFonts w:eastAsia="Calibri"/>
          <w:b/>
          <w:u w:val="single"/>
          <w:lang w:eastAsia="en-US"/>
        </w:rPr>
      </w:pPr>
      <w:r w:rsidRPr="005E7892">
        <w:rPr>
          <w:rFonts w:eastAsia="Calibri"/>
          <w:b/>
          <w:sz w:val="28"/>
          <w:szCs w:val="28"/>
          <w:u w:val="single"/>
          <w:lang w:eastAsia="en-US"/>
        </w:rPr>
        <w:t xml:space="preserve">Вывод: -  Отраслями специализации Европейского Севера являются: </w:t>
      </w:r>
      <w:proofErr w:type="gramStart"/>
      <w:r w:rsidRPr="00F4580F">
        <w:rPr>
          <w:rFonts w:eastAsia="Calibri"/>
          <w:b/>
          <w:lang w:eastAsia="en-US"/>
        </w:rPr>
        <w:t>Горнодобывающая;  Лесная,  деревообрабатывающая, целлюлозно-бумажная; Топливная промышленность; Черная  и цветная металлургия;  Электроэнергетика;</w:t>
      </w:r>
      <w:r w:rsidR="00F4580F" w:rsidRPr="00F4580F">
        <w:rPr>
          <w:rFonts w:eastAsia="Calibri"/>
          <w:b/>
          <w:lang w:eastAsia="en-US"/>
        </w:rPr>
        <w:t xml:space="preserve"> Пищевая;  </w:t>
      </w:r>
      <w:proofErr w:type="gramEnd"/>
    </w:p>
    <w:p w:rsidR="002A00A1" w:rsidRPr="00F4580F" w:rsidRDefault="002A00A1" w:rsidP="002A00A1">
      <w:pPr>
        <w:widowControl/>
        <w:adjustRightInd/>
        <w:spacing w:line="240" w:lineRule="auto"/>
        <w:jc w:val="left"/>
        <w:rPr>
          <w:rFonts w:eastAsia="Calibri"/>
          <w:b/>
          <w:lang w:eastAsia="en-US"/>
        </w:rPr>
      </w:pPr>
    </w:p>
    <w:p w:rsidR="002A00A1" w:rsidRPr="005E7892" w:rsidRDefault="00BD1C52" w:rsidP="002A00A1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5E7892">
        <w:rPr>
          <w:rFonts w:eastAsia="Calibri"/>
          <w:b/>
          <w:sz w:val="28"/>
          <w:szCs w:val="28"/>
          <w:u w:val="single"/>
          <w:lang w:eastAsia="en-US"/>
        </w:rPr>
        <w:t xml:space="preserve">Подчеркните  в тетрадях </w:t>
      </w:r>
      <w:r w:rsidR="002A00A1" w:rsidRPr="005E7892">
        <w:rPr>
          <w:rFonts w:eastAsia="Calibri"/>
          <w:b/>
          <w:sz w:val="28"/>
          <w:szCs w:val="28"/>
          <w:u w:val="single"/>
          <w:lang w:eastAsia="en-US"/>
        </w:rPr>
        <w:t xml:space="preserve"> зеленым цветом отрасли специализации.</w:t>
      </w:r>
    </w:p>
    <w:p w:rsidR="002A00A1" w:rsidRDefault="002A00A1" w:rsidP="002460A4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</w:p>
    <w:p w:rsidR="00B25221" w:rsidRPr="005E7892" w:rsidRDefault="00B25221" w:rsidP="002460A4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Учитель: Вы работали и немного устали, я предлагаю немножко отдохнуть, подвигаться, т.е. провести </w:t>
      </w:r>
      <w:r w:rsidRPr="00BD799B">
        <w:rPr>
          <w:rFonts w:eastAsia="Calibri"/>
          <w:b/>
          <w:sz w:val="28"/>
          <w:szCs w:val="28"/>
          <w:lang w:eastAsia="en-US"/>
        </w:rPr>
        <w:t>физкультминутку</w:t>
      </w:r>
      <w:r>
        <w:rPr>
          <w:rFonts w:eastAsia="Calibri"/>
          <w:sz w:val="28"/>
          <w:szCs w:val="28"/>
          <w:lang w:eastAsia="en-US"/>
        </w:rPr>
        <w:t>. Для этого встаньте, в</w:t>
      </w:r>
      <w:r w:rsidR="0014711D">
        <w:rPr>
          <w:rFonts w:eastAsia="Calibri"/>
          <w:sz w:val="28"/>
          <w:szCs w:val="28"/>
          <w:lang w:eastAsia="en-US"/>
        </w:rPr>
        <w:t>ыйдите из-за парт. Выполняя движение</w:t>
      </w:r>
      <w:r>
        <w:rPr>
          <w:rFonts w:eastAsia="Calibri"/>
          <w:sz w:val="28"/>
          <w:szCs w:val="28"/>
          <w:lang w:eastAsia="en-US"/>
        </w:rPr>
        <w:t xml:space="preserve">, по очереди, называйте любой географический объект, находящийся в Северном Экономическом районе. </w:t>
      </w:r>
    </w:p>
    <w:p w:rsidR="00144894" w:rsidRPr="005E7892" w:rsidRDefault="00144894" w:rsidP="00BD1C52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 xml:space="preserve">Учитель: </w:t>
      </w:r>
      <w:r w:rsidR="00BD799B">
        <w:rPr>
          <w:rFonts w:eastAsia="Calibri"/>
          <w:sz w:val="28"/>
          <w:szCs w:val="28"/>
          <w:lang w:eastAsia="en-US"/>
        </w:rPr>
        <w:t xml:space="preserve">Продолжаем наш урок.  </w:t>
      </w:r>
      <w:r w:rsidRPr="005E7892">
        <w:rPr>
          <w:rFonts w:eastAsia="Calibri"/>
          <w:sz w:val="28"/>
          <w:szCs w:val="28"/>
          <w:lang w:eastAsia="en-US"/>
        </w:rPr>
        <w:t>Сельское хозяйство в районе играет в хозяйстве второстепенную роль</w:t>
      </w:r>
    </w:p>
    <w:p w:rsidR="00BD1C52" w:rsidRPr="005E7892" w:rsidRDefault="00BD1C52" w:rsidP="00BD1C52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5E7892">
        <w:rPr>
          <w:rFonts w:eastAsia="Calibri"/>
          <w:b/>
          <w:sz w:val="28"/>
          <w:szCs w:val="28"/>
          <w:u w:val="single"/>
          <w:lang w:eastAsia="en-US"/>
        </w:rPr>
        <w:t>Слайд №</w:t>
      </w:r>
    </w:p>
    <w:p w:rsidR="001B58B4" w:rsidRPr="005E7892" w:rsidRDefault="001B58B4" w:rsidP="001B58B4">
      <w:pPr>
        <w:widowControl/>
        <w:adjustRightInd/>
        <w:spacing w:line="240" w:lineRule="auto"/>
        <w:rPr>
          <w:rFonts w:eastAsia="Calibri"/>
          <w:b/>
          <w:sz w:val="28"/>
          <w:szCs w:val="28"/>
          <w:lang w:eastAsia="en-US"/>
        </w:rPr>
      </w:pPr>
    </w:p>
    <w:p w:rsidR="00BD1C52" w:rsidRPr="005E7892" w:rsidRDefault="00BD1C52" w:rsidP="00BD1C52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proofErr w:type="gramStart"/>
      <w:r w:rsidRPr="005E7892">
        <w:rPr>
          <w:rFonts w:eastAsia="Calibri"/>
          <w:sz w:val="28"/>
          <w:szCs w:val="28"/>
          <w:lang w:eastAsia="en-US"/>
        </w:rPr>
        <w:t>Оленеводство – на севере; молочно-мясное скотоводство – на юге; пригородное хозяйство (парниковое); льноводство (лесная зона); зерновое хозяйство – рожь по югу Европейского Севера.</w:t>
      </w:r>
      <w:proofErr w:type="gramEnd"/>
    </w:p>
    <w:p w:rsidR="00BD1C52" w:rsidRPr="005E7892" w:rsidRDefault="00BD1C52" w:rsidP="00BD1C52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</w:p>
    <w:p w:rsidR="00144894" w:rsidRPr="00B25221" w:rsidRDefault="00B25221" w:rsidP="00BD1C52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Учитель: </w:t>
      </w:r>
      <w:r w:rsidRPr="00B25221">
        <w:rPr>
          <w:rFonts w:eastAsia="Calibri"/>
          <w:sz w:val="28"/>
          <w:szCs w:val="28"/>
          <w:lang w:eastAsia="en-US"/>
        </w:rPr>
        <w:t xml:space="preserve">Зная особенности природы, изучив население, хозяйство Европейского севера  можем ли мы определить </w:t>
      </w:r>
      <w:r w:rsidR="00144894" w:rsidRPr="00B25221">
        <w:rPr>
          <w:rFonts w:eastAsia="Calibri"/>
          <w:sz w:val="28"/>
          <w:szCs w:val="28"/>
          <w:lang w:eastAsia="en-US"/>
        </w:rPr>
        <w:t xml:space="preserve"> проблемы и</w:t>
      </w:r>
      <w:r w:rsidRPr="00B25221">
        <w:rPr>
          <w:rFonts w:eastAsia="Calibri"/>
          <w:sz w:val="28"/>
          <w:szCs w:val="28"/>
          <w:lang w:eastAsia="en-US"/>
        </w:rPr>
        <w:t xml:space="preserve"> перспективы дальнейшего развития реги</w:t>
      </w:r>
      <w:r>
        <w:rPr>
          <w:rFonts w:eastAsia="Calibri"/>
          <w:sz w:val="28"/>
          <w:szCs w:val="28"/>
          <w:lang w:eastAsia="en-US"/>
        </w:rPr>
        <w:t>о</w:t>
      </w:r>
      <w:r w:rsidRPr="00B25221">
        <w:rPr>
          <w:rFonts w:eastAsia="Calibri"/>
          <w:sz w:val="28"/>
          <w:szCs w:val="28"/>
          <w:lang w:eastAsia="en-US"/>
        </w:rPr>
        <w:t>на</w:t>
      </w:r>
      <w:r w:rsidR="00144894" w:rsidRPr="00B25221">
        <w:rPr>
          <w:rFonts w:eastAsia="Calibri"/>
          <w:sz w:val="28"/>
          <w:szCs w:val="28"/>
          <w:lang w:eastAsia="en-US"/>
        </w:rPr>
        <w:t>?</w:t>
      </w:r>
    </w:p>
    <w:p w:rsidR="00144894" w:rsidRPr="005E7892" w:rsidRDefault="00144894" w:rsidP="00BD1C52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5E7892">
        <w:rPr>
          <w:rFonts w:eastAsia="Calibri"/>
          <w:b/>
          <w:sz w:val="28"/>
          <w:szCs w:val="28"/>
          <w:u w:val="single"/>
          <w:lang w:eastAsia="en-US"/>
        </w:rPr>
        <w:t>Проблемы:</w:t>
      </w:r>
    </w:p>
    <w:p w:rsidR="00144894" w:rsidRPr="005E7892" w:rsidRDefault="00144894" w:rsidP="00144894">
      <w:pPr>
        <w:widowControl/>
        <w:adjustRightInd/>
        <w:spacing w:line="240" w:lineRule="auto"/>
        <w:rPr>
          <w:sz w:val="28"/>
          <w:szCs w:val="28"/>
        </w:rPr>
      </w:pPr>
      <w:r w:rsidRPr="005E7892">
        <w:rPr>
          <w:sz w:val="28"/>
          <w:szCs w:val="28"/>
        </w:rPr>
        <w:t>1.Суровость климата;</w:t>
      </w:r>
    </w:p>
    <w:p w:rsidR="00144894" w:rsidRPr="005E7892" w:rsidRDefault="00144894" w:rsidP="00144894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5E7892">
        <w:rPr>
          <w:sz w:val="28"/>
          <w:szCs w:val="28"/>
        </w:rPr>
        <w:t xml:space="preserve">2.  Отток населения,  </w:t>
      </w:r>
    </w:p>
    <w:p w:rsidR="00144894" w:rsidRPr="005E7892" w:rsidRDefault="00144894" w:rsidP="00144894">
      <w:pPr>
        <w:widowControl/>
        <w:adjustRightInd/>
        <w:spacing w:after="200" w:line="240" w:lineRule="auto"/>
        <w:jc w:val="left"/>
        <w:rPr>
          <w:rFonts w:eastAsia="Calibri"/>
          <w:sz w:val="28"/>
          <w:szCs w:val="28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 xml:space="preserve">3. Мощная металлургия, горно-химическая промышленность, целлюлозно-бумажная отрасль, частые разрывы нефтепроводов определяют сложную экологическую обстановку на Севере; </w:t>
      </w:r>
    </w:p>
    <w:p w:rsidR="00144894" w:rsidRPr="001D083B" w:rsidRDefault="00144894" w:rsidP="00144894">
      <w:pPr>
        <w:widowControl/>
        <w:adjustRightInd/>
        <w:spacing w:after="200" w:line="240" w:lineRule="auto"/>
        <w:jc w:val="left"/>
        <w:rPr>
          <w:b/>
          <w:sz w:val="28"/>
          <w:szCs w:val="28"/>
        </w:rPr>
      </w:pPr>
      <w:r w:rsidRPr="005E7892">
        <w:rPr>
          <w:sz w:val="28"/>
          <w:szCs w:val="28"/>
        </w:rPr>
        <w:t>4. Слабая транспортная освоенность.</w:t>
      </w:r>
      <w:r w:rsidR="001D083B">
        <w:rPr>
          <w:sz w:val="28"/>
          <w:szCs w:val="28"/>
        </w:rPr>
        <w:t xml:space="preserve"> </w:t>
      </w:r>
      <w:r w:rsidR="001D083B" w:rsidRPr="001D083B">
        <w:rPr>
          <w:b/>
          <w:sz w:val="28"/>
          <w:szCs w:val="28"/>
        </w:rPr>
        <w:t>Слайд №</w:t>
      </w:r>
    </w:p>
    <w:p w:rsidR="00144894" w:rsidRPr="005E7892" w:rsidRDefault="00144894" w:rsidP="00BD1C52">
      <w:pPr>
        <w:widowControl/>
        <w:adjustRightInd/>
        <w:spacing w:line="240" w:lineRule="auto"/>
        <w:rPr>
          <w:rFonts w:eastAsia="Calibri"/>
          <w:b/>
          <w:sz w:val="28"/>
          <w:szCs w:val="28"/>
          <w:lang w:eastAsia="en-US"/>
        </w:rPr>
      </w:pPr>
      <w:r w:rsidRPr="005E7892">
        <w:rPr>
          <w:rFonts w:eastAsia="Calibri"/>
          <w:b/>
          <w:sz w:val="28"/>
          <w:szCs w:val="28"/>
          <w:lang w:eastAsia="en-US"/>
        </w:rPr>
        <w:t>Перспективы:</w:t>
      </w:r>
    </w:p>
    <w:p w:rsidR="00144894" w:rsidRPr="005E7892" w:rsidRDefault="00144894" w:rsidP="00144894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>- углубление сложившейся специализации;</w:t>
      </w:r>
    </w:p>
    <w:p w:rsidR="00144894" w:rsidRDefault="00144894" w:rsidP="00144894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 xml:space="preserve">- в перспективе Европейского Севера будет оставаться единственным для Центральной России выходом в открытый океан, поэтому будет развиваться торговый флот, </w:t>
      </w:r>
      <w:r w:rsidR="004A2741" w:rsidRPr="005E7892">
        <w:rPr>
          <w:rFonts w:eastAsia="Calibri"/>
          <w:sz w:val="28"/>
          <w:szCs w:val="28"/>
          <w:lang w:eastAsia="en-US"/>
        </w:rPr>
        <w:t xml:space="preserve">ВПК, </w:t>
      </w:r>
      <w:r w:rsidRPr="005E7892">
        <w:rPr>
          <w:rFonts w:eastAsia="Calibri"/>
          <w:sz w:val="28"/>
          <w:szCs w:val="28"/>
          <w:lang w:eastAsia="en-US"/>
        </w:rPr>
        <w:t>портовое хозяйство,  рыбная промышленность.</w:t>
      </w:r>
    </w:p>
    <w:p w:rsidR="001D083B" w:rsidRPr="001D083B" w:rsidRDefault="001D083B" w:rsidP="00144894">
      <w:pPr>
        <w:widowControl/>
        <w:adjustRightInd/>
        <w:spacing w:line="240" w:lineRule="auto"/>
        <w:rPr>
          <w:rFonts w:eastAsia="Calibri"/>
          <w:b/>
          <w:sz w:val="28"/>
          <w:szCs w:val="28"/>
          <w:lang w:eastAsia="en-US"/>
        </w:rPr>
      </w:pPr>
      <w:r w:rsidRPr="001D083B">
        <w:rPr>
          <w:rFonts w:eastAsia="Calibri"/>
          <w:b/>
          <w:sz w:val="28"/>
          <w:szCs w:val="28"/>
          <w:lang w:eastAsia="en-US"/>
        </w:rPr>
        <w:t>Слайд №</w:t>
      </w:r>
    </w:p>
    <w:p w:rsidR="00144894" w:rsidRDefault="001D083B" w:rsidP="00144894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1D083B">
        <w:rPr>
          <w:rFonts w:eastAsia="Calibri"/>
          <w:b/>
          <w:sz w:val="28"/>
          <w:szCs w:val="28"/>
          <w:u w:val="single"/>
          <w:lang w:eastAsia="en-US"/>
        </w:rPr>
        <w:t xml:space="preserve">Закрепление </w:t>
      </w:r>
      <w:proofErr w:type="gramStart"/>
      <w:r w:rsidRPr="001D083B">
        <w:rPr>
          <w:rFonts w:eastAsia="Calibri"/>
          <w:b/>
          <w:sz w:val="28"/>
          <w:szCs w:val="28"/>
          <w:u w:val="single"/>
          <w:lang w:eastAsia="en-US"/>
        </w:rPr>
        <w:t>изученного</w:t>
      </w:r>
      <w:proofErr w:type="gramEnd"/>
      <w:r w:rsidRPr="001D083B">
        <w:rPr>
          <w:rFonts w:eastAsia="Calibri"/>
          <w:b/>
          <w:sz w:val="28"/>
          <w:szCs w:val="28"/>
          <w:u w:val="single"/>
          <w:lang w:eastAsia="en-US"/>
        </w:rPr>
        <w:t>:</w:t>
      </w:r>
    </w:p>
    <w:p w:rsidR="001D083B" w:rsidRPr="001D083B" w:rsidRDefault="001D083B" w:rsidP="00144894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1D083B" w:rsidRDefault="001D083B" w:rsidP="001D083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предлагаю вам задание, которое есть в </w:t>
      </w:r>
      <w:proofErr w:type="spellStart"/>
      <w:r>
        <w:rPr>
          <w:sz w:val="28"/>
          <w:szCs w:val="28"/>
        </w:rPr>
        <w:t>КИМах</w:t>
      </w:r>
      <w:proofErr w:type="spellEnd"/>
      <w:r>
        <w:rPr>
          <w:sz w:val="28"/>
          <w:szCs w:val="28"/>
        </w:rPr>
        <w:t xml:space="preserve"> на ГИА по географии.  Узнать субъект РФ, входящий в состав Северного экономического района по его описанию.</w:t>
      </w:r>
    </w:p>
    <w:p w:rsidR="001D083B" w:rsidRDefault="001D083B" w:rsidP="001D083B">
      <w:pPr>
        <w:spacing w:line="240" w:lineRule="auto"/>
        <w:rPr>
          <w:sz w:val="28"/>
          <w:szCs w:val="28"/>
        </w:rPr>
      </w:pPr>
    </w:p>
    <w:p w:rsidR="001D083B" w:rsidRPr="001D083B" w:rsidRDefault="001D083B" w:rsidP="00144894">
      <w:pPr>
        <w:widowControl/>
        <w:adjustRightInd/>
        <w:spacing w:line="240" w:lineRule="auto"/>
        <w:rPr>
          <w:rFonts w:eastAsia="Calibri"/>
          <w:b/>
          <w:sz w:val="28"/>
          <w:szCs w:val="28"/>
          <w:lang w:eastAsia="en-US"/>
        </w:rPr>
      </w:pPr>
      <w:r w:rsidRPr="001D083B">
        <w:rPr>
          <w:rFonts w:eastAsia="Calibri"/>
          <w:b/>
          <w:sz w:val="28"/>
          <w:szCs w:val="28"/>
          <w:lang w:eastAsia="en-US"/>
        </w:rPr>
        <w:t>Слайд №</w:t>
      </w:r>
    </w:p>
    <w:p w:rsidR="001D083B" w:rsidRDefault="001D083B" w:rsidP="00144894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</w:p>
    <w:p w:rsidR="00144894" w:rsidRPr="005E7892" w:rsidRDefault="00144894" w:rsidP="00144894">
      <w:pPr>
        <w:widowControl/>
        <w:adjustRightInd/>
        <w:spacing w:line="24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 xml:space="preserve">Итак, ребята, какую цель мы ставили в начале урока? Достигли мы поставленную цель? Ответьте на мой вопрос, начиная со слов: </w:t>
      </w:r>
      <w:r w:rsidRPr="005E7892">
        <w:rPr>
          <w:rFonts w:eastAsia="Calibri"/>
          <w:b/>
          <w:sz w:val="28"/>
          <w:szCs w:val="28"/>
          <w:u w:val="single"/>
          <w:lang w:eastAsia="en-US"/>
        </w:rPr>
        <w:t>« Сегодня на уроке я узнал….»</w:t>
      </w:r>
      <w:r w:rsidR="004A2741" w:rsidRPr="005E7892">
        <w:rPr>
          <w:rFonts w:eastAsia="Calibri"/>
          <w:b/>
          <w:sz w:val="28"/>
          <w:szCs w:val="28"/>
          <w:u w:val="single"/>
          <w:lang w:eastAsia="en-US"/>
        </w:rPr>
        <w:t xml:space="preserve"> (Ученики по очереди говорят </w:t>
      </w:r>
      <w:proofErr w:type="gramStart"/>
      <w:r w:rsidR="004A2741" w:rsidRPr="005E7892">
        <w:rPr>
          <w:rFonts w:eastAsia="Calibri"/>
          <w:b/>
          <w:sz w:val="28"/>
          <w:szCs w:val="28"/>
          <w:u w:val="single"/>
          <w:lang w:eastAsia="en-US"/>
        </w:rPr>
        <w:t>об</w:t>
      </w:r>
      <w:proofErr w:type="gramEnd"/>
      <w:r w:rsidR="004A2741" w:rsidRPr="005E7892">
        <w:rPr>
          <w:rFonts w:eastAsia="Calibri"/>
          <w:b/>
          <w:sz w:val="28"/>
          <w:szCs w:val="28"/>
          <w:u w:val="single"/>
          <w:lang w:eastAsia="en-US"/>
        </w:rPr>
        <w:t xml:space="preserve"> изученном на уроке)</w:t>
      </w:r>
    </w:p>
    <w:p w:rsidR="00144894" w:rsidRDefault="00144894" w:rsidP="00144894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</w:p>
    <w:p w:rsidR="001D083B" w:rsidRPr="005E7892" w:rsidRDefault="001D083B" w:rsidP="00144894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</w:p>
    <w:p w:rsidR="004A2741" w:rsidRPr="005E7892" w:rsidRDefault="004A2741" w:rsidP="004A2741">
      <w:pPr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5E7892">
        <w:rPr>
          <w:rFonts w:eastAsia="Calibri"/>
          <w:b/>
          <w:sz w:val="28"/>
          <w:szCs w:val="28"/>
          <w:lang w:eastAsia="en-US"/>
        </w:rPr>
        <w:lastRenderedPageBreak/>
        <w:t>Учитель:</w:t>
      </w:r>
      <w:r w:rsidRPr="005E7892">
        <w:rPr>
          <w:rFonts w:eastAsia="Calibri"/>
          <w:bCs/>
          <w:sz w:val="28"/>
          <w:szCs w:val="28"/>
          <w:lang w:eastAsia="en-US"/>
        </w:rPr>
        <w:t xml:space="preserve"> При изучении 12 экономических районов России вам необходимо будет уметь отличать их друг от друга, знать о каждом из них, выявлять черты сходства и отлич</w:t>
      </w:r>
      <w:r w:rsidR="00BD799B">
        <w:rPr>
          <w:rFonts w:eastAsia="Calibri"/>
          <w:bCs/>
          <w:sz w:val="28"/>
          <w:szCs w:val="28"/>
          <w:lang w:eastAsia="en-US"/>
        </w:rPr>
        <w:t xml:space="preserve">ия. </w:t>
      </w:r>
      <w:r w:rsidRPr="005E7892">
        <w:rPr>
          <w:rFonts w:eastAsia="Calibri"/>
          <w:bCs/>
          <w:sz w:val="28"/>
          <w:szCs w:val="28"/>
          <w:lang w:eastAsia="en-US"/>
        </w:rPr>
        <w:t xml:space="preserve"> Как же узнать эти «лица» экономических районов? Я вам предлагаю очень простой и интересный способ - создание образа района через рисование </w:t>
      </w:r>
      <w:r w:rsidRPr="005E7892">
        <w:rPr>
          <w:rFonts w:eastAsia="Calibri"/>
          <w:b/>
          <w:bCs/>
          <w:sz w:val="28"/>
          <w:szCs w:val="28"/>
          <w:u w:val="single"/>
          <w:lang w:eastAsia="en-US"/>
        </w:rPr>
        <w:t>условного герба экономического района.</w:t>
      </w:r>
    </w:p>
    <w:p w:rsidR="004A2741" w:rsidRPr="005E7892" w:rsidRDefault="004A2741" w:rsidP="004A2741">
      <w:pPr>
        <w:rPr>
          <w:rFonts w:eastAsia="Calibri"/>
          <w:bCs/>
          <w:sz w:val="28"/>
          <w:szCs w:val="28"/>
          <w:lang w:eastAsia="en-US"/>
        </w:rPr>
      </w:pPr>
      <w:r w:rsidRPr="005E7892">
        <w:rPr>
          <w:rFonts w:eastAsia="Calibri"/>
          <w:bCs/>
          <w:sz w:val="28"/>
          <w:szCs w:val="28"/>
          <w:lang w:eastAsia="en-US"/>
        </w:rPr>
        <w:t xml:space="preserve">-Что такое герб? Об этом нам сейчас расскажет </w:t>
      </w:r>
      <w:proofErr w:type="spellStart"/>
      <w:r w:rsidRPr="005E7892">
        <w:rPr>
          <w:rFonts w:eastAsia="Calibri"/>
          <w:bCs/>
          <w:sz w:val="28"/>
          <w:szCs w:val="28"/>
          <w:lang w:eastAsia="en-US"/>
        </w:rPr>
        <w:t>Мамбетова</w:t>
      </w:r>
      <w:proofErr w:type="spellEnd"/>
      <w:r w:rsidRPr="005E789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5E7892">
        <w:rPr>
          <w:rFonts w:eastAsia="Calibri"/>
          <w:bCs/>
          <w:sz w:val="28"/>
          <w:szCs w:val="28"/>
          <w:lang w:eastAsia="en-US"/>
        </w:rPr>
        <w:t>Комила</w:t>
      </w:r>
      <w:proofErr w:type="spellEnd"/>
      <w:r w:rsidRPr="005E7892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4A2741" w:rsidRPr="005E7892" w:rsidRDefault="004A2741" w:rsidP="004A2741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5E7892">
        <w:rPr>
          <w:rFonts w:eastAsia="Calibri"/>
          <w:b/>
          <w:bCs/>
          <w:sz w:val="28"/>
          <w:szCs w:val="28"/>
          <w:u w:val="single"/>
          <w:lang w:eastAsia="en-US"/>
        </w:rPr>
        <w:t>Смотрят презентацию о гербе Тамбовской области (Индивидуальное задание, выполненное заранее учеником)</w:t>
      </w:r>
    </w:p>
    <w:p w:rsidR="004A2741" w:rsidRPr="005E7892" w:rsidRDefault="00BD799B" w:rsidP="004A2741">
      <w:pPr>
        <w:widowControl/>
        <w:adjustRightInd/>
        <w:spacing w:after="200" w:line="276" w:lineRule="auto"/>
        <w:jc w:val="lef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Итак, чтобы  создать </w:t>
      </w:r>
      <w:r w:rsidR="004A2741" w:rsidRPr="005E7892">
        <w:rPr>
          <w:rFonts w:eastAsia="Calibri"/>
          <w:bCs/>
          <w:sz w:val="28"/>
          <w:szCs w:val="28"/>
          <w:lang w:eastAsia="en-US"/>
        </w:rPr>
        <w:t xml:space="preserve"> “Образ</w:t>
      </w:r>
      <w:r>
        <w:rPr>
          <w:rFonts w:eastAsia="Calibri"/>
          <w:bCs/>
          <w:sz w:val="28"/>
          <w:szCs w:val="28"/>
          <w:lang w:eastAsia="en-US"/>
        </w:rPr>
        <w:t xml:space="preserve"> экономического района</w:t>
      </w:r>
      <w:r w:rsidR="004A2741" w:rsidRPr="005E7892">
        <w:rPr>
          <w:rFonts w:eastAsia="Calibri"/>
          <w:bCs/>
          <w:sz w:val="28"/>
          <w:szCs w:val="28"/>
          <w:lang w:eastAsia="en-US"/>
        </w:rPr>
        <w:t xml:space="preserve">” нужно составить </w:t>
      </w:r>
      <w:r>
        <w:rPr>
          <w:rFonts w:eastAsia="Calibri"/>
          <w:bCs/>
          <w:sz w:val="28"/>
          <w:szCs w:val="28"/>
          <w:lang w:eastAsia="en-US"/>
        </w:rPr>
        <w:t xml:space="preserve">условный герб </w:t>
      </w:r>
      <w:r w:rsidR="004A2741" w:rsidRPr="005E7892">
        <w:rPr>
          <w:rFonts w:eastAsia="Calibri"/>
          <w:bCs/>
          <w:sz w:val="28"/>
          <w:szCs w:val="28"/>
          <w:lang w:eastAsia="en-US"/>
        </w:rPr>
        <w:t xml:space="preserve">таким образом, чтобы по нему легко угадывался экономический район. </w:t>
      </w:r>
    </w:p>
    <w:p w:rsidR="004A2741" w:rsidRPr="005E7892" w:rsidRDefault="00BD799B" w:rsidP="004A2741">
      <w:pPr>
        <w:widowControl/>
        <w:adjustRightInd/>
        <w:spacing w:after="200" w:line="276" w:lineRule="auto"/>
        <w:jc w:val="lef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При создании герба нужно  учесть экономико -</w:t>
      </w:r>
      <w:r w:rsidR="004A2741" w:rsidRPr="005E7892">
        <w:rPr>
          <w:rFonts w:eastAsia="Calibri"/>
          <w:bCs/>
          <w:sz w:val="28"/>
          <w:szCs w:val="28"/>
          <w:lang w:eastAsia="en-US"/>
        </w:rPr>
        <w:t xml:space="preserve"> географическое положение, особенности рельефа, климата, природных зон, природных ресурсов, хозяйственной специализации Европейского Севера; </w:t>
      </w:r>
    </w:p>
    <w:p w:rsidR="004A2741" w:rsidRPr="005E7892" w:rsidRDefault="004A2741" w:rsidP="004A2741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5E7892">
        <w:rPr>
          <w:rFonts w:eastAsia="Calibri"/>
          <w:bCs/>
          <w:sz w:val="28"/>
          <w:szCs w:val="28"/>
          <w:lang w:eastAsia="en-US"/>
        </w:rPr>
        <w:t xml:space="preserve">Отразите свои представления в виде условных знаков, к которым предъявляются следующие требования: легко читаемы, легко узнаваемы, просты в изображении, соответствуют содержанию материала. Вы можете использовать как картографические условные знаки, так и условные знаки, придуманные вами. </w:t>
      </w:r>
    </w:p>
    <w:p w:rsidR="00BD799B" w:rsidRDefault="00BD799B" w:rsidP="004A2741">
      <w:pPr>
        <w:widowControl/>
        <w:adjustRightInd/>
        <w:spacing w:line="240" w:lineRule="auto"/>
        <w:rPr>
          <w:b/>
          <w:sz w:val="28"/>
          <w:szCs w:val="28"/>
          <w:u w:val="single"/>
        </w:rPr>
      </w:pPr>
    </w:p>
    <w:p w:rsidR="004A2741" w:rsidRDefault="009C016E" w:rsidP="004A2741">
      <w:pPr>
        <w:widowControl/>
        <w:adjustRightInd/>
        <w:spacing w:line="240" w:lineRule="auto"/>
        <w:rPr>
          <w:b/>
          <w:sz w:val="28"/>
          <w:szCs w:val="28"/>
          <w:u w:val="single"/>
        </w:rPr>
      </w:pPr>
      <w:r w:rsidRPr="005E7892">
        <w:rPr>
          <w:b/>
          <w:sz w:val="28"/>
          <w:szCs w:val="28"/>
          <w:u w:val="single"/>
        </w:rPr>
        <w:t xml:space="preserve"> Рефлексия.</w:t>
      </w:r>
    </w:p>
    <w:p w:rsidR="00BD799B" w:rsidRPr="00BD799B" w:rsidRDefault="00BD799B" w:rsidP="004A2741">
      <w:pPr>
        <w:widowControl/>
        <w:adjustRightInd/>
        <w:spacing w:line="240" w:lineRule="auto"/>
        <w:rPr>
          <w:rFonts w:eastAsia="Calibri"/>
          <w:b/>
          <w:sz w:val="28"/>
          <w:szCs w:val="28"/>
          <w:lang w:eastAsia="en-US"/>
        </w:rPr>
      </w:pPr>
      <w:r w:rsidRPr="00BD799B">
        <w:rPr>
          <w:b/>
          <w:sz w:val="28"/>
          <w:szCs w:val="28"/>
        </w:rPr>
        <w:t>Учитель:</w:t>
      </w:r>
    </w:p>
    <w:p w:rsidR="009C016E" w:rsidRPr="005E7892" w:rsidRDefault="009C016E" w:rsidP="009C016E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 xml:space="preserve"> - </w:t>
      </w:r>
      <w:r w:rsidR="00BD799B">
        <w:rPr>
          <w:rFonts w:eastAsia="Calibri"/>
          <w:sz w:val="28"/>
          <w:szCs w:val="28"/>
          <w:lang w:eastAsia="en-US"/>
        </w:rPr>
        <w:t>Ребята, я хочу спросить, м</w:t>
      </w:r>
      <w:r w:rsidRPr="005E7892">
        <w:rPr>
          <w:rFonts w:eastAsia="Calibri"/>
          <w:sz w:val="28"/>
          <w:szCs w:val="28"/>
          <w:lang w:eastAsia="en-US"/>
        </w:rPr>
        <w:t>ожет ли изученный материал пригодиться вам в жизни и дальнейшей деятельности?</w:t>
      </w:r>
    </w:p>
    <w:p w:rsidR="009C016E" w:rsidRPr="005E7892" w:rsidRDefault="009C016E" w:rsidP="009C016E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>- Что вам показалось наиболее сложным для понимания?</w:t>
      </w:r>
    </w:p>
    <w:p w:rsidR="00BD799B" w:rsidRPr="005E7892" w:rsidRDefault="00BD799B" w:rsidP="00BD799B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 w:rsidRPr="005E7892">
        <w:rPr>
          <w:rFonts w:eastAsia="Calibri"/>
          <w:sz w:val="28"/>
          <w:szCs w:val="28"/>
          <w:lang w:eastAsia="en-US"/>
        </w:rPr>
        <w:t>-Что бы вы ещё хотели узнать о Европейском Севере?</w:t>
      </w:r>
    </w:p>
    <w:p w:rsidR="00BD799B" w:rsidRPr="005E7892" w:rsidRDefault="0014711D" w:rsidP="00BD799B">
      <w:pPr>
        <w:widowControl/>
        <w:adjustRightInd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u w:val="single"/>
        </w:rPr>
        <w:t xml:space="preserve">Я хочу узнать </w:t>
      </w:r>
      <w:proofErr w:type="gramStart"/>
      <w:r>
        <w:rPr>
          <w:b/>
          <w:sz w:val="28"/>
          <w:szCs w:val="28"/>
          <w:u w:val="single"/>
        </w:rPr>
        <w:t>о</w:t>
      </w:r>
      <w:proofErr w:type="gramEnd"/>
      <w:r>
        <w:rPr>
          <w:b/>
          <w:sz w:val="28"/>
          <w:szCs w:val="28"/>
          <w:u w:val="single"/>
        </w:rPr>
        <w:t>…..</w:t>
      </w:r>
    </w:p>
    <w:p w:rsidR="00291784" w:rsidRDefault="00291784" w:rsidP="00291784">
      <w:pPr>
        <w:spacing w:line="240" w:lineRule="auto"/>
        <w:rPr>
          <w:sz w:val="28"/>
          <w:szCs w:val="28"/>
        </w:rPr>
      </w:pPr>
    </w:p>
    <w:p w:rsidR="00BD799B" w:rsidRDefault="00BD799B" w:rsidP="00291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Запишем домашнее задание</w:t>
      </w:r>
      <w:r w:rsidR="008522D3">
        <w:rPr>
          <w:sz w:val="28"/>
          <w:szCs w:val="28"/>
        </w:rPr>
        <w:t>.</w:t>
      </w:r>
    </w:p>
    <w:p w:rsidR="008522D3" w:rsidRPr="005E7892" w:rsidRDefault="008522D3" w:rsidP="00291784">
      <w:pPr>
        <w:spacing w:line="240" w:lineRule="auto"/>
        <w:rPr>
          <w:sz w:val="28"/>
          <w:szCs w:val="28"/>
        </w:rPr>
      </w:pPr>
    </w:p>
    <w:p w:rsidR="00260A56" w:rsidRPr="005E7892" w:rsidRDefault="00291784" w:rsidP="00291784">
      <w:pPr>
        <w:spacing w:line="240" w:lineRule="auto"/>
        <w:rPr>
          <w:sz w:val="28"/>
          <w:szCs w:val="28"/>
        </w:rPr>
      </w:pPr>
      <w:r w:rsidRPr="005E7892">
        <w:rPr>
          <w:b/>
          <w:sz w:val="28"/>
          <w:szCs w:val="28"/>
        </w:rPr>
        <w:t>Домашнее задание</w:t>
      </w:r>
      <w:r w:rsidRPr="005E7892">
        <w:rPr>
          <w:sz w:val="28"/>
          <w:szCs w:val="28"/>
        </w:rPr>
        <w:t xml:space="preserve">:  </w:t>
      </w:r>
    </w:p>
    <w:p w:rsidR="003E4377" w:rsidRPr="005E7892" w:rsidRDefault="003E4377" w:rsidP="003E4377">
      <w:pPr>
        <w:spacing w:line="240" w:lineRule="auto"/>
        <w:rPr>
          <w:sz w:val="28"/>
          <w:szCs w:val="28"/>
        </w:rPr>
      </w:pPr>
      <w:proofErr w:type="gramStart"/>
      <w:r w:rsidRPr="005E7892">
        <w:rPr>
          <w:sz w:val="28"/>
          <w:szCs w:val="28"/>
        </w:rPr>
        <w:t xml:space="preserve">Параграф 23;  на к/к обозначить </w:t>
      </w:r>
      <w:r w:rsidR="00F165B5">
        <w:rPr>
          <w:sz w:val="28"/>
          <w:szCs w:val="28"/>
        </w:rPr>
        <w:t>ц</w:t>
      </w:r>
      <w:r w:rsidR="0014711D">
        <w:rPr>
          <w:sz w:val="28"/>
          <w:szCs w:val="28"/>
        </w:rPr>
        <w:t xml:space="preserve">ентры отраслей </w:t>
      </w:r>
      <w:r w:rsidR="00F165B5">
        <w:rPr>
          <w:sz w:val="28"/>
          <w:szCs w:val="28"/>
        </w:rPr>
        <w:t xml:space="preserve"> специализации района</w:t>
      </w:r>
      <w:bookmarkStart w:id="0" w:name="_GoBack"/>
      <w:bookmarkEnd w:id="0"/>
      <w:r w:rsidR="005E7892">
        <w:rPr>
          <w:sz w:val="28"/>
          <w:szCs w:val="28"/>
        </w:rPr>
        <w:t xml:space="preserve">; творческое задание - </w:t>
      </w:r>
      <w:r w:rsidRPr="005E7892">
        <w:rPr>
          <w:sz w:val="28"/>
          <w:szCs w:val="28"/>
        </w:rPr>
        <w:t xml:space="preserve"> нарисовать условный герб </w:t>
      </w:r>
      <w:r w:rsidR="005E7892">
        <w:rPr>
          <w:sz w:val="28"/>
          <w:szCs w:val="28"/>
        </w:rPr>
        <w:t xml:space="preserve">Северного экономического района; </w:t>
      </w:r>
      <w:proofErr w:type="gramEnd"/>
    </w:p>
    <w:p w:rsidR="0099460D" w:rsidRPr="005E7892" w:rsidRDefault="005E7892" w:rsidP="00291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16E" w:rsidRPr="005E7892">
        <w:rPr>
          <w:sz w:val="28"/>
          <w:szCs w:val="28"/>
        </w:rPr>
        <w:t xml:space="preserve"> задание</w:t>
      </w:r>
      <w:r w:rsidR="003E4377" w:rsidRPr="005E7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желанию (индивидуальное) </w:t>
      </w:r>
      <w:r w:rsidR="0014711D">
        <w:rPr>
          <w:sz w:val="28"/>
          <w:szCs w:val="28"/>
        </w:rPr>
        <w:t xml:space="preserve">«Я хочу узнать </w:t>
      </w:r>
      <w:proofErr w:type="gramStart"/>
      <w:r w:rsidR="0014711D">
        <w:rPr>
          <w:sz w:val="28"/>
          <w:szCs w:val="28"/>
        </w:rPr>
        <w:t>о</w:t>
      </w:r>
      <w:proofErr w:type="gramEnd"/>
      <w:r w:rsidR="0014711D">
        <w:rPr>
          <w:sz w:val="28"/>
          <w:szCs w:val="28"/>
        </w:rPr>
        <w:t xml:space="preserve"> ………Европейского Севера»</w:t>
      </w:r>
    </w:p>
    <w:p w:rsidR="0099460D" w:rsidRPr="005E7892" w:rsidRDefault="003E4377" w:rsidP="00291784">
      <w:pPr>
        <w:spacing w:line="240" w:lineRule="auto"/>
        <w:rPr>
          <w:sz w:val="28"/>
          <w:szCs w:val="28"/>
        </w:rPr>
      </w:pPr>
      <w:r w:rsidRPr="005E7892">
        <w:rPr>
          <w:b/>
          <w:sz w:val="28"/>
          <w:szCs w:val="28"/>
          <w:u w:val="single"/>
        </w:rPr>
        <w:t>Оценка учащихся</w:t>
      </w:r>
      <w:proofErr w:type="gramStart"/>
      <w:r w:rsidRPr="005E7892">
        <w:rPr>
          <w:b/>
          <w:sz w:val="28"/>
          <w:szCs w:val="28"/>
          <w:u w:val="single"/>
        </w:rPr>
        <w:t xml:space="preserve"> </w:t>
      </w:r>
      <w:r w:rsidRPr="005E7892">
        <w:rPr>
          <w:sz w:val="28"/>
          <w:szCs w:val="28"/>
        </w:rPr>
        <w:t>:</w:t>
      </w:r>
      <w:proofErr w:type="gramEnd"/>
      <w:r w:rsidRPr="005E7892">
        <w:rPr>
          <w:sz w:val="28"/>
          <w:szCs w:val="28"/>
        </w:rPr>
        <w:t xml:space="preserve"> самооценка + оценка учителя</w:t>
      </w:r>
    </w:p>
    <w:p w:rsidR="003E4377" w:rsidRDefault="003E4377" w:rsidP="00291784">
      <w:pPr>
        <w:spacing w:line="240" w:lineRule="auto"/>
        <w:rPr>
          <w:sz w:val="28"/>
          <w:szCs w:val="28"/>
        </w:rPr>
      </w:pPr>
    </w:p>
    <w:p w:rsidR="008522D3" w:rsidRPr="005E7892" w:rsidRDefault="008522D3" w:rsidP="00291784">
      <w:pPr>
        <w:spacing w:line="240" w:lineRule="auto"/>
        <w:rPr>
          <w:sz w:val="28"/>
          <w:szCs w:val="28"/>
        </w:rPr>
      </w:pPr>
    </w:p>
    <w:p w:rsidR="0099460D" w:rsidRPr="005E7892" w:rsidRDefault="003E4377" w:rsidP="00291784">
      <w:pPr>
        <w:spacing w:line="240" w:lineRule="auto"/>
        <w:rPr>
          <w:b/>
          <w:sz w:val="28"/>
          <w:szCs w:val="28"/>
        </w:rPr>
      </w:pPr>
      <w:r w:rsidRPr="005E7892">
        <w:rPr>
          <w:b/>
          <w:sz w:val="28"/>
          <w:szCs w:val="28"/>
        </w:rPr>
        <w:t>Спасибо за урок!</w:t>
      </w: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99460D" w:rsidRPr="005E7892" w:rsidRDefault="0099460D" w:rsidP="00291784">
      <w:pPr>
        <w:spacing w:line="240" w:lineRule="auto"/>
        <w:rPr>
          <w:sz w:val="28"/>
          <w:szCs w:val="28"/>
        </w:rPr>
      </w:pPr>
    </w:p>
    <w:p w:rsidR="00291784" w:rsidRPr="005E7892" w:rsidRDefault="00291784" w:rsidP="00291784">
      <w:pPr>
        <w:spacing w:line="240" w:lineRule="auto"/>
        <w:rPr>
          <w:sz w:val="28"/>
          <w:szCs w:val="28"/>
        </w:rPr>
      </w:pPr>
    </w:p>
    <w:p w:rsidR="00291784" w:rsidRPr="005E7892" w:rsidRDefault="00291784" w:rsidP="00291784">
      <w:pPr>
        <w:spacing w:line="240" w:lineRule="auto"/>
        <w:rPr>
          <w:b/>
          <w:sz w:val="28"/>
          <w:szCs w:val="28"/>
          <w:u w:val="single"/>
        </w:rPr>
      </w:pPr>
    </w:p>
    <w:p w:rsidR="00291784" w:rsidRPr="005E7892" w:rsidRDefault="00291784" w:rsidP="00291784">
      <w:pPr>
        <w:spacing w:line="240" w:lineRule="auto"/>
        <w:rPr>
          <w:b/>
          <w:sz w:val="28"/>
          <w:szCs w:val="28"/>
          <w:u w:val="single"/>
        </w:rPr>
      </w:pPr>
    </w:p>
    <w:p w:rsidR="00291784" w:rsidRPr="005E7892" w:rsidRDefault="00291784" w:rsidP="00291784">
      <w:pPr>
        <w:spacing w:line="240" w:lineRule="auto"/>
        <w:rPr>
          <w:b/>
          <w:sz w:val="28"/>
          <w:szCs w:val="28"/>
          <w:u w:val="single"/>
        </w:rPr>
      </w:pPr>
    </w:p>
    <w:p w:rsidR="00D72D70" w:rsidRPr="005E7892" w:rsidRDefault="00D72D70">
      <w:pPr>
        <w:rPr>
          <w:sz w:val="28"/>
          <w:szCs w:val="28"/>
        </w:rPr>
      </w:pPr>
    </w:p>
    <w:sectPr w:rsidR="00D72D70" w:rsidRPr="005E7892" w:rsidSect="004A274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24A7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1C5DEB"/>
    <w:multiLevelType w:val="hybridMultilevel"/>
    <w:tmpl w:val="DC20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65B2C"/>
    <w:multiLevelType w:val="hybridMultilevel"/>
    <w:tmpl w:val="F0742D94"/>
    <w:lvl w:ilvl="0" w:tplc="7A2412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9E576B7"/>
    <w:multiLevelType w:val="hybridMultilevel"/>
    <w:tmpl w:val="12CEA91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2B1A5192"/>
    <w:multiLevelType w:val="hybridMultilevel"/>
    <w:tmpl w:val="54A46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9A6657"/>
    <w:multiLevelType w:val="singleLevel"/>
    <w:tmpl w:val="BA2262A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2276ADC"/>
    <w:multiLevelType w:val="hybridMultilevel"/>
    <w:tmpl w:val="CD3E7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5472F7"/>
    <w:multiLevelType w:val="hybridMultilevel"/>
    <w:tmpl w:val="FF949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BB17D4"/>
    <w:multiLevelType w:val="hybridMultilevel"/>
    <w:tmpl w:val="76505912"/>
    <w:lvl w:ilvl="0" w:tplc="225ED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62D31"/>
    <w:multiLevelType w:val="hybridMultilevel"/>
    <w:tmpl w:val="0C5EDBFA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DB4D7A"/>
    <w:multiLevelType w:val="hybridMultilevel"/>
    <w:tmpl w:val="1B107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E11B6C"/>
    <w:multiLevelType w:val="hybridMultilevel"/>
    <w:tmpl w:val="48F8D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29029F"/>
    <w:multiLevelType w:val="hybridMultilevel"/>
    <w:tmpl w:val="DF660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84"/>
    <w:rsid w:val="00144894"/>
    <w:rsid w:val="0014711D"/>
    <w:rsid w:val="001B58B4"/>
    <w:rsid w:val="001D083B"/>
    <w:rsid w:val="001D340E"/>
    <w:rsid w:val="002460A4"/>
    <w:rsid w:val="00257EE4"/>
    <w:rsid w:val="00260A56"/>
    <w:rsid w:val="00291784"/>
    <w:rsid w:val="002A00A1"/>
    <w:rsid w:val="003E4377"/>
    <w:rsid w:val="004A2741"/>
    <w:rsid w:val="0052171C"/>
    <w:rsid w:val="005678EF"/>
    <w:rsid w:val="005E7892"/>
    <w:rsid w:val="006C016D"/>
    <w:rsid w:val="006C3378"/>
    <w:rsid w:val="00704AFE"/>
    <w:rsid w:val="008522D3"/>
    <w:rsid w:val="0099460D"/>
    <w:rsid w:val="009C016E"/>
    <w:rsid w:val="009E5A3C"/>
    <w:rsid w:val="00A6302B"/>
    <w:rsid w:val="00AF26A4"/>
    <w:rsid w:val="00B25221"/>
    <w:rsid w:val="00BD1C52"/>
    <w:rsid w:val="00BD799B"/>
    <w:rsid w:val="00D72D70"/>
    <w:rsid w:val="00E86DE3"/>
    <w:rsid w:val="00F165B5"/>
    <w:rsid w:val="00F4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8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1784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character" w:styleId="a4">
    <w:name w:val="Strong"/>
    <w:basedOn w:val="a0"/>
    <w:qFormat/>
    <w:rsid w:val="00291784"/>
    <w:rPr>
      <w:b/>
      <w:bCs/>
    </w:rPr>
  </w:style>
  <w:style w:type="character" w:styleId="a5">
    <w:name w:val="Emphasis"/>
    <w:basedOn w:val="a0"/>
    <w:qFormat/>
    <w:rsid w:val="002917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17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7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57E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8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1784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character" w:styleId="a4">
    <w:name w:val="Strong"/>
    <w:basedOn w:val="a0"/>
    <w:qFormat/>
    <w:rsid w:val="00291784"/>
    <w:rPr>
      <w:b/>
      <w:bCs/>
    </w:rPr>
  </w:style>
  <w:style w:type="character" w:styleId="a5">
    <w:name w:val="Emphasis"/>
    <w:basedOn w:val="a0"/>
    <w:qFormat/>
    <w:rsid w:val="002917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17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7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57E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Опытный педагог</cp:lastModifiedBy>
  <cp:revision>18</cp:revision>
  <cp:lastPrinted>2015-11-25T07:53:00Z</cp:lastPrinted>
  <dcterms:created xsi:type="dcterms:W3CDTF">2015-11-19T15:45:00Z</dcterms:created>
  <dcterms:modified xsi:type="dcterms:W3CDTF">2015-11-25T07:53:00Z</dcterms:modified>
</cp:coreProperties>
</file>