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DC" w:rsidRPr="00D8390F" w:rsidRDefault="008A78DC" w:rsidP="008A78DC">
      <w:pPr>
        <w:shd w:val="clear" w:color="auto" w:fill="FFFFFF"/>
        <w:adjustRightInd w:val="0"/>
        <w:ind w:right="-2" w:firstLine="284"/>
        <w:jc w:val="both"/>
        <w:rPr>
          <w:iCs/>
          <w:color w:val="000000"/>
          <w:sz w:val="28"/>
          <w:szCs w:val="28"/>
        </w:rPr>
      </w:pPr>
    </w:p>
    <w:p w:rsidR="008A78DC" w:rsidRPr="00D8390F" w:rsidRDefault="008A78DC" w:rsidP="008A78DC">
      <w:pPr>
        <w:shd w:val="clear" w:color="auto" w:fill="FFFFFF"/>
        <w:adjustRightInd w:val="0"/>
        <w:ind w:firstLine="284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Государственное бюджетное </w:t>
      </w:r>
      <w:r w:rsidRPr="00D8390F">
        <w:rPr>
          <w:iCs/>
          <w:color w:val="000000"/>
          <w:sz w:val="28"/>
          <w:szCs w:val="28"/>
        </w:rPr>
        <w:t xml:space="preserve">образовательное учреждение  </w:t>
      </w:r>
    </w:p>
    <w:p w:rsidR="008A78DC" w:rsidRPr="00D8390F" w:rsidRDefault="008A78DC" w:rsidP="008A78DC">
      <w:pPr>
        <w:shd w:val="clear" w:color="auto" w:fill="FFFFFF"/>
        <w:adjustRightInd w:val="0"/>
        <w:ind w:firstLine="284"/>
        <w:jc w:val="center"/>
        <w:rPr>
          <w:iCs/>
          <w:color w:val="000000"/>
          <w:sz w:val="28"/>
          <w:szCs w:val="28"/>
        </w:rPr>
      </w:pPr>
      <w:r w:rsidRPr="00D8390F">
        <w:rPr>
          <w:iCs/>
          <w:color w:val="000000"/>
          <w:sz w:val="28"/>
          <w:szCs w:val="28"/>
        </w:rPr>
        <w:t>средняя общеобразовательная школа</w:t>
      </w:r>
      <w:r>
        <w:rPr>
          <w:iCs/>
          <w:color w:val="000000"/>
          <w:sz w:val="28"/>
          <w:szCs w:val="28"/>
        </w:rPr>
        <w:t xml:space="preserve"> с углубленным изучением английского языка</w:t>
      </w:r>
      <w:r w:rsidRPr="00D8390F">
        <w:rPr>
          <w:iCs/>
          <w:color w:val="000000"/>
          <w:sz w:val="28"/>
          <w:szCs w:val="28"/>
        </w:rPr>
        <w:t xml:space="preserve"> №</w:t>
      </w:r>
      <w:r>
        <w:rPr>
          <w:iCs/>
          <w:color w:val="000000"/>
          <w:sz w:val="28"/>
          <w:szCs w:val="28"/>
        </w:rPr>
        <w:t xml:space="preserve"> 1229</w:t>
      </w:r>
    </w:p>
    <w:p w:rsidR="008A78DC" w:rsidRPr="00D8390F" w:rsidRDefault="008A78DC" w:rsidP="008A78DC">
      <w:pPr>
        <w:shd w:val="clear" w:color="auto" w:fill="FFFFFF"/>
        <w:adjustRightInd w:val="0"/>
        <w:ind w:firstLine="284"/>
        <w:jc w:val="center"/>
        <w:rPr>
          <w:iCs/>
          <w:color w:val="000000"/>
          <w:sz w:val="28"/>
          <w:szCs w:val="28"/>
        </w:rPr>
      </w:pPr>
    </w:p>
    <w:p w:rsidR="008A78DC" w:rsidRPr="00D8390F" w:rsidRDefault="008A78DC" w:rsidP="008A78DC">
      <w:pPr>
        <w:shd w:val="clear" w:color="auto" w:fill="FFFFFF"/>
        <w:adjustRightInd w:val="0"/>
        <w:ind w:firstLine="284"/>
        <w:jc w:val="center"/>
        <w:rPr>
          <w:iCs/>
          <w:color w:val="000000"/>
          <w:sz w:val="28"/>
          <w:szCs w:val="28"/>
        </w:rPr>
      </w:pPr>
    </w:p>
    <w:p w:rsidR="008A78DC" w:rsidRPr="00D8390F" w:rsidRDefault="008A78DC" w:rsidP="008A78DC">
      <w:pPr>
        <w:shd w:val="clear" w:color="auto" w:fill="FFFFFF"/>
        <w:adjustRightInd w:val="0"/>
        <w:ind w:firstLine="284"/>
        <w:jc w:val="center"/>
        <w:rPr>
          <w:iCs/>
          <w:color w:val="000000"/>
          <w:sz w:val="28"/>
          <w:szCs w:val="28"/>
        </w:rPr>
      </w:pPr>
    </w:p>
    <w:p w:rsidR="008A78DC" w:rsidRPr="00D8390F" w:rsidRDefault="008A78DC" w:rsidP="008A78DC">
      <w:pPr>
        <w:shd w:val="clear" w:color="auto" w:fill="FFFFFF"/>
        <w:adjustRightInd w:val="0"/>
        <w:ind w:firstLine="284"/>
        <w:jc w:val="both"/>
        <w:rPr>
          <w:iCs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1"/>
        <w:gridCol w:w="4930"/>
      </w:tblGrid>
      <w:tr w:rsidR="008A78DC" w:rsidRPr="00D8390F" w:rsidTr="00E070CF">
        <w:tc>
          <w:tcPr>
            <w:tcW w:w="5040" w:type="dxa"/>
          </w:tcPr>
          <w:p w:rsidR="008A78DC" w:rsidRPr="00D8390F" w:rsidRDefault="008A78DC" w:rsidP="00E070CF">
            <w:pPr>
              <w:adjustRightInd w:val="0"/>
              <w:jc w:val="both"/>
            </w:pPr>
            <w:r w:rsidRPr="00D8390F">
              <w:t>ПРИНЯТО</w:t>
            </w:r>
          </w:p>
          <w:p w:rsidR="008A78DC" w:rsidRPr="00D8390F" w:rsidRDefault="008A78DC" w:rsidP="00E070CF">
            <w:pPr>
              <w:adjustRightInd w:val="0"/>
              <w:jc w:val="both"/>
            </w:pPr>
            <w:r w:rsidRPr="00D8390F">
              <w:t>педагогическим советом школы</w:t>
            </w:r>
          </w:p>
          <w:p w:rsidR="008A78DC" w:rsidRPr="00D8390F" w:rsidRDefault="008A78DC" w:rsidP="00E070CF">
            <w:pPr>
              <w:adjustRightInd w:val="0"/>
              <w:jc w:val="both"/>
            </w:pPr>
            <w:r w:rsidRPr="00D8390F">
              <w:t xml:space="preserve">№______ от ______________ </w:t>
            </w:r>
          </w:p>
          <w:p w:rsidR="008A78DC" w:rsidRPr="00D8390F" w:rsidRDefault="008A78DC" w:rsidP="00E070CF">
            <w:pPr>
              <w:adjustRightInd w:val="0"/>
              <w:jc w:val="both"/>
            </w:pPr>
            <w:r w:rsidRPr="00D8390F">
              <w:t>ИЛИ</w:t>
            </w:r>
          </w:p>
          <w:p w:rsidR="008A78DC" w:rsidRPr="00D8390F" w:rsidRDefault="008A78DC" w:rsidP="00E070CF">
            <w:pPr>
              <w:adjustRightInd w:val="0"/>
              <w:jc w:val="both"/>
            </w:pPr>
            <w:r w:rsidRPr="00D8390F">
              <w:t>школьным объединением</w:t>
            </w:r>
            <w:r>
              <w:t xml:space="preserve"> педагогов</w:t>
            </w:r>
          </w:p>
          <w:p w:rsidR="008A78DC" w:rsidRPr="00D8390F" w:rsidRDefault="008A78DC" w:rsidP="00E070CF">
            <w:pPr>
              <w:adjustRightInd w:val="0"/>
              <w:jc w:val="both"/>
            </w:pPr>
            <w:r w:rsidRPr="00D8390F">
              <w:t>№______ от ______________</w:t>
            </w:r>
          </w:p>
        </w:tc>
        <w:tc>
          <w:tcPr>
            <w:tcW w:w="5040" w:type="dxa"/>
          </w:tcPr>
          <w:p w:rsidR="008A78DC" w:rsidRPr="00D8390F" w:rsidRDefault="008A78DC" w:rsidP="00E070CF">
            <w:pPr>
              <w:adjustRightInd w:val="0"/>
              <w:ind w:left="1764"/>
              <w:jc w:val="both"/>
            </w:pPr>
            <w:r w:rsidRPr="00D8390F">
              <w:t>УТВЕРЖДАЮ</w:t>
            </w:r>
          </w:p>
          <w:p w:rsidR="008A78DC" w:rsidRPr="00D8390F" w:rsidRDefault="008A78DC" w:rsidP="00E070CF">
            <w:pPr>
              <w:adjustRightInd w:val="0"/>
              <w:ind w:left="1764"/>
              <w:jc w:val="both"/>
            </w:pPr>
            <w:r w:rsidRPr="00D8390F">
              <w:t>Директор школы</w:t>
            </w:r>
          </w:p>
          <w:p w:rsidR="008A78DC" w:rsidRPr="00D8390F" w:rsidRDefault="008A78DC" w:rsidP="00E070CF">
            <w:pPr>
              <w:adjustRightInd w:val="0"/>
              <w:ind w:left="1764"/>
              <w:jc w:val="both"/>
            </w:pPr>
            <w:r>
              <w:t>___________(Ф.И.О.)</w:t>
            </w:r>
          </w:p>
          <w:p w:rsidR="008A78DC" w:rsidRPr="00D8390F" w:rsidRDefault="008A78DC" w:rsidP="00E070CF">
            <w:pPr>
              <w:adjustRightInd w:val="0"/>
              <w:ind w:left="1764"/>
              <w:jc w:val="both"/>
            </w:pPr>
            <w:r w:rsidRPr="00D8390F">
              <w:t>«_____»_______20</w:t>
            </w:r>
            <w:r>
              <w:t xml:space="preserve">  </w:t>
            </w:r>
            <w:r w:rsidRPr="00D8390F">
              <w:t>_ г.</w:t>
            </w:r>
          </w:p>
        </w:tc>
      </w:tr>
    </w:tbl>
    <w:p w:rsidR="008A78DC" w:rsidRPr="00D8390F" w:rsidRDefault="008A78DC" w:rsidP="008A78DC">
      <w:pPr>
        <w:shd w:val="clear" w:color="auto" w:fill="FFFFFF"/>
        <w:adjustRightInd w:val="0"/>
        <w:ind w:firstLine="284"/>
        <w:jc w:val="both"/>
        <w:rPr>
          <w:sz w:val="28"/>
          <w:szCs w:val="28"/>
        </w:rPr>
      </w:pPr>
    </w:p>
    <w:p w:rsidR="008A78DC" w:rsidRDefault="008A78DC" w:rsidP="008A78DC">
      <w:pPr>
        <w:shd w:val="clear" w:color="auto" w:fill="FFFFFF"/>
        <w:adjustRightInd w:val="0"/>
        <w:ind w:firstLine="284"/>
        <w:jc w:val="both"/>
        <w:rPr>
          <w:sz w:val="28"/>
          <w:szCs w:val="28"/>
        </w:rPr>
      </w:pPr>
    </w:p>
    <w:p w:rsidR="008A78DC" w:rsidRDefault="008A78DC" w:rsidP="008A78DC">
      <w:pPr>
        <w:shd w:val="clear" w:color="auto" w:fill="FFFFFF"/>
        <w:adjustRightInd w:val="0"/>
        <w:ind w:firstLine="284"/>
        <w:jc w:val="both"/>
        <w:rPr>
          <w:sz w:val="28"/>
          <w:szCs w:val="28"/>
        </w:rPr>
      </w:pPr>
    </w:p>
    <w:p w:rsidR="008A78DC" w:rsidRDefault="008A78DC" w:rsidP="008A78DC">
      <w:pPr>
        <w:shd w:val="clear" w:color="auto" w:fill="FFFFFF"/>
        <w:adjustRightInd w:val="0"/>
        <w:ind w:firstLine="284"/>
        <w:jc w:val="both"/>
        <w:rPr>
          <w:sz w:val="28"/>
          <w:szCs w:val="28"/>
        </w:rPr>
      </w:pPr>
    </w:p>
    <w:p w:rsidR="008A78DC" w:rsidRDefault="008A78DC" w:rsidP="008A78DC">
      <w:pPr>
        <w:shd w:val="clear" w:color="auto" w:fill="FFFFFF"/>
        <w:adjustRightInd w:val="0"/>
        <w:ind w:firstLine="284"/>
        <w:jc w:val="both"/>
        <w:rPr>
          <w:sz w:val="28"/>
          <w:szCs w:val="28"/>
        </w:rPr>
      </w:pPr>
    </w:p>
    <w:p w:rsidR="008A78DC" w:rsidRDefault="008A78DC" w:rsidP="008A78DC">
      <w:pPr>
        <w:shd w:val="clear" w:color="auto" w:fill="FFFFFF"/>
        <w:adjustRightInd w:val="0"/>
        <w:ind w:firstLine="284"/>
        <w:jc w:val="both"/>
        <w:rPr>
          <w:sz w:val="28"/>
          <w:szCs w:val="28"/>
        </w:rPr>
      </w:pPr>
    </w:p>
    <w:p w:rsidR="008A78DC" w:rsidRPr="00D8390F" w:rsidRDefault="008A78DC" w:rsidP="008A78DC">
      <w:pPr>
        <w:shd w:val="clear" w:color="auto" w:fill="FFFFFF"/>
        <w:adjustRightInd w:val="0"/>
        <w:jc w:val="both"/>
        <w:rPr>
          <w:sz w:val="28"/>
          <w:szCs w:val="28"/>
        </w:rPr>
      </w:pPr>
    </w:p>
    <w:p w:rsidR="008A78DC" w:rsidRPr="00D8390F" w:rsidRDefault="008A78DC" w:rsidP="008A78DC">
      <w:pPr>
        <w:shd w:val="clear" w:color="auto" w:fill="FFFFFF"/>
        <w:adjustRightInd w:val="0"/>
        <w:ind w:firstLine="284"/>
        <w:jc w:val="both"/>
        <w:rPr>
          <w:sz w:val="28"/>
          <w:szCs w:val="28"/>
        </w:rPr>
      </w:pPr>
    </w:p>
    <w:p w:rsidR="008A78DC" w:rsidRPr="00D14CBC" w:rsidRDefault="008A78DC" w:rsidP="008A78DC">
      <w:pPr>
        <w:shd w:val="clear" w:color="auto" w:fill="FFFFFF"/>
        <w:adjustRightInd w:val="0"/>
        <w:ind w:firstLine="284"/>
        <w:jc w:val="center"/>
        <w:rPr>
          <w:rFonts w:ascii="Andalus" w:hAnsi="Andalus" w:cs="Andalus"/>
          <w:b/>
          <w:i/>
          <w:sz w:val="36"/>
          <w:szCs w:val="36"/>
        </w:rPr>
      </w:pPr>
      <w:r w:rsidRPr="00D14CBC">
        <w:rPr>
          <w:b/>
          <w:i/>
          <w:sz w:val="36"/>
          <w:szCs w:val="36"/>
        </w:rPr>
        <w:t>Рабочая</w:t>
      </w:r>
      <w:r w:rsidRPr="00D14CBC">
        <w:rPr>
          <w:rFonts w:ascii="Andalus" w:hAnsi="Andalus" w:cs="Andalus"/>
          <w:b/>
          <w:i/>
          <w:sz w:val="36"/>
          <w:szCs w:val="36"/>
        </w:rPr>
        <w:t xml:space="preserve"> </w:t>
      </w:r>
      <w:r w:rsidRPr="00D14CBC">
        <w:rPr>
          <w:b/>
          <w:i/>
          <w:sz w:val="36"/>
          <w:szCs w:val="36"/>
        </w:rPr>
        <w:t>программа</w:t>
      </w:r>
    </w:p>
    <w:p w:rsidR="008A78DC" w:rsidRPr="00D14CBC" w:rsidRDefault="008A78DC" w:rsidP="008A78DC">
      <w:pPr>
        <w:shd w:val="clear" w:color="auto" w:fill="FFFFFF"/>
        <w:adjustRightInd w:val="0"/>
        <w:ind w:firstLine="284"/>
        <w:jc w:val="center"/>
        <w:rPr>
          <w:rFonts w:ascii="Andalus" w:hAnsi="Andalus" w:cs="Andalus"/>
          <w:b/>
          <w:i/>
          <w:sz w:val="36"/>
          <w:szCs w:val="36"/>
        </w:rPr>
      </w:pPr>
      <w:r w:rsidRPr="00D14CBC">
        <w:rPr>
          <w:b/>
          <w:i/>
          <w:sz w:val="36"/>
          <w:szCs w:val="36"/>
        </w:rPr>
        <w:t>курса</w:t>
      </w:r>
      <w:r w:rsidRPr="00D14CBC">
        <w:rPr>
          <w:rFonts w:ascii="Andalus" w:hAnsi="Andalus" w:cs="Andalus"/>
          <w:b/>
          <w:i/>
          <w:sz w:val="36"/>
          <w:szCs w:val="36"/>
        </w:rPr>
        <w:t xml:space="preserve"> «</w:t>
      </w:r>
      <w:r w:rsidR="00822CA1">
        <w:rPr>
          <w:b/>
          <w:i/>
          <w:sz w:val="36"/>
          <w:szCs w:val="36"/>
        </w:rPr>
        <w:t>Литературное чтение</w:t>
      </w:r>
      <w:r w:rsidRPr="00D14CBC">
        <w:rPr>
          <w:rFonts w:ascii="Andalus" w:hAnsi="Andalus" w:cs="Andalus"/>
          <w:b/>
          <w:i/>
          <w:sz w:val="36"/>
          <w:szCs w:val="36"/>
        </w:rPr>
        <w:t>»</w:t>
      </w:r>
    </w:p>
    <w:p w:rsidR="008A78DC" w:rsidRPr="00D14CBC" w:rsidRDefault="008A78DC" w:rsidP="008A78DC">
      <w:pPr>
        <w:shd w:val="clear" w:color="auto" w:fill="FFFFFF"/>
        <w:adjustRightInd w:val="0"/>
        <w:ind w:firstLine="284"/>
        <w:jc w:val="center"/>
        <w:rPr>
          <w:rFonts w:ascii="Andalus" w:hAnsi="Andalus" w:cs="Andalus"/>
          <w:b/>
          <w:i/>
          <w:sz w:val="36"/>
          <w:szCs w:val="36"/>
        </w:rPr>
      </w:pPr>
      <w:r w:rsidRPr="00D14CBC">
        <w:rPr>
          <w:rFonts w:ascii="Andalus" w:hAnsi="Andalus" w:cs="Andalus"/>
          <w:b/>
          <w:i/>
          <w:sz w:val="36"/>
          <w:szCs w:val="36"/>
        </w:rPr>
        <w:t>3-</w:t>
      </w:r>
      <w:r w:rsidRPr="00D14CBC">
        <w:rPr>
          <w:b/>
          <w:i/>
          <w:sz w:val="36"/>
          <w:szCs w:val="36"/>
        </w:rPr>
        <w:t>А</w:t>
      </w:r>
      <w:r w:rsidRPr="00D14CBC">
        <w:rPr>
          <w:rFonts w:ascii="Andalus" w:hAnsi="Andalus" w:cs="Andalus"/>
          <w:b/>
          <w:i/>
          <w:sz w:val="36"/>
          <w:szCs w:val="36"/>
        </w:rPr>
        <w:t xml:space="preserve"> </w:t>
      </w:r>
      <w:r w:rsidRPr="00D14CBC">
        <w:rPr>
          <w:b/>
          <w:i/>
          <w:sz w:val="36"/>
          <w:szCs w:val="36"/>
        </w:rPr>
        <w:t>класса</w:t>
      </w:r>
    </w:p>
    <w:p w:rsidR="008A78DC" w:rsidRPr="00D14CBC" w:rsidRDefault="008A78DC" w:rsidP="008A78DC">
      <w:pPr>
        <w:shd w:val="clear" w:color="auto" w:fill="FFFFFF"/>
        <w:adjustRightInd w:val="0"/>
        <w:ind w:firstLine="284"/>
        <w:jc w:val="center"/>
        <w:rPr>
          <w:rFonts w:ascii="Andalus" w:hAnsi="Andalus" w:cs="Andalus"/>
          <w:i/>
          <w:sz w:val="36"/>
          <w:szCs w:val="36"/>
        </w:rPr>
      </w:pPr>
    </w:p>
    <w:p w:rsidR="008A78DC" w:rsidRPr="00D8390F" w:rsidRDefault="008A78DC" w:rsidP="008A78DC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  <w:r w:rsidRPr="00D8390F">
        <w:rPr>
          <w:sz w:val="28"/>
          <w:szCs w:val="28"/>
        </w:rPr>
        <w:t>на 20</w:t>
      </w:r>
      <w:r>
        <w:rPr>
          <w:sz w:val="28"/>
          <w:szCs w:val="28"/>
        </w:rPr>
        <w:t>12</w:t>
      </w:r>
      <w:r w:rsidRPr="00D8390F">
        <w:rPr>
          <w:sz w:val="28"/>
          <w:szCs w:val="28"/>
        </w:rPr>
        <w:t>-20</w:t>
      </w:r>
      <w:r>
        <w:rPr>
          <w:sz w:val="28"/>
          <w:szCs w:val="28"/>
        </w:rPr>
        <w:t>13</w:t>
      </w:r>
      <w:r w:rsidRPr="00D8390F">
        <w:rPr>
          <w:sz w:val="28"/>
          <w:szCs w:val="28"/>
        </w:rPr>
        <w:t xml:space="preserve"> учебный год</w:t>
      </w:r>
    </w:p>
    <w:p w:rsidR="008A78DC" w:rsidRPr="00D8390F" w:rsidRDefault="008A78DC" w:rsidP="008A78DC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8A78DC" w:rsidRPr="00D8390F" w:rsidRDefault="008A78DC" w:rsidP="008A78DC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8A78DC" w:rsidRPr="00D8390F" w:rsidRDefault="008A78DC" w:rsidP="008A78DC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8A78DC" w:rsidRPr="00D8390F" w:rsidRDefault="008A78DC" w:rsidP="008A78DC">
      <w:pPr>
        <w:shd w:val="clear" w:color="auto" w:fill="FFFFFF"/>
        <w:adjustRightInd w:val="0"/>
        <w:rPr>
          <w:sz w:val="28"/>
          <w:szCs w:val="28"/>
        </w:rPr>
      </w:pPr>
    </w:p>
    <w:p w:rsidR="008A78DC" w:rsidRPr="00D8390F" w:rsidRDefault="008A78DC" w:rsidP="008A78DC">
      <w:pPr>
        <w:shd w:val="clear" w:color="auto" w:fill="FFFFFF"/>
        <w:adjustRightInd w:val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4"/>
        <w:gridCol w:w="4857"/>
      </w:tblGrid>
      <w:tr w:rsidR="008A78DC" w:rsidRPr="00D8390F" w:rsidTr="00E070CF">
        <w:tc>
          <w:tcPr>
            <w:tcW w:w="5040" w:type="dxa"/>
          </w:tcPr>
          <w:p w:rsidR="008A78DC" w:rsidRPr="00D8390F" w:rsidRDefault="008A78DC" w:rsidP="00E070CF">
            <w:pPr>
              <w:adjustRightInd w:val="0"/>
            </w:pPr>
          </w:p>
        </w:tc>
        <w:tc>
          <w:tcPr>
            <w:tcW w:w="5040" w:type="dxa"/>
          </w:tcPr>
          <w:p w:rsidR="008A78DC" w:rsidRDefault="008A78DC" w:rsidP="008A78DC">
            <w:pPr>
              <w:adjustRightInd w:val="0"/>
            </w:pPr>
          </w:p>
          <w:p w:rsidR="008A78DC" w:rsidRDefault="008A78DC" w:rsidP="00E070CF">
            <w:pPr>
              <w:adjustRightInd w:val="0"/>
              <w:ind w:left="772"/>
            </w:pPr>
          </w:p>
          <w:p w:rsidR="008A78DC" w:rsidRPr="00D8390F" w:rsidRDefault="008A78DC" w:rsidP="00E070CF">
            <w:pPr>
              <w:adjustRightInd w:val="0"/>
              <w:ind w:left="772"/>
            </w:pPr>
            <w:r w:rsidRPr="00D8390F">
              <w:t>Составитель:</w:t>
            </w:r>
          </w:p>
          <w:p w:rsidR="008A78DC" w:rsidRPr="00D8390F" w:rsidRDefault="008A78DC" w:rsidP="00E070CF">
            <w:pPr>
              <w:adjustRightInd w:val="0"/>
              <w:ind w:left="772"/>
            </w:pPr>
            <w:r>
              <w:t>Дмитриенко Галина Петровна</w:t>
            </w:r>
          </w:p>
          <w:p w:rsidR="008A78DC" w:rsidRPr="00D8390F" w:rsidRDefault="008A78DC" w:rsidP="00E070CF">
            <w:pPr>
              <w:adjustRightInd w:val="0"/>
              <w:ind w:left="772"/>
            </w:pPr>
            <w:r w:rsidRPr="00D8390F">
              <w:t xml:space="preserve">учитель </w:t>
            </w:r>
            <w:r>
              <w:t>начальных классов</w:t>
            </w:r>
          </w:p>
        </w:tc>
      </w:tr>
    </w:tbl>
    <w:p w:rsidR="008A78DC" w:rsidRPr="00D8390F" w:rsidRDefault="008A78DC" w:rsidP="008A78DC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8A78DC" w:rsidRDefault="008A78DC" w:rsidP="008A78DC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8A78DC" w:rsidRDefault="008A78DC" w:rsidP="008A78DC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8A78DC" w:rsidRPr="00D8390F" w:rsidRDefault="008A78DC" w:rsidP="008A78DC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8A78DC" w:rsidRPr="00D8390F" w:rsidRDefault="008A78DC" w:rsidP="008A78DC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8A78DC" w:rsidRDefault="008A78DC" w:rsidP="008A78DC">
      <w:pPr>
        <w:shd w:val="clear" w:color="auto" w:fill="FFFFFF"/>
        <w:adjustRightInd w:val="0"/>
        <w:ind w:firstLine="284"/>
        <w:jc w:val="center"/>
      </w:pPr>
      <w:r>
        <w:t xml:space="preserve">Москва </w:t>
      </w:r>
    </w:p>
    <w:p w:rsidR="008A78DC" w:rsidRDefault="008A78DC" w:rsidP="008A78DC">
      <w:pPr>
        <w:shd w:val="clear" w:color="auto" w:fill="FFFFFF"/>
        <w:adjustRightInd w:val="0"/>
        <w:ind w:firstLine="284"/>
        <w:jc w:val="center"/>
      </w:pPr>
      <w:r w:rsidRPr="00D8390F">
        <w:t>20</w:t>
      </w:r>
      <w:r>
        <w:t>12 г.</w:t>
      </w:r>
    </w:p>
    <w:p w:rsidR="008A78DC" w:rsidRDefault="008A78DC" w:rsidP="008A78DC">
      <w:pPr>
        <w:jc w:val="center"/>
        <w:rPr>
          <w:rFonts w:ascii="Cambria" w:hAnsi="Cambria" w:cs="Arial"/>
          <w:b/>
          <w:i/>
          <w:sz w:val="56"/>
          <w:szCs w:val="56"/>
        </w:rPr>
      </w:pPr>
    </w:p>
    <w:p w:rsidR="00527AB9" w:rsidRDefault="00527AB9" w:rsidP="008A78DC">
      <w:pPr>
        <w:jc w:val="center"/>
        <w:rPr>
          <w:rFonts w:ascii="Cambria" w:hAnsi="Cambria" w:cs="Arial"/>
          <w:b/>
          <w:i/>
          <w:sz w:val="56"/>
          <w:szCs w:val="56"/>
        </w:rPr>
      </w:pPr>
    </w:p>
    <w:p w:rsidR="00527AB9" w:rsidRDefault="00527AB9" w:rsidP="008A78DC">
      <w:pPr>
        <w:jc w:val="center"/>
        <w:rPr>
          <w:rFonts w:ascii="Cambria" w:hAnsi="Cambria" w:cs="Arial"/>
          <w:b/>
          <w:i/>
          <w:sz w:val="56"/>
          <w:szCs w:val="56"/>
        </w:rPr>
      </w:pPr>
    </w:p>
    <w:p w:rsidR="00527AB9" w:rsidRDefault="00527AB9" w:rsidP="008A78DC">
      <w:pPr>
        <w:jc w:val="center"/>
        <w:rPr>
          <w:rFonts w:ascii="Cambria" w:hAnsi="Cambria" w:cs="Arial"/>
          <w:b/>
          <w:i/>
          <w:sz w:val="56"/>
          <w:szCs w:val="56"/>
        </w:rPr>
      </w:pPr>
    </w:p>
    <w:p w:rsidR="008A78DC" w:rsidRPr="00733CF7" w:rsidRDefault="008A78DC" w:rsidP="008A78DC">
      <w:pPr>
        <w:jc w:val="center"/>
        <w:rPr>
          <w:rFonts w:ascii="Cambria" w:hAnsi="Cambria"/>
          <w:b/>
          <w:i/>
          <w:sz w:val="56"/>
          <w:szCs w:val="56"/>
        </w:rPr>
      </w:pPr>
      <w:r w:rsidRPr="00733CF7">
        <w:rPr>
          <w:rFonts w:ascii="Cambria" w:hAnsi="Cambria" w:cs="Arial"/>
          <w:b/>
          <w:i/>
          <w:sz w:val="56"/>
          <w:szCs w:val="56"/>
        </w:rPr>
        <w:t>Календарно</w:t>
      </w:r>
      <w:r w:rsidRPr="00733CF7">
        <w:rPr>
          <w:rFonts w:ascii="Cambria" w:hAnsi="Cambria"/>
          <w:b/>
          <w:i/>
          <w:sz w:val="56"/>
          <w:szCs w:val="56"/>
        </w:rPr>
        <w:t xml:space="preserve"> - </w:t>
      </w:r>
      <w:r w:rsidRPr="00733CF7">
        <w:rPr>
          <w:rFonts w:ascii="Cambria" w:hAnsi="Cambria" w:cs="Arial"/>
          <w:b/>
          <w:i/>
          <w:sz w:val="56"/>
          <w:szCs w:val="56"/>
        </w:rPr>
        <w:t>тематическое</w:t>
      </w:r>
      <w:r w:rsidRPr="00733CF7">
        <w:rPr>
          <w:rFonts w:ascii="Cambria" w:hAnsi="Cambria"/>
          <w:b/>
          <w:i/>
          <w:sz w:val="56"/>
          <w:szCs w:val="56"/>
        </w:rPr>
        <w:t xml:space="preserve"> </w:t>
      </w:r>
      <w:r w:rsidRPr="00733CF7">
        <w:rPr>
          <w:rFonts w:ascii="Cambria" w:hAnsi="Cambria" w:cs="Arial"/>
          <w:b/>
          <w:i/>
          <w:sz w:val="56"/>
          <w:szCs w:val="56"/>
        </w:rPr>
        <w:t>планирование</w:t>
      </w:r>
    </w:p>
    <w:p w:rsidR="008A78DC" w:rsidRPr="00733CF7" w:rsidRDefault="00527AB9" w:rsidP="008A78DC">
      <w:pPr>
        <w:jc w:val="center"/>
        <w:rPr>
          <w:rFonts w:ascii="Cambria" w:hAnsi="Cambria" w:cs="Arial"/>
          <w:b/>
          <w:i/>
          <w:sz w:val="72"/>
          <w:szCs w:val="72"/>
        </w:rPr>
      </w:pPr>
      <w:r>
        <w:rPr>
          <w:rFonts w:ascii="Cambria" w:hAnsi="Cambria" w:cs="Arial"/>
          <w:b/>
          <w:i/>
          <w:sz w:val="72"/>
          <w:szCs w:val="72"/>
        </w:rPr>
        <w:t>п</w:t>
      </w:r>
      <w:r w:rsidR="008A78DC">
        <w:rPr>
          <w:rFonts w:ascii="Cambria" w:hAnsi="Cambria" w:cs="Arial"/>
          <w:b/>
          <w:i/>
          <w:sz w:val="72"/>
          <w:szCs w:val="72"/>
        </w:rPr>
        <w:t>о литературному чтению</w:t>
      </w:r>
    </w:p>
    <w:p w:rsidR="008A78DC" w:rsidRPr="00733CF7" w:rsidRDefault="008A78DC" w:rsidP="008A78DC">
      <w:pPr>
        <w:jc w:val="center"/>
        <w:rPr>
          <w:rFonts w:ascii="Cambria" w:hAnsi="Cambria"/>
          <w:b/>
          <w:i/>
          <w:sz w:val="56"/>
          <w:szCs w:val="56"/>
        </w:rPr>
      </w:pPr>
      <w:r w:rsidRPr="00733CF7">
        <w:rPr>
          <w:rFonts w:ascii="Cambria" w:hAnsi="Cambria" w:cs="Arial"/>
          <w:b/>
          <w:i/>
          <w:sz w:val="56"/>
          <w:szCs w:val="56"/>
        </w:rPr>
        <w:t>по программе «Школа России»</w:t>
      </w:r>
    </w:p>
    <w:p w:rsidR="008A78DC" w:rsidRPr="00733CF7" w:rsidRDefault="008A78DC" w:rsidP="008A78DC">
      <w:pPr>
        <w:jc w:val="center"/>
        <w:rPr>
          <w:rFonts w:ascii="Cambria" w:hAnsi="Cambria"/>
          <w:b/>
          <w:i/>
          <w:sz w:val="56"/>
          <w:szCs w:val="56"/>
        </w:rPr>
      </w:pPr>
      <w:r w:rsidRPr="00733CF7">
        <w:rPr>
          <w:rFonts w:ascii="Cambria" w:hAnsi="Cambria" w:cs="Arial"/>
          <w:b/>
          <w:i/>
          <w:sz w:val="56"/>
          <w:szCs w:val="56"/>
        </w:rPr>
        <w:t>на</w:t>
      </w:r>
      <w:r w:rsidRPr="00733CF7">
        <w:rPr>
          <w:rFonts w:ascii="Cambria" w:hAnsi="Cambria"/>
          <w:b/>
          <w:i/>
          <w:sz w:val="56"/>
          <w:szCs w:val="56"/>
        </w:rPr>
        <w:t xml:space="preserve"> 2012 </w:t>
      </w:r>
      <w:r w:rsidRPr="00733CF7">
        <w:rPr>
          <w:rFonts w:ascii="Cambria" w:hAnsi="Cambria" w:cs="Agency FB"/>
          <w:b/>
          <w:i/>
          <w:sz w:val="56"/>
          <w:szCs w:val="56"/>
        </w:rPr>
        <w:t>–</w:t>
      </w:r>
      <w:r w:rsidRPr="00733CF7">
        <w:rPr>
          <w:rFonts w:ascii="Cambria" w:hAnsi="Cambria"/>
          <w:b/>
          <w:i/>
          <w:sz w:val="56"/>
          <w:szCs w:val="56"/>
        </w:rPr>
        <w:t xml:space="preserve"> 2013 </w:t>
      </w:r>
      <w:r w:rsidRPr="00733CF7">
        <w:rPr>
          <w:rFonts w:ascii="Cambria" w:hAnsi="Cambria" w:cs="Arial"/>
          <w:b/>
          <w:i/>
          <w:sz w:val="56"/>
          <w:szCs w:val="56"/>
        </w:rPr>
        <w:t>учебный</w:t>
      </w:r>
      <w:r w:rsidRPr="00733CF7">
        <w:rPr>
          <w:rFonts w:ascii="Cambria" w:hAnsi="Cambria"/>
          <w:b/>
          <w:i/>
          <w:sz w:val="56"/>
          <w:szCs w:val="56"/>
        </w:rPr>
        <w:t xml:space="preserve"> </w:t>
      </w:r>
      <w:r w:rsidRPr="00733CF7">
        <w:rPr>
          <w:rFonts w:ascii="Cambria" w:hAnsi="Cambria" w:cs="Arial"/>
          <w:b/>
          <w:i/>
          <w:sz w:val="56"/>
          <w:szCs w:val="56"/>
        </w:rPr>
        <w:t>год</w:t>
      </w:r>
      <w:r w:rsidRPr="00733CF7">
        <w:rPr>
          <w:rFonts w:ascii="Cambria" w:hAnsi="Cambria"/>
          <w:b/>
          <w:i/>
          <w:sz w:val="56"/>
          <w:szCs w:val="56"/>
        </w:rPr>
        <w:t>.</w:t>
      </w:r>
    </w:p>
    <w:p w:rsidR="008A78DC" w:rsidRPr="005362D8" w:rsidRDefault="008A78DC" w:rsidP="008A78DC">
      <w:pPr>
        <w:rPr>
          <w:rFonts w:ascii="Calibri" w:hAnsi="Calibri"/>
          <w:b/>
          <w:i/>
          <w:sz w:val="56"/>
          <w:szCs w:val="56"/>
        </w:rPr>
      </w:pPr>
    </w:p>
    <w:p w:rsidR="008A78DC" w:rsidRPr="005362D8" w:rsidRDefault="008A78DC" w:rsidP="008A78DC">
      <w:pPr>
        <w:jc w:val="center"/>
        <w:rPr>
          <w:rFonts w:ascii="Calibri" w:hAnsi="Calibri"/>
          <w:b/>
          <w:i/>
          <w:sz w:val="56"/>
          <w:szCs w:val="56"/>
        </w:rPr>
      </w:pPr>
    </w:p>
    <w:p w:rsidR="008A78DC" w:rsidRDefault="008A78DC" w:rsidP="008A78DC">
      <w:pPr>
        <w:pStyle w:val="a3"/>
        <w:numPr>
          <w:ilvl w:val="0"/>
          <w:numId w:val="5"/>
        </w:numPr>
        <w:spacing w:after="200" w:line="276" w:lineRule="auto"/>
        <w:ind w:left="284"/>
        <w:rPr>
          <w:sz w:val="52"/>
          <w:szCs w:val="52"/>
        </w:rPr>
      </w:pPr>
      <w:r>
        <w:rPr>
          <w:sz w:val="52"/>
          <w:szCs w:val="52"/>
        </w:rPr>
        <w:t>Количество часов в год           - 136.</w:t>
      </w:r>
    </w:p>
    <w:p w:rsidR="008A78DC" w:rsidRDefault="008A78DC" w:rsidP="008A78DC">
      <w:pPr>
        <w:pStyle w:val="a3"/>
        <w:numPr>
          <w:ilvl w:val="0"/>
          <w:numId w:val="5"/>
        </w:numPr>
        <w:spacing w:after="200" w:line="276" w:lineRule="auto"/>
        <w:ind w:left="284"/>
        <w:rPr>
          <w:sz w:val="52"/>
          <w:szCs w:val="52"/>
        </w:rPr>
      </w:pPr>
      <w:r>
        <w:rPr>
          <w:sz w:val="52"/>
          <w:szCs w:val="52"/>
        </w:rPr>
        <w:t>Количество часов в неделю      - 4.</w:t>
      </w:r>
    </w:p>
    <w:p w:rsidR="008A78DC" w:rsidRDefault="008A78DC" w:rsidP="008A78DC">
      <w:pPr>
        <w:pStyle w:val="a3"/>
        <w:numPr>
          <w:ilvl w:val="0"/>
          <w:numId w:val="5"/>
        </w:numPr>
        <w:spacing w:after="200" w:line="276" w:lineRule="auto"/>
        <w:ind w:left="284"/>
        <w:rPr>
          <w:sz w:val="52"/>
          <w:szCs w:val="52"/>
        </w:rPr>
      </w:pPr>
      <w:r>
        <w:rPr>
          <w:sz w:val="52"/>
          <w:szCs w:val="52"/>
        </w:rPr>
        <w:t>Количество часов в 1 триместре  - 48.</w:t>
      </w:r>
    </w:p>
    <w:p w:rsidR="008A78DC" w:rsidRDefault="008A78DC" w:rsidP="008A78DC">
      <w:pPr>
        <w:pStyle w:val="a3"/>
        <w:numPr>
          <w:ilvl w:val="0"/>
          <w:numId w:val="5"/>
        </w:numPr>
        <w:spacing w:after="200" w:line="276" w:lineRule="auto"/>
        <w:ind w:left="284"/>
        <w:rPr>
          <w:sz w:val="52"/>
          <w:szCs w:val="52"/>
        </w:rPr>
      </w:pPr>
      <w:r>
        <w:rPr>
          <w:sz w:val="52"/>
          <w:szCs w:val="52"/>
        </w:rPr>
        <w:t>Количество часов во 2 триместре - 44.</w:t>
      </w:r>
    </w:p>
    <w:p w:rsidR="008A78DC" w:rsidRPr="003663DE" w:rsidRDefault="008A78DC" w:rsidP="008A78DC">
      <w:pPr>
        <w:pStyle w:val="a3"/>
        <w:numPr>
          <w:ilvl w:val="0"/>
          <w:numId w:val="5"/>
        </w:numPr>
        <w:spacing w:after="200" w:line="276" w:lineRule="auto"/>
        <w:ind w:left="284"/>
        <w:rPr>
          <w:sz w:val="52"/>
          <w:szCs w:val="52"/>
        </w:rPr>
      </w:pPr>
      <w:r>
        <w:rPr>
          <w:sz w:val="52"/>
          <w:szCs w:val="52"/>
        </w:rPr>
        <w:t xml:space="preserve">Количество часов в 3 триместре  - 44. </w:t>
      </w:r>
    </w:p>
    <w:p w:rsidR="008A78DC" w:rsidRDefault="008A78DC" w:rsidP="008A78DC">
      <w:pPr>
        <w:shd w:val="clear" w:color="auto" w:fill="FFFFFF"/>
        <w:adjustRightInd w:val="0"/>
      </w:pPr>
    </w:p>
    <w:p w:rsidR="008A78DC" w:rsidRDefault="008A78DC" w:rsidP="008A78DC">
      <w:pPr>
        <w:shd w:val="clear" w:color="auto" w:fill="FFFFFF"/>
        <w:adjustRightInd w:val="0"/>
      </w:pPr>
    </w:p>
    <w:p w:rsidR="008A78DC" w:rsidRDefault="008A78DC" w:rsidP="0092767B">
      <w:pPr>
        <w:autoSpaceDE w:val="0"/>
        <w:autoSpaceDN w:val="0"/>
        <w:adjustRightInd w:val="0"/>
        <w:spacing w:before="240" w:after="120"/>
        <w:jc w:val="center"/>
        <w:rPr>
          <w:b/>
          <w:bCs/>
          <w:caps/>
        </w:rPr>
      </w:pPr>
    </w:p>
    <w:p w:rsidR="008A78DC" w:rsidRDefault="008A78DC" w:rsidP="0092767B">
      <w:pPr>
        <w:autoSpaceDE w:val="0"/>
        <w:autoSpaceDN w:val="0"/>
        <w:adjustRightInd w:val="0"/>
        <w:spacing w:before="240" w:after="120"/>
        <w:jc w:val="center"/>
        <w:rPr>
          <w:b/>
          <w:bCs/>
          <w:caps/>
        </w:rPr>
      </w:pPr>
    </w:p>
    <w:p w:rsidR="008A78DC" w:rsidRDefault="008A78DC" w:rsidP="0092767B">
      <w:pPr>
        <w:autoSpaceDE w:val="0"/>
        <w:autoSpaceDN w:val="0"/>
        <w:adjustRightInd w:val="0"/>
        <w:spacing w:before="240" w:after="120"/>
        <w:jc w:val="center"/>
        <w:rPr>
          <w:b/>
          <w:bCs/>
          <w:caps/>
        </w:rPr>
      </w:pPr>
    </w:p>
    <w:p w:rsidR="008A78DC" w:rsidRDefault="008A78DC" w:rsidP="0092767B">
      <w:pPr>
        <w:autoSpaceDE w:val="0"/>
        <w:autoSpaceDN w:val="0"/>
        <w:adjustRightInd w:val="0"/>
        <w:spacing w:before="240" w:after="120"/>
        <w:jc w:val="center"/>
        <w:rPr>
          <w:b/>
          <w:bCs/>
          <w:caps/>
        </w:rPr>
      </w:pPr>
    </w:p>
    <w:p w:rsidR="00022777" w:rsidRDefault="00022777" w:rsidP="00022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Литературное чтение</w:t>
      </w:r>
      <w:bookmarkStart w:id="0" w:name="_GoBack"/>
      <w:bookmarkEnd w:id="0"/>
    </w:p>
    <w:p w:rsidR="00022777" w:rsidRDefault="00022777" w:rsidP="00022777">
      <w:pPr>
        <w:jc w:val="center"/>
        <w:rPr>
          <w:sz w:val="32"/>
          <w:szCs w:val="32"/>
        </w:rPr>
      </w:pPr>
    </w:p>
    <w:p w:rsidR="00022777" w:rsidRDefault="00022777" w:rsidP="00022777">
      <w:pPr>
        <w:jc w:val="center"/>
        <w:rPr>
          <w:sz w:val="32"/>
          <w:szCs w:val="32"/>
        </w:rPr>
      </w:pPr>
      <w:r w:rsidRPr="00FF6D63">
        <w:rPr>
          <w:sz w:val="32"/>
          <w:szCs w:val="32"/>
        </w:rPr>
        <w:t>ПОЯСНИТЕЛЬНАЯ ЗАПИСКА</w:t>
      </w:r>
    </w:p>
    <w:p w:rsidR="0092767B" w:rsidRPr="004D0726" w:rsidRDefault="0092767B" w:rsidP="0092767B">
      <w:pPr>
        <w:autoSpaceDE w:val="0"/>
        <w:autoSpaceDN w:val="0"/>
        <w:adjustRightInd w:val="0"/>
        <w:spacing w:before="120"/>
        <w:ind w:firstLine="360"/>
      </w:pPr>
      <w:proofErr w:type="gramStart"/>
      <w:r>
        <w:t>С</w:t>
      </w:r>
      <w:r w:rsidRPr="004D0726">
        <w:t>оставлена</w:t>
      </w:r>
      <w:proofErr w:type="gramEnd"/>
      <w:r w:rsidRPr="004D0726">
        <w:t xml:space="preserve">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поколения.</w:t>
      </w:r>
    </w:p>
    <w:p w:rsidR="0092767B" w:rsidRPr="004D0726" w:rsidRDefault="0092767B" w:rsidP="0092767B">
      <w:pPr>
        <w:autoSpaceDE w:val="0"/>
        <w:autoSpaceDN w:val="0"/>
        <w:adjustRightInd w:val="0"/>
        <w:spacing w:before="120"/>
        <w:ind w:firstLine="360"/>
        <w:jc w:val="both"/>
      </w:pPr>
      <w:r w:rsidRPr="004D0726">
        <w:t>Рабочая программа разработана на основе:</w:t>
      </w:r>
    </w:p>
    <w:p w:rsidR="0092767B" w:rsidRPr="004D0726" w:rsidRDefault="0092767B" w:rsidP="0092767B">
      <w:pPr>
        <w:autoSpaceDE w:val="0"/>
        <w:autoSpaceDN w:val="0"/>
        <w:adjustRightInd w:val="0"/>
        <w:ind w:firstLine="360"/>
        <w:jc w:val="both"/>
      </w:pPr>
      <w:r w:rsidRPr="004D0726">
        <w:t>1. Учебник: Климанова Л. Ф, Горецкий В. Т., Голованова М. В. Родная речь: 3 класс. – М.: Просвещение, 2009.</w:t>
      </w:r>
    </w:p>
    <w:p w:rsidR="0092767B" w:rsidRPr="004D0726" w:rsidRDefault="0092767B" w:rsidP="0092767B">
      <w:pPr>
        <w:autoSpaceDE w:val="0"/>
        <w:autoSpaceDN w:val="0"/>
        <w:adjustRightInd w:val="0"/>
        <w:ind w:firstLine="360"/>
        <w:jc w:val="both"/>
      </w:pPr>
      <w:r w:rsidRPr="004D0726">
        <w:t>2. Программа и методические рекомендации «Уроки литературного чтения». 3 класс. – М.: Просвещение, 2005. – Серия «Успешный старт».</w:t>
      </w:r>
    </w:p>
    <w:p w:rsidR="0092767B" w:rsidRPr="004D0726" w:rsidRDefault="0092767B" w:rsidP="0092767B">
      <w:pPr>
        <w:autoSpaceDE w:val="0"/>
        <w:autoSpaceDN w:val="0"/>
        <w:adjustRightInd w:val="0"/>
        <w:ind w:firstLine="360"/>
        <w:jc w:val="both"/>
        <w:rPr>
          <w:rFonts w:ascii="Calibri" w:hAnsi="Calibri" w:cs="Calibri"/>
        </w:rPr>
      </w:pPr>
    </w:p>
    <w:p w:rsidR="0092767B" w:rsidRPr="004D0726" w:rsidRDefault="0092767B" w:rsidP="0092767B">
      <w:pPr>
        <w:autoSpaceDE w:val="0"/>
        <w:autoSpaceDN w:val="0"/>
        <w:adjustRightInd w:val="0"/>
        <w:ind w:firstLine="360"/>
        <w:jc w:val="both"/>
        <w:rPr>
          <w:b/>
          <w:bCs/>
        </w:rPr>
      </w:pPr>
      <w:r w:rsidRPr="004D0726">
        <w:rPr>
          <w:b/>
          <w:bCs/>
        </w:rPr>
        <w:t>Цели  изучения предмета на конкретной ступени образования для формирования</w:t>
      </w:r>
    </w:p>
    <w:p w:rsidR="0092767B" w:rsidRPr="004D0726" w:rsidRDefault="0092767B" w:rsidP="0092767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4D0726">
        <w:rPr>
          <w:b/>
          <w:bCs/>
        </w:rPr>
        <w:t>личностно универсальных учебных действий:</w:t>
      </w:r>
    </w:p>
    <w:p w:rsidR="0092767B" w:rsidRPr="004D0726" w:rsidRDefault="0092767B" w:rsidP="0092767B">
      <w:pPr>
        <w:autoSpaceDE w:val="0"/>
        <w:autoSpaceDN w:val="0"/>
        <w:adjustRightInd w:val="0"/>
        <w:ind w:firstLine="360"/>
        <w:jc w:val="both"/>
      </w:pPr>
      <w:r w:rsidRPr="004D0726">
        <w:t>– формирование эстетического отношения к искусству слова;</w:t>
      </w:r>
    </w:p>
    <w:p w:rsidR="0092767B" w:rsidRPr="004D0726" w:rsidRDefault="0092767B" w:rsidP="0092767B">
      <w:pPr>
        <w:autoSpaceDE w:val="0"/>
        <w:autoSpaceDN w:val="0"/>
        <w:adjustRightInd w:val="0"/>
        <w:ind w:firstLine="360"/>
        <w:jc w:val="both"/>
      </w:pPr>
      <w:r w:rsidRPr="004D0726">
        <w:t>-  воспитание эстетического отношения к искусству слова, интереса к чтению и книге, потребности в общении с миром художественной литературы;</w:t>
      </w:r>
    </w:p>
    <w:p w:rsidR="0092767B" w:rsidRPr="004D0726" w:rsidRDefault="0092767B" w:rsidP="0092767B">
      <w:pPr>
        <w:autoSpaceDE w:val="0"/>
        <w:autoSpaceDN w:val="0"/>
        <w:adjustRightInd w:val="0"/>
        <w:ind w:firstLine="360"/>
        <w:jc w:val="both"/>
      </w:pPr>
      <w:r w:rsidRPr="004D0726">
        <w:t>– развитие художественно-творческих и познавательных способностей, эмоциональной отзывчивости при чтении художественных произведений;</w:t>
      </w:r>
    </w:p>
    <w:p w:rsidR="0092767B" w:rsidRPr="004D0726" w:rsidRDefault="0092767B" w:rsidP="0092767B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D0726">
        <w:rPr>
          <w:b/>
          <w:bCs/>
        </w:rPr>
        <w:t>регулятивных УУД:</w:t>
      </w:r>
    </w:p>
    <w:p w:rsidR="0092767B" w:rsidRPr="004D0726" w:rsidRDefault="0092767B" w:rsidP="0092767B">
      <w:pPr>
        <w:autoSpaceDE w:val="0"/>
        <w:autoSpaceDN w:val="0"/>
        <w:adjustRightInd w:val="0"/>
        <w:ind w:firstLine="360"/>
        <w:jc w:val="both"/>
      </w:pPr>
      <w:r w:rsidRPr="004D0726">
        <w:t>– формирование читательского кругозора и приобретение опыта самостоятельной читательской деятельности;</w:t>
      </w:r>
    </w:p>
    <w:p w:rsidR="0092767B" w:rsidRPr="004D0726" w:rsidRDefault="0092767B" w:rsidP="0092767B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D0726">
        <w:rPr>
          <w:b/>
          <w:bCs/>
        </w:rPr>
        <w:t>познавательных УУД:</w:t>
      </w:r>
    </w:p>
    <w:p w:rsidR="0092767B" w:rsidRPr="004D0726" w:rsidRDefault="0092767B" w:rsidP="0092767B">
      <w:pPr>
        <w:autoSpaceDE w:val="0"/>
        <w:autoSpaceDN w:val="0"/>
        <w:adjustRightInd w:val="0"/>
        <w:ind w:firstLine="360"/>
        <w:jc w:val="both"/>
      </w:pPr>
      <w:r w:rsidRPr="004D0726">
        <w:t>– овладение осознанным, правильным, беглым и выразительным чтением как базовым умением в системе образования младших школьников;</w:t>
      </w:r>
    </w:p>
    <w:p w:rsidR="0092767B" w:rsidRPr="004D0726" w:rsidRDefault="0092767B" w:rsidP="0092767B">
      <w:pPr>
        <w:autoSpaceDE w:val="0"/>
        <w:autoSpaceDN w:val="0"/>
        <w:adjustRightInd w:val="0"/>
        <w:ind w:firstLine="360"/>
        <w:jc w:val="both"/>
      </w:pPr>
      <w:r w:rsidRPr="004D0726">
        <w:t>–– обогащение нравственного опыта младших школьников, формирование представлений о добре и зле, справедливости и честности;</w:t>
      </w:r>
    </w:p>
    <w:p w:rsidR="0092767B" w:rsidRPr="004D0726" w:rsidRDefault="0092767B" w:rsidP="0092767B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D0726">
        <w:rPr>
          <w:b/>
          <w:bCs/>
        </w:rPr>
        <w:t>коммуникативных УУД:</w:t>
      </w:r>
    </w:p>
    <w:p w:rsidR="0092767B" w:rsidRPr="004D0726" w:rsidRDefault="0092767B" w:rsidP="0092767B">
      <w:pPr>
        <w:autoSpaceDE w:val="0"/>
        <w:autoSpaceDN w:val="0"/>
        <w:adjustRightInd w:val="0"/>
        <w:ind w:firstLine="360"/>
        <w:jc w:val="both"/>
      </w:pPr>
      <w:r w:rsidRPr="004D0726">
        <w:t>–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92767B" w:rsidRPr="004D0726" w:rsidRDefault="0092767B" w:rsidP="0092767B">
      <w:pPr>
        <w:autoSpaceDE w:val="0"/>
        <w:autoSpaceDN w:val="0"/>
        <w:adjustRightInd w:val="0"/>
        <w:ind w:firstLine="360"/>
        <w:jc w:val="both"/>
      </w:pPr>
      <w:r w:rsidRPr="004D0726">
        <w:t>– развитие нравственных чувств, уважения к культуре народов многонациональной России.</w:t>
      </w:r>
    </w:p>
    <w:p w:rsidR="0092767B" w:rsidRPr="004D0726" w:rsidRDefault="0092767B" w:rsidP="0092767B">
      <w:pPr>
        <w:autoSpaceDE w:val="0"/>
        <w:autoSpaceDN w:val="0"/>
        <w:adjustRightInd w:val="0"/>
        <w:ind w:firstLine="360"/>
        <w:jc w:val="both"/>
      </w:pPr>
      <w:r w:rsidRPr="004D0726">
        <w:t>Контрольно-измерительные материалы составлены на базовом уровне.</w:t>
      </w:r>
    </w:p>
    <w:p w:rsidR="0092767B" w:rsidRPr="004D0726" w:rsidRDefault="00151ABF" w:rsidP="00151ABF">
      <w:pPr>
        <w:autoSpaceDE w:val="0"/>
        <w:autoSpaceDN w:val="0"/>
        <w:adjustRightInd w:val="0"/>
        <w:spacing w:before="120"/>
        <w:jc w:val="both"/>
      </w:pPr>
      <w:r>
        <w:t xml:space="preserve">    </w:t>
      </w:r>
      <w:r w:rsidR="0092767B" w:rsidRPr="004D0726">
        <w:t>Тематическое планирование по литературному ч</w:t>
      </w:r>
      <w:r w:rsidR="0092767B">
        <w:t>тению в 3 классе рассчитано на 4</w:t>
      </w:r>
      <w:r w:rsidR="0092767B" w:rsidRPr="004D0726">
        <w:t xml:space="preserve"> часа в неделю на протяжении учебного года, что составляет 1</w:t>
      </w:r>
      <w:r w:rsidR="0092767B">
        <w:t>36 часов</w:t>
      </w:r>
      <w:r w:rsidR="0092767B" w:rsidRPr="004D0726">
        <w:t xml:space="preserve"> в год</w:t>
      </w:r>
      <w:proofErr w:type="gramStart"/>
      <w:r w:rsidR="0092767B" w:rsidRPr="004D0726">
        <w:t xml:space="preserve"> .</w:t>
      </w:r>
      <w:proofErr w:type="gramEnd"/>
    </w:p>
    <w:p w:rsidR="0092767B" w:rsidRPr="004D0726" w:rsidRDefault="0092767B" w:rsidP="00151ABF">
      <w:pPr>
        <w:autoSpaceDE w:val="0"/>
        <w:autoSpaceDN w:val="0"/>
        <w:adjustRightInd w:val="0"/>
        <w:jc w:val="both"/>
        <w:rPr>
          <w:b/>
          <w:bCs/>
        </w:rPr>
      </w:pPr>
    </w:p>
    <w:p w:rsidR="0092767B" w:rsidRPr="004D0726" w:rsidRDefault="0092767B" w:rsidP="0092767B">
      <w:pPr>
        <w:autoSpaceDE w:val="0"/>
        <w:autoSpaceDN w:val="0"/>
        <w:adjustRightInd w:val="0"/>
        <w:ind w:firstLine="360"/>
        <w:jc w:val="both"/>
        <w:rPr>
          <w:b/>
          <w:bCs/>
        </w:rPr>
      </w:pPr>
      <w:r w:rsidRPr="004D0726">
        <w:rPr>
          <w:b/>
          <w:bCs/>
        </w:rPr>
        <w:t xml:space="preserve">Планируемый уровень подготовки </w:t>
      </w:r>
      <w:proofErr w:type="gramStart"/>
      <w:r w:rsidRPr="004D0726">
        <w:rPr>
          <w:b/>
          <w:bCs/>
        </w:rPr>
        <w:t>обучающихся</w:t>
      </w:r>
      <w:proofErr w:type="gramEnd"/>
      <w:r w:rsidRPr="004D0726">
        <w:rPr>
          <w:b/>
          <w:bCs/>
        </w:rPr>
        <w:t xml:space="preserve"> начальной школы:</w:t>
      </w:r>
    </w:p>
    <w:p w:rsidR="0092767B" w:rsidRPr="004D0726" w:rsidRDefault="0092767B" w:rsidP="0092767B">
      <w:pPr>
        <w:autoSpaceDE w:val="0"/>
        <w:autoSpaceDN w:val="0"/>
        <w:adjustRightInd w:val="0"/>
        <w:ind w:firstLine="360"/>
        <w:jc w:val="both"/>
      </w:pPr>
      <w:r w:rsidRPr="004D0726">
        <w:t>– осознанно читать, строить диалогические и монологические высказывания на основе литературного произведения и личного опыта;</w:t>
      </w:r>
    </w:p>
    <w:p w:rsidR="0092767B" w:rsidRPr="004D0726" w:rsidRDefault="0092767B" w:rsidP="0092767B">
      <w:r w:rsidRPr="004D0726">
        <w:t>– описывать и сопоставлять различные объекты, самостоятельно пользоваться справочным аппаратом учебника, находить информацию в словарях и др.</w:t>
      </w:r>
    </w:p>
    <w:p w:rsidR="0092767B" w:rsidRPr="004D0726" w:rsidRDefault="0092767B" w:rsidP="0092767B">
      <w:pPr>
        <w:ind w:firstLine="708"/>
      </w:pPr>
      <w:r w:rsidRPr="004D0726">
        <w:t xml:space="preserve">Курс литературного чтения призван ввести ребенка в мир художественной литературы и помочь ему осмыслить образность словесного искусства. Литературное </w:t>
      </w:r>
      <w:r w:rsidRPr="004D0726">
        <w:rPr>
          <w:spacing w:val="-1"/>
        </w:rPr>
        <w:t xml:space="preserve">чтение пробуждает у детей интерес к словесному творчеству и к чтению художественных </w:t>
      </w:r>
      <w:r w:rsidRPr="004D0726">
        <w:t>произведений.</w:t>
      </w:r>
    </w:p>
    <w:p w:rsidR="0092767B" w:rsidRPr="004D0726" w:rsidRDefault="0092767B" w:rsidP="0092767B">
      <w:pPr>
        <w:ind w:firstLine="708"/>
      </w:pPr>
      <w:proofErr w:type="gramStart"/>
      <w:r w:rsidRPr="004D0726">
        <w:rPr>
          <w:spacing w:val="-1"/>
        </w:rPr>
        <w:t>Методические  подходы</w:t>
      </w:r>
      <w:proofErr w:type="gramEnd"/>
      <w:r w:rsidRPr="004D0726">
        <w:rPr>
          <w:spacing w:val="-1"/>
        </w:rPr>
        <w:t xml:space="preserve"> к анализу произведения предусмотренные курсом литературного </w:t>
      </w:r>
      <w:r w:rsidRPr="004D0726">
        <w:t xml:space="preserve">чтения, помогут учителю избежать односторонности в изучении литературного </w:t>
      </w:r>
      <w:r w:rsidRPr="004D0726">
        <w:rPr>
          <w:spacing w:val="-1"/>
        </w:rPr>
        <w:t xml:space="preserve">произведения. В поле внимания начинающего читателя должны оказаться образность </w:t>
      </w:r>
      <w:r w:rsidRPr="004D0726">
        <w:t xml:space="preserve">художественного произведения, авторское отношение к окружающему, ценностные ориентации и нравственные проблемы, волнующие писателя. Учебная </w:t>
      </w:r>
      <w:r w:rsidRPr="004D0726">
        <w:lastRenderedPageBreak/>
        <w:t xml:space="preserve">программа строится на </w:t>
      </w:r>
      <w:r w:rsidR="00151ABF">
        <w:t xml:space="preserve">основе двух ведущих принципов: художественно-эстетического  и </w:t>
      </w:r>
      <w:r w:rsidRPr="004D0726">
        <w:t>литературоведческого.</w:t>
      </w:r>
    </w:p>
    <w:p w:rsidR="0092767B" w:rsidRPr="004D0726" w:rsidRDefault="0092767B" w:rsidP="0092767B">
      <w:pPr>
        <w:ind w:firstLine="708"/>
      </w:pPr>
      <w:r w:rsidRPr="004D0726">
        <w:rPr>
          <w:spacing w:val="-2"/>
        </w:rPr>
        <w:t xml:space="preserve">Художественно-эстетический принцип определяет стратегию отбора произведений </w:t>
      </w:r>
      <w:r w:rsidRPr="004D0726">
        <w:t xml:space="preserve">для чтения. Внимание детей привлекается к тому, что перед ними не просто </w:t>
      </w:r>
      <w:r w:rsidRPr="004D0726">
        <w:rPr>
          <w:spacing w:val="-1"/>
        </w:rPr>
        <w:t xml:space="preserve">познавательные интересные произведения, а именно произведения словесного искусства, </w:t>
      </w:r>
      <w:r w:rsidRPr="004D0726">
        <w:t xml:space="preserve">которые раскрывают перед читателем богатство окружающего мира и человеческих отношений, рождают чувство гармонии, красоты, учат понимать прекрасное в жизни, формируют в ребенке собственное отношение к действительности. Этот принцип </w:t>
      </w:r>
      <w:r w:rsidRPr="004D0726">
        <w:rPr>
          <w:spacing w:val="-2"/>
        </w:rPr>
        <w:t xml:space="preserve">предполагает активное установление </w:t>
      </w:r>
      <w:proofErr w:type="spellStart"/>
      <w:r w:rsidRPr="004D0726">
        <w:rPr>
          <w:spacing w:val="-2"/>
        </w:rPr>
        <w:t>межпредметных</w:t>
      </w:r>
      <w:proofErr w:type="spellEnd"/>
      <w:r w:rsidRPr="004D0726">
        <w:rPr>
          <w:spacing w:val="-2"/>
        </w:rPr>
        <w:t xml:space="preserve"> связей с другими видами искусства.</w:t>
      </w:r>
    </w:p>
    <w:p w:rsidR="0092767B" w:rsidRPr="004D0726" w:rsidRDefault="0092767B" w:rsidP="0092767B">
      <w:r w:rsidRPr="004D0726">
        <w:t xml:space="preserve">Литературоведческий принцип реализуется при анализе художественного текста. </w:t>
      </w:r>
      <w:r w:rsidRPr="004D0726">
        <w:rPr>
          <w:spacing w:val="-2"/>
        </w:rPr>
        <w:t>Слово становится объектом внимания, рассматривается в образной системе произведения.</w:t>
      </w:r>
    </w:p>
    <w:p w:rsidR="0092767B" w:rsidRPr="004D0726" w:rsidRDefault="0092767B" w:rsidP="0092767B">
      <w:pPr>
        <w:ind w:firstLine="708"/>
      </w:pPr>
      <w:r w:rsidRPr="004D0726">
        <w:rPr>
          <w:spacing w:val="-2"/>
        </w:rPr>
        <w:t xml:space="preserve">Литературное чтение выступает в качестве органического звена единой и </w:t>
      </w:r>
      <w:r w:rsidRPr="004D0726">
        <w:t>непрерывной системы литературного образования в средней школе.</w:t>
      </w:r>
    </w:p>
    <w:p w:rsidR="0092767B" w:rsidRPr="004D0726" w:rsidRDefault="0092767B" w:rsidP="0092767B">
      <w:r w:rsidRPr="004D0726">
        <w:t xml:space="preserve">Программа ориентирована на формирование и развитие у учащихся речевых навыков, навык чтения. Задача уроков - развитие навыков чтения как вида речевой деятельности. Проводится работа по формированию умения постигать смысл прочитанного, обобщать и выделять главное. Учащиеся овладевают приемами выразительного чтения, решают разнообразные коммуникативные задачи. Разбирая </w:t>
      </w:r>
      <w:r w:rsidRPr="004D0726">
        <w:rPr>
          <w:spacing w:val="-2"/>
        </w:rPr>
        <w:t xml:space="preserve">произведения, дети обучаются переносу приемов выразительного устно-речевого общения </w:t>
      </w:r>
      <w:r w:rsidRPr="004D0726">
        <w:t xml:space="preserve">на чтение текстов. В программу включается раздел "Круг чтения", который постепенно расширяет читательские возможности детей и их знания об окружающем мире. </w:t>
      </w:r>
      <w:r w:rsidRPr="004D0726">
        <w:rPr>
          <w:spacing w:val="-1"/>
        </w:rPr>
        <w:t xml:space="preserve">При обучении чтению знания детей должны пополняться элементарными </w:t>
      </w:r>
      <w:r w:rsidRPr="004D0726">
        <w:t>сведениями литературоведческого характера. Дети получат первоначальные представления об изобразительно-выразительных возможностях языка.</w:t>
      </w:r>
    </w:p>
    <w:p w:rsidR="0092767B" w:rsidRPr="004D0726" w:rsidRDefault="0092767B" w:rsidP="0092767B">
      <w:pPr>
        <w:ind w:firstLine="708"/>
      </w:pPr>
      <w:r w:rsidRPr="004D0726">
        <w:rPr>
          <w:spacing w:val="-1"/>
        </w:rPr>
        <w:t xml:space="preserve">Отличительной особенностью программы является введение в ее содержание </w:t>
      </w:r>
      <w:r w:rsidRPr="004D0726">
        <w:rPr>
          <w:spacing w:val="-2"/>
        </w:rPr>
        <w:t xml:space="preserve">раздела "Опыт творческой деятельности и эмоционально-чувственного отношения к </w:t>
      </w:r>
      <w:r w:rsidRPr="004D0726">
        <w:t>действительности".</w:t>
      </w:r>
    </w:p>
    <w:p w:rsidR="0092767B" w:rsidRDefault="0092767B" w:rsidP="0092767B">
      <w:pPr>
        <w:rPr>
          <w:i/>
          <w:u w:val="single"/>
        </w:rPr>
      </w:pPr>
    </w:p>
    <w:p w:rsidR="0092767B" w:rsidRPr="004D0726" w:rsidRDefault="0092767B" w:rsidP="0092767B">
      <w:pPr>
        <w:rPr>
          <w:i/>
          <w:u w:val="single"/>
        </w:rPr>
      </w:pPr>
      <w:r w:rsidRPr="004D0726">
        <w:rPr>
          <w:i/>
          <w:u w:val="single"/>
        </w:rPr>
        <w:t>Таким образом, курс решает следующие задачи:</w:t>
      </w:r>
    </w:p>
    <w:p w:rsidR="0092767B" w:rsidRPr="004D0726" w:rsidRDefault="0092767B" w:rsidP="0092767B">
      <w:r w:rsidRPr="004D0726">
        <w:rPr>
          <w:spacing w:val="-2"/>
        </w:rPr>
        <w:t xml:space="preserve">-развивать способность полноценно воспринимать художественное произведение, </w:t>
      </w:r>
      <w:r w:rsidRPr="004D0726">
        <w:t xml:space="preserve">сопереживать героям, эмоционально откликаться </w:t>
      </w:r>
      <w:proofErr w:type="gramStart"/>
      <w:r w:rsidRPr="004D0726">
        <w:t>на</w:t>
      </w:r>
      <w:proofErr w:type="gramEnd"/>
      <w:r w:rsidRPr="004D0726">
        <w:t xml:space="preserve"> прочитанное;</w:t>
      </w:r>
    </w:p>
    <w:p w:rsidR="0092767B" w:rsidRPr="004D0726" w:rsidRDefault="0092767B" w:rsidP="0092767B">
      <w:r w:rsidRPr="004D0726">
        <w:rPr>
          <w:spacing w:val="-2"/>
        </w:rPr>
        <w:t xml:space="preserve">-учить чувствовать и понимать образный язык художественного произведения, </w:t>
      </w:r>
      <w:r w:rsidRPr="004D0726">
        <w:t>выразительные средства, развивать образное мышление учащихся;</w:t>
      </w:r>
    </w:p>
    <w:p w:rsidR="0092767B" w:rsidRPr="004D0726" w:rsidRDefault="0092767B" w:rsidP="0092767B">
      <w:r w:rsidRPr="004D0726">
        <w:rPr>
          <w:spacing w:val="-2"/>
        </w:rPr>
        <w:t xml:space="preserve">-формировать умение воссоздавать художественные образы литературного </w:t>
      </w:r>
      <w:r w:rsidRPr="004D0726">
        <w:t>произведения, развивать творческое и воссоздающее воображение учащихся, ассоциативное мышление;</w:t>
      </w:r>
    </w:p>
    <w:p w:rsidR="0092767B" w:rsidRPr="004D0726" w:rsidRDefault="0092767B" w:rsidP="0092767B">
      <w:r w:rsidRPr="004D0726">
        <w:rPr>
          <w:spacing w:val="-2"/>
        </w:rPr>
        <w:t xml:space="preserve">-развивать поэтический слух детей, накапливать эстетический опыт слушания </w:t>
      </w:r>
      <w:r w:rsidRPr="004D0726">
        <w:t>произведений изящной словесности, воспитывать художественный вкус;</w:t>
      </w:r>
    </w:p>
    <w:p w:rsidR="0092767B" w:rsidRPr="004D0726" w:rsidRDefault="0092767B" w:rsidP="0092767B">
      <w:r w:rsidRPr="004D0726">
        <w:rPr>
          <w:spacing w:val="-2"/>
        </w:rPr>
        <w:t xml:space="preserve">-формировать потребность в постоянном чтении книг, развивать интерес к </w:t>
      </w:r>
      <w:r w:rsidRPr="004D0726">
        <w:t>литературному творчеству, творчеству писателей;</w:t>
      </w:r>
      <w:r w:rsidRPr="004D0726">
        <w:rPr>
          <w:spacing w:val="-1"/>
        </w:rPr>
        <w:t xml:space="preserve"> </w:t>
      </w:r>
    </w:p>
    <w:p w:rsidR="0092767B" w:rsidRPr="004D0726" w:rsidRDefault="0092767B" w:rsidP="0092767B">
      <w:r w:rsidRPr="004D0726">
        <w:rPr>
          <w:spacing w:val="-1"/>
        </w:rPr>
        <w:t xml:space="preserve">-обогащать чувственный опыт ребёнка, его реальные представления об окружающем мире и </w:t>
      </w:r>
      <w:r w:rsidRPr="004D0726">
        <w:t>природе;</w:t>
      </w:r>
    </w:p>
    <w:p w:rsidR="0092767B" w:rsidRPr="004D0726" w:rsidRDefault="0092767B" w:rsidP="0092767B">
      <w:r w:rsidRPr="004D0726">
        <w:rPr>
          <w:spacing w:val="-2"/>
        </w:rPr>
        <w:t xml:space="preserve">-формировать эстетическое отношение ребёнка к жизни, приобщая его к классике </w:t>
      </w:r>
      <w:r w:rsidRPr="004D0726">
        <w:t>художественной литературы;</w:t>
      </w:r>
    </w:p>
    <w:p w:rsidR="0092767B" w:rsidRPr="004D0726" w:rsidRDefault="0092767B" w:rsidP="0092767B">
      <w:r w:rsidRPr="004D0726">
        <w:rPr>
          <w:spacing w:val="-1"/>
        </w:rPr>
        <w:t xml:space="preserve">-обеспечивать достаточно глубокое понимание содержания произведений различного уровня </w:t>
      </w:r>
      <w:r w:rsidRPr="004D0726">
        <w:t>сложности;</w:t>
      </w:r>
    </w:p>
    <w:p w:rsidR="0092767B" w:rsidRPr="004D0726" w:rsidRDefault="0092767B" w:rsidP="0092767B">
      <w:r w:rsidRPr="004D0726">
        <w:rPr>
          <w:spacing w:val="-2"/>
        </w:rPr>
        <w:t>-расширять кругозор детей через чтение книг различных жанров, обогащать нравственно-</w:t>
      </w:r>
      <w:r w:rsidRPr="004D0726">
        <w:t>эстетический и познавательный опыт ребёнка;</w:t>
      </w:r>
    </w:p>
    <w:p w:rsidR="0092767B" w:rsidRPr="004D0726" w:rsidRDefault="0092767B" w:rsidP="0092767B">
      <w:r w:rsidRPr="004D0726">
        <w:rPr>
          <w:spacing w:val="-1"/>
        </w:rPr>
        <w:t>-обеспечивать развитие речи и активно формировать навыки чтения и речевые умения;</w:t>
      </w:r>
    </w:p>
    <w:p w:rsidR="0092767B" w:rsidRPr="004D0726" w:rsidRDefault="0092767B" w:rsidP="0092767B">
      <w:r w:rsidRPr="004D0726">
        <w:rPr>
          <w:spacing w:val="-1"/>
        </w:rPr>
        <w:t>-работать с различными видами текстов;</w:t>
      </w:r>
    </w:p>
    <w:p w:rsidR="0092767B" w:rsidRPr="004D0726" w:rsidRDefault="0092767B" w:rsidP="0092767B">
      <w:r w:rsidRPr="004D0726">
        <w:rPr>
          <w:spacing w:val="-2"/>
        </w:rPr>
        <w:t xml:space="preserve">-создавать условия для формирования потребности в самостоятельном чтении художественных </w:t>
      </w:r>
      <w:r w:rsidRPr="004D0726">
        <w:t>произведений.</w:t>
      </w:r>
    </w:p>
    <w:p w:rsidR="0092767B" w:rsidRPr="004D0726" w:rsidRDefault="0092767B" w:rsidP="0092767B">
      <w:pPr>
        <w:shd w:val="clear" w:color="auto" w:fill="FFFFFF"/>
        <w:spacing w:line="634" w:lineRule="exact"/>
        <w:ind w:right="517" w:firstLine="1865"/>
        <w:rPr>
          <w:b/>
        </w:rPr>
      </w:pPr>
      <w:r w:rsidRPr="004D0726">
        <w:rPr>
          <w:b/>
        </w:rPr>
        <w:lastRenderedPageBreak/>
        <w:t>Основные требования к знаниям и умениям учащихся</w:t>
      </w:r>
    </w:p>
    <w:p w:rsidR="0092767B" w:rsidRPr="00151ABF" w:rsidRDefault="0092767B" w:rsidP="0092767B">
      <w:pPr>
        <w:shd w:val="clear" w:color="auto" w:fill="FFFFFF"/>
        <w:spacing w:line="634" w:lineRule="exact"/>
        <w:ind w:right="1555"/>
        <w:rPr>
          <w:b/>
          <w:u w:val="single"/>
        </w:rPr>
      </w:pPr>
      <w:r w:rsidRPr="00151ABF">
        <w:rPr>
          <w:b/>
          <w:u w:val="single"/>
        </w:rPr>
        <w:t>К концу 3 класса учащиеся должны уметь:</w:t>
      </w:r>
    </w:p>
    <w:p w:rsidR="0092767B" w:rsidRPr="004D0726" w:rsidRDefault="0092767B" w:rsidP="0092767B">
      <w:pPr>
        <w:shd w:val="clear" w:color="auto" w:fill="FFFFFF"/>
        <w:tabs>
          <w:tab w:val="left" w:pos="720"/>
        </w:tabs>
        <w:spacing w:before="281" w:line="266" w:lineRule="exact"/>
        <w:ind w:firstLine="374"/>
      </w:pPr>
      <w:r w:rsidRPr="004D0726">
        <w:t>•</w:t>
      </w:r>
      <w:r w:rsidRPr="004D0726">
        <w:tab/>
      </w:r>
      <w:r w:rsidRPr="004D0726">
        <w:rPr>
          <w:spacing w:val="-10"/>
        </w:rPr>
        <w:t>читать вслух сознательно, правильно и выразительно целыми словами</w:t>
      </w:r>
      <w:r w:rsidRPr="004D0726">
        <w:rPr>
          <w:spacing w:val="-10"/>
        </w:rPr>
        <w:br/>
        <w:t>(малоизвестные слова сложной слоговой структуры - по слогам), в темпе 90 - 100 слов в минуту;</w:t>
      </w:r>
    </w:p>
    <w:p w:rsidR="0092767B" w:rsidRPr="004D0726" w:rsidRDefault="0092767B" w:rsidP="0092767B">
      <w:pPr>
        <w:widowControl w:val="0"/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before="14" w:line="274" w:lineRule="exact"/>
        <w:ind w:left="713" w:hanging="353"/>
      </w:pPr>
      <w:r w:rsidRPr="004D0726">
        <w:rPr>
          <w:spacing w:val="-11"/>
        </w:rPr>
        <w:t xml:space="preserve">владеть темпом, громкостью, тоном и мелодикой речи как средствами выразительности </w:t>
      </w:r>
      <w:r w:rsidRPr="004D0726">
        <w:t>чтения;</w:t>
      </w:r>
    </w:p>
    <w:p w:rsidR="0092767B" w:rsidRPr="004D0726" w:rsidRDefault="0092767B" w:rsidP="0092767B">
      <w:pPr>
        <w:widowControl w:val="0"/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before="7" w:line="288" w:lineRule="exact"/>
        <w:ind w:left="360"/>
      </w:pPr>
      <w:r w:rsidRPr="004D0726">
        <w:rPr>
          <w:spacing w:val="-10"/>
        </w:rPr>
        <w:t>осознанно читать про себя;</w:t>
      </w:r>
    </w:p>
    <w:p w:rsidR="0092767B" w:rsidRPr="004D0726" w:rsidRDefault="0092767B" w:rsidP="0092767B">
      <w:pPr>
        <w:shd w:val="clear" w:color="auto" w:fill="FFFFFF"/>
        <w:tabs>
          <w:tab w:val="left" w:pos="778"/>
        </w:tabs>
        <w:spacing w:before="7" w:line="288" w:lineRule="exact"/>
        <w:ind w:left="367"/>
      </w:pPr>
      <w:r w:rsidRPr="004D0726">
        <w:t>•</w:t>
      </w:r>
      <w:r w:rsidRPr="004D0726">
        <w:tab/>
      </w:r>
      <w:r w:rsidRPr="004D0726">
        <w:rPr>
          <w:spacing w:val="-10"/>
        </w:rPr>
        <w:t>определять смысл событий и поступков героев, выражая своё отношение к ним;</w:t>
      </w:r>
    </w:p>
    <w:p w:rsidR="0092767B" w:rsidRPr="004D0726" w:rsidRDefault="0092767B" w:rsidP="0092767B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88" w:lineRule="exact"/>
        <w:ind w:left="360"/>
      </w:pPr>
      <w:r w:rsidRPr="004D0726">
        <w:rPr>
          <w:spacing w:val="-10"/>
        </w:rPr>
        <w:t>устанавливать логические связи между событиями и явлениями, описываемые в тексте;</w:t>
      </w:r>
    </w:p>
    <w:p w:rsidR="0092767B" w:rsidRPr="004D0726" w:rsidRDefault="0092767B" w:rsidP="0092767B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7" w:line="288" w:lineRule="exact"/>
        <w:ind w:left="360"/>
      </w:pPr>
      <w:r w:rsidRPr="004D0726">
        <w:rPr>
          <w:spacing w:val="-10"/>
        </w:rPr>
        <w:t>пересказывать, прочитанное подробно и сжато;</w:t>
      </w:r>
    </w:p>
    <w:p w:rsidR="0092767B" w:rsidRPr="004D0726" w:rsidRDefault="0092767B" w:rsidP="0092767B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88" w:lineRule="exact"/>
        <w:ind w:left="706" w:right="518" w:hanging="346"/>
      </w:pPr>
      <w:r w:rsidRPr="004D0726">
        <w:rPr>
          <w:spacing w:val="-11"/>
        </w:rPr>
        <w:t xml:space="preserve">сочинять новое окончание сюжета или вставные эпизоды в текст, сказки на основе </w:t>
      </w:r>
      <w:r w:rsidRPr="004D0726">
        <w:t>прочитанного;</w:t>
      </w:r>
    </w:p>
    <w:p w:rsidR="0092767B" w:rsidRPr="004D0726" w:rsidRDefault="0092767B" w:rsidP="0092767B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88" w:lineRule="exact"/>
        <w:ind w:left="706" w:hanging="346"/>
      </w:pPr>
      <w:r w:rsidRPr="004D0726">
        <w:rPr>
          <w:spacing w:val="-11"/>
        </w:rPr>
        <w:t xml:space="preserve">самостоятельно выбирать и читать детскую книгу в соответствии с темой урока, пользуясь </w:t>
      </w:r>
      <w:r w:rsidRPr="004D0726">
        <w:t>рекомендательным списком;</w:t>
      </w:r>
    </w:p>
    <w:p w:rsidR="0092767B" w:rsidRPr="004D0726" w:rsidRDefault="0092767B" w:rsidP="0092767B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7" w:line="288" w:lineRule="exact"/>
        <w:ind w:left="360"/>
      </w:pPr>
      <w:r w:rsidRPr="004D0726">
        <w:rPr>
          <w:spacing w:val="-10"/>
        </w:rPr>
        <w:t>самостоятельно находить произведения по их названию в оглавлении.</w:t>
      </w:r>
    </w:p>
    <w:p w:rsidR="0092767B" w:rsidRPr="004D0726" w:rsidRDefault="0092767B" w:rsidP="0092767B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7" w:line="288" w:lineRule="exact"/>
        <w:ind w:left="360"/>
      </w:pPr>
      <w:r w:rsidRPr="004D0726">
        <w:rPr>
          <w:b/>
          <w:u w:val="single"/>
        </w:rPr>
        <w:t>Учащиеся должны знать:</w:t>
      </w:r>
    </w:p>
    <w:p w:rsidR="0092767B" w:rsidRPr="004D0726" w:rsidRDefault="0092767B" w:rsidP="0092767B">
      <w:pPr>
        <w:shd w:val="clear" w:color="auto" w:fill="FFFFFF"/>
        <w:tabs>
          <w:tab w:val="left" w:pos="1066"/>
        </w:tabs>
        <w:spacing w:before="7" w:line="281" w:lineRule="exact"/>
        <w:ind w:left="1066"/>
      </w:pPr>
    </w:p>
    <w:p w:rsidR="0092767B" w:rsidRPr="004D0726" w:rsidRDefault="0092767B" w:rsidP="0092767B">
      <w:pPr>
        <w:widowControl w:val="0"/>
        <w:numPr>
          <w:ilvl w:val="0"/>
          <w:numId w:val="1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before="7" w:line="281" w:lineRule="exact"/>
        <w:ind w:left="1066" w:hanging="353"/>
      </w:pPr>
      <w:r w:rsidRPr="004D0726">
        <w:rPr>
          <w:spacing w:val="-11"/>
        </w:rPr>
        <w:t xml:space="preserve">фамилии 3 -4 (новых по сравнению с прошлым учебным годом) писателей и названия </w:t>
      </w:r>
      <w:r w:rsidRPr="004D0726">
        <w:t>их произведений для детей;</w:t>
      </w:r>
    </w:p>
    <w:p w:rsidR="0092767B" w:rsidRPr="004D0726" w:rsidRDefault="0092767B" w:rsidP="0092767B">
      <w:pPr>
        <w:widowControl w:val="0"/>
        <w:numPr>
          <w:ilvl w:val="0"/>
          <w:numId w:val="1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281" w:lineRule="exact"/>
        <w:ind w:left="713"/>
      </w:pPr>
      <w:r w:rsidRPr="004D0726">
        <w:rPr>
          <w:spacing w:val="-8"/>
        </w:rPr>
        <w:t>знать наизусть 8-10 стихотворений.</w:t>
      </w:r>
    </w:p>
    <w:p w:rsidR="0092767B" w:rsidRPr="004D0726" w:rsidRDefault="0092767B" w:rsidP="0092767B"/>
    <w:p w:rsidR="0092767B" w:rsidRPr="004D0726" w:rsidRDefault="0092767B" w:rsidP="0092767B">
      <w:pPr>
        <w:jc w:val="center"/>
      </w:pPr>
      <w:r w:rsidRPr="004D0726">
        <w:t>Тематическое планирование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081"/>
        <w:gridCol w:w="567"/>
        <w:gridCol w:w="5210"/>
      </w:tblGrid>
      <w:tr w:rsidR="00151ABF" w:rsidRPr="004D0726" w:rsidTr="00151ABF">
        <w:tc>
          <w:tcPr>
            <w:tcW w:w="456" w:type="dxa"/>
          </w:tcPr>
          <w:p w:rsidR="0092767B" w:rsidRPr="004D0726" w:rsidRDefault="0092767B" w:rsidP="00E070CF">
            <w:r w:rsidRPr="004D0726">
              <w:t>№</w:t>
            </w:r>
          </w:p>
        </w:tc>
        <w:tc>
          <w:tcPr>
            <w:tcW w:w="4081" w:type="dxa"/>
          </w:tcPr>
          <w:p w:rsidR="0092767B" w:rsidRPr="004D0726" w:rsidRDefault="0092767B" w:rsidP="00E070CF">
            <w:r w:rsidRPr="004D0726">
              <w:t>Раздел</w:t>
            </w:r>
          </w:p>
        </w:tc>
        <w:tc>
          <w:tcPr>
            <w:tcW w:w="567" w:type="dxa"/>
          </w:tcPr>
          <w:p w:rsidR="0092767B" w:rsidRPr="004D0726" w:rsidRDefault="0092767B" w:rsidP="00E070CF">
            <w:r w:rsidRPr="004D0726">
              <w:t>Кол-во часов</w:t>
            </w:r>
          </w:p>
        </w:tc>
        <w:tc>
          <w:tcPr>
            <w:tcW w:w="5210" w:type="dxa"/>
          </w:tcPr>
          <w:p w:rsidR="0092767B" w:rsidRPr="004D0726" w:rsidRDefault="0092767B" w:rsidP="00E070CF">
            <w:r w:rsidRPr="004D0726">
              <w:t>Планируемый результат</w:t>
            </w:r>
          </w:p>
        </w:tc>
      </w:tr>
      <w:tr w:rsidR="00151ABF" w:rsidRPr="004D0726" w:rsidTr="00151ABF">
        <w:tc>
          <w:tcPr>
            <w:tcW w:w="456" w:type="dxa"/>
          </w:tcPr>
          <w:p w:rsidR="0092767B" w:rsidRPr="004D0726" w:rsidRDefault="00151ABF" w:rsidP="00151ABF">
            <w:r>
              <w:t>1</w:t>
            </w:r>
          </w:p>
        </w:tc>
        <w:tc>
          <w:tcPr>
            <w:tcW w:w="4081" w:type="dxa"/>
          </w:tcPr>
          <w:p w:rsidR="0092767B" w:rsidRPr="004D0726" w:rsidRDefault="0092767B" w:rsidP="00E070CF">
            <w:r w:rsidRPr="004D0726">
              <w:t>Устное народное творчество</w:t>
            </w:r>
          </w:p>
        </w:tc>
        <w:tc>
          <w:tcPr>
            <w:tcW w:w="567" w:type="dxa"/>
          </w:tcPr>
          <w:p w:rsidR="0092767B" w:rsidRPr="004D0726" w:rsidRDefault="001549CE" w:rsidP="00E070CF">
            <w:r>
              <w:t>15</w:t>
            </w:r>
          </w:p>
        </w:tc>
        <w:tc>
          <w:tcPr>
            <w:tcW w:w="5210" w:type="dxa"/>
          </w:tcPr>
          <w:p w:rsidR="0092767B" w:rsidRPr="004D0726" w:rsidRDefault="0092767B" w:rsidP="00E070CF">
            <w:pPr>
              <w:autoSpaceDE w:val="0"/>
              <w:autoSpaceDN w:val="0"/>
              <w:adjustRightInd w:val="0"/>
            </w:pPr>
            <w:r w:rsidRPr="004D0726">
              <w:rPr>
                <w:b/>
                <w:bCs/>
              </w:rPr>
              <w:t xml:space="preserve"> </w:t>
            </w:r>
            <w:r w:rsidRPr="004D0726">
              <w:t>Различать  произведения устного народного творчества.</w:t>
            </w:r>
          </w:p>
          <w:p w:rsidR="0092767B" w:rsidRPr="004D0726" w:rsidRDefault="0092767B" w:rsidP="00E070CF">
            <w:r w:rsidRPr="004D0726">
              <w:t>Приводить  примеры произведений фольклора (пословицы, загадки, сказки)</w:t>
            </w:r>
          </w:p>
        </w:tc>
      </w:tr>
      <w:tr w:rsidR="00151ABF" w:rsidRPr="004D0726" w:rsidTr="00151ABF">
        <w:tc>
          <w:tcPr>
            <w:tcW w:w="456" w:type="dxa"/>
          </w:tcPr>
          <w:p w:rsidR="0092767B" w:rsidRPr="004D0726" w:rsidRDefault="00151ABF" w:rsidP="00E070CF">
            <w:r>
              <w:t>2</w:t>
            </w:r>
          </w:p>
        </w:tc>
        <w:tc>
          <w:tcPr>
            <w:tcW w:w="4081" w:type="dxa"/>
          </w:tcPr>
          <w:p w:rsidR="0092767B" w:rsidRPr="004D0726" w:rsidRDefault="0092767B" w:rsidP="00E070CF">
            <w:r w:rsidRPr="004D0726">
              <w:t>Страницы русской классики. Поэтическая тетрадь 1,2</w:t>
            </w:r>
          </w:p>
        </w:tc>
        <w:tc>
          <w:tcPr>
            <w:tcW w:w="567" w:type="dxa"/>
          </w:tcPr>
          <w:p w:rsidR="0092767B" w:rsidRDefault="00AC47CC" w:rsidP="00E070CF">
            <w:r>
              <w:t>17</w:t>
            </w:r>
          </w:p>
          <w:p w:rsidR="00AC47CC" w:rsidRPr="004D0726" w:rsidRDefault="00AC47CC" w:rsidP="00E070CF"/>
        </w:tc>
        <w:tc>
          <w:tcPr>
            <w:tcW w:w="5210" w:type="dxa"/>
          </w:tcPr>
          <w:p w:rsidR="0092767B" w:rsidRPr="004D0726" w:rsidRDefault="0092767B" w:rsidP="00E070CF">
            <w:pPr>
              <w:autoSpaceDE w:val="0"/>
              <w:autoSpaceDN w:val="0"/>
              <w:adjustRightInd w:val="0"/>
            </w:pPr>
            <w:r w:rsidRPr="004D0726">
              <w:t xml:space="preserve"> Читать  стихотворные произведения наизусть (по выбору)</w:t>
            </w:r>
            <w:proofErr w:type="gramStart"/>
            <w:r w:rsidRPr="004D0726">
              <w:t>.</w:t>
            </w:r>
            <w:proofErr w:type="gramEnd"/>
            <w:r w:rsidRPr="004D0726">
              <w:rPr>
                <w:b/>
                <w:bCs/>
              </w:rPr>
              <w:br/>
            </w:r>
            <w:r w:rsidRPr="004D0726">
              <w:t xml:space="preserve">– </w:t>
            </w:r>
            <w:proofErr w:type="gramStart"/>
            <w:r w:rsidRPr="004D0726">
              <w:t>н</w:t>
            </w:r>
            <w:proofErr w:type="gramEnd"/>
            <w:r w:rsidRPr="004D0726">
              <w:t>азвания, основное содержание изученных литературных произведений;</w:t>
            </w:r>
          </w:p>
          <w:p w:rsidR="0092767B" w:rsidRPr="004D0726" w:rsidRDefault="0092767B" w:rsidP="00E070CF">
            <w:r w:rsidRPr="004D0726">
              <w:t>– имена, фамилии их авторов</w:t>
            </w:r>
          </w:p>
        </w:tc>
      </w:tr>
      <w:tr w:rsidR="00151ABF" w:rsidRPr="004D0726" w:rsidTr="00151ABF">
        <w:tc>
          <w:tcPr>
            <w:tcW w:w="456" w:type="dxa"/>
          </w:tcPr>
          <w:p w:rsidR="0092767B" w:rsidRPr="004D0726" w:rsidRDefault="00151ABF" w:rsidP="00E070CF">
            <w:r>
              <w:t>3</w:t>
            </w:r>
          </w:p>
        </w:tc>
        <w:tc>
          <w:tcPr>
            <w:tcW w:w="4081" w:type="dxa"/>
          </w:tcPr>
          <w:p w:rsidR="0092767B" w:rsidRPr="004D0726" w:rsidRDefault="0092767B" w:rsidP="00E070CF">
            <w:r w:rsidRPr="004D0726">
              <w:t>Литературные сказки</w:t>
            </w:r>
          </w:p>
        </w:tc>
        <w:tc>
          <w:tcPr>
            <w:tcW w:w="567" w:type="dxa"/>
          </w:tcPr>
          <w:p w:rsidR="0092767B" w:rsidRPr="004D0726" w:rsidRDefault="001549CE" w:rsidP="00E070CF">
            <w:r>
              <w:t>20</w:t>
            </w:r>
          </w:p>
        </w:tc>
        <w:tc>
          <w:tcPr>
            <w:tcW w:w="5210" w:type="dxa"/>
          </w:tcPr>
          <w:p w:rsidR="0092767B" w:rsidRPr="004D0726" w:rsidRDefault="0092767B" w:rsidP="00E070CF">
            <w:pPr>
              <w:autoSpaceDE w:val="0"/>
              <w:autoSpaceDN w:val="0"/>
              <w:adjustRightInd w:val="0"/>
            </w:pPr>
            <w:r w:rsidRPr="004D0726">
              <w:rPr>
                <w:b/>
                <w:bCs/>
              </w:rPr>
              <w:t xml:space="preserve"> </w:t>
            </w:r>
            <w:r w:rsidRPr="004D0726">
              <w:t>названия, основное содержание изученных литературных произведений, их авторов.</w:t>
            </w:r>
          </w:p>
          <w:p w:rsidR="0092767B" w:rsidRPr="004D0726" w:rsidRDefault="0092767B" w:rsidP="00E070CF">
            <w:pPr>
              <w:autoSpaceDE w:val="0"/>
              <w:autoSpaceDN w:val="0"/>
              <w:adjustRightInd w:val="0"/>
            </w:pPr>
            <w:r w:rsidRPr="004D0726">
              <w:t xml:space="preserve"> Составлять  небольшое монологическое высказывание с опорой на авторский текст; </w:t>
            </w:r>
          </w:p>
          <w:p w:rsidR="0092767B" w:rsidRPr="004D0726" w:rsidRDefault="0092767B" w:rsidP="00E070CF">
            <w:r w:rsidRPr="004D0726">
              <w:t>– оценивать события, героев произведения</w:t>
            </w:r>
          </w:p>
        </w:tc>
      </w:tr>
      <w:tr w:rsidR="00151ABF" w:rsidRPr="004D0726" w:rsidTr="00151ABF">
        <w:tc>
          <w:tcPr>
            <w:tcW w:w="456" w:type="dxa"/>
          </w:tcPr>
          <w:p w:rsidR="0092767B" w:rsidRPr="004D0726" w:rsidRDefault="00151ABF" w:rsidP="00E070CF">
            <w:r>
              <w:t>4</w:t>
            </w:r>
          </w:p>
        </w:tc>
        <w:tc>
          <w:tcPr>
            <w:tcW w:w="4081" w:type="dxa"/>
          </w:tcPr>
          <w:p w:rsidR="0092767B" w:rsidRPr="004D0726" w:rsidRDefault="0092767B" w:rsidP="00E070CF">
            <w:r w:rsidRPr="004D0726">
              <w:t>Страницы русской классики. Поэтическая тетрадь 3</w:t>
            </w:r>
          </w:p>
        </w:tc>
        <w:tc>
          <w:tcPr>
            <w:tcW w:w="567" w:type="dxa"/>
          </w:tcPr>
          <w:p w:rsidR="0092767B" w:rsidRPr="004D0726" w:rsidRDefault="00AC47CC" w:rsidP="00E070CF">
            <w:r>
              <w:t>6</w:t>
            </w:r>
          </w:p>
        </w:tc>
        <w:tc>
          <w:tcPr>
            <w:tcW w:w="5210" w:type="dxa"/>
          </w:tcPr>
          <w:p w:rsidR="0092767B" w:rsidRPr="004D0726" w:rsidRDefault="0092767B" w:rsidP="00E070CF">
            <w:pPr>
              <w:autoSpaceDE w:val="0"/>
              <w:autoSpaceDN w:val="0"/>
              <w:adjustRightInd w:val="0"/>
            </w:pPr>
            <w:r w:rsidRPr="004D0726">
              <w:t>названия, основное содержание изученных литературных произведений, их авторов.</w:t>
            </w:r>
          </w:p>
          <w:p w:rsidR="0092767B" w:rsidRPr="004D0726" w:rsidRDefault="0092767B" w:rsidP="00E070CF">
            <w:pPr>
              <w:autoSpaceDE w:val="0"/>
              <w:autoSpaceDN w:val="0"/>
              <w:adjustRightInd w:val="0"/>
            </w:pPr>
            <w:r w:rsidRPr="004D0726">
              <w:t xml:space="preserve"> Составлять  небольшое монологическое высказывание с опорой на авторский текст; </w:t>
            </w:r>
          </w:p>
          <w:p w:rsidR="0092767B" w:rsidRPr="004D0726" w:rsidRDefault="0092767B" w:rsidP="00E070CF">
            <w:r w:rsidRPr="004D0726">
              <w:t>– оценивать события, героев произведения</w:t>
            </w:r>
          </w:p>
        </w:tc>
      </w:tr>
      <w:tr w:rsidR="00151ABF" w:rsidRPr="004D0726" w:rsidTr="00151ABF">
        <w:tc>
          <w:tcPr>
            <w:tcW w:w="456" w:type="dxa"/>
          </w:tcPr>
          <w:p w:rsidR="0092767B" w:rsidRPr="004D0726" w:rsidRDefault="00151ABF" w:rsidP="00E070CF">
            <w:r>
              <w:t>5</w:t>
            </w:r>
          </w:p>
        </w:tc>
        <w:tc>
          <w:tcPr>
            <w:tcW w:w="4081" w:type="dxa"/>
          </w:tcPr>
          <w:p w:rsidR="0092767B" w:rsidRPr="004D0726" w:rsidRDefault="0092767B" w:rsidP="00E070CF">
            <w:r w:rsidRPr="004D0726">
              <w:t>Любимые детские писатели</w:t>
            </w:r>
          </w:p>
        </w:tc>
        <w:tc>
          <w:tcPr>
            <w:tcW w:w="567" w:type="dxa"/>
          </w:tcPr>
          <w:p w:rsidR="0092767B" w:rsidRPr="004D0726" w:rsidRDefault="00AC47CC" w:rsidP="00E070CF">
            <w:r>
              <w:t>20</w:t>
            </w:r>
          </w:p>
        </w:tc>
        <w:tc>
          <w:tcPr>
            <w:tcW w:w="5210" w:type="dxa"/>
          </w:tcPr>
          <w:p w:rsidR="0092767B" w:rsidRPr="004D0726" w:rsidRDefault="0092767B" w:rsidP="00E070CF">
            <w:r w:rsidRPr="004D0726">
              <w:rPr>
                <w:b/>
                <w:bCs/>
              </w:rPr>
              <w:t xml:space="preserve"> </w:t>
            </w:r>
            <w:r w:rsidRPr="004D0726">
              <w:t>Создавать   небольшой устный текст на заданную тему</w:t>
            </w:r>
          </w:p>
        </w:tc>
      </w:tr>
      <w:tr w:rsidR="00151ABF" w:rsidRPr="004D0726" w:rsidTr="00151ABF">
        <w:tc>
          <w:tcPr>
            <w:tcW w:w="456" w:type="dxa"/>
          </w:tcPr>
          <w:p w:rsidR="0092767B" w:rsidRPr="004D0726" w:rsidRDefault="00151ABF" w:rsidP="00E070CF">
            <w:r>
              <w:lastRenderedPageBreak/>
              <w:t>6</w:t>
            </w:r>
          </w:p>
        </w:tc>
        <w:tc>
          <w:tcPr>
            <w:tcW w:w="4081" w:type="dxa"/>
          </w:tcPr>
          <w:p w:rsidR="0092767B" w:rsidRPr="004D0726" w:rsidRDefault="0092767B" w:rsidP="00E070CF">
            <w:r w:rsidRPr="004D0726">
              <w:t>Люби живое</w:t>
            </w:r>
          </w:p>
        </w:tc>
        <w:tc>
          <w:tcPr>
            <w:tcW w:w="567" w:type="dxa"/>
          </w:tcPr>
          <w:p w:rsidR="0092767B" w:rsidRPr="004D0726" w:rsidRDefault="004C6834" w:rsidP="00E070CF">
            <w:r>
              <w:t>18</w:t>
            </w:r>
          </w:p>
        </w:tc>
        <w:tc>
          <w:tcPr>
            <w:tcW w:w="5210" w:type="dxa"/>
          </w:tcPr>
          <w:p w:rsidR="0092767B" w:rsidRPr="004D0726" w:rsidRDefault="0092767B" w:rsidP="00E070CF">
            <w:pPr>
              <w:autoSpaceDE w:val="0"/>
              <w:autoSpaceDN w:val="0"/>
              <w:adjustRightInd w:val="0"/>
            </w:pPr>
            <w:r w:rsidRPr="004D0726">
              <w:t xml:space="preserve"> Составлять  небольшое монологическое высказывание с опорой на авторский текст; </w:t>
            </w:r>
          </w:p>
          <w:p w:rsidR="0092767B" w:rsidRPr="004D0726" w:rsidRDefault="0092767B" w:rsidP="00E070CF">
            <w:r w:rsidRPr="004D0726">
              <w:t>– оценивать события, героев произведения;</w:t>
            </w:r>
            <w:r w:rsidRPr="004D0726">
              <w:br/>
              <w:t>– использовать приобретенные знания и умения в практической деятельности и повседневной жизни для высказывания оценочных суждений о прочитанном произведении (герое произведения, событии)</w:t>
            </w:r>
          </w:p>
        </w:tc>
      </w:tr>
      <w:tr w:rsidR="00151ABF" w:rsidRPr="004D0726" w:rsidTr="00151ABF">
        <w:tc>
          <w:tcPr>
            <w:tcW w:w="456" w:type="dxa"/>
          </w:tcPr>
          <w:p w:rsidR="0092767B" w:rsidRPr="004D0726" w:rsidRDefault="00151ABF" w:rsidP="00E070CF">
            <w:r>
              <w:t>7</w:t>
            </w:r>
          </w:p>
        </w:tc>
        <w:tc>
          <w:tcPr>
            <w:tcW w:w="4081" w:type="dxa"/>
          </w:tcPr>
          <w:p w:rsidR="0092767B" w:rsidRPr="004D0726" w:rsidRDefault="0092767B" w:rsidP="00E070CF">
            <w:r w:rsidRPr="004D0726">
              <w:t xml:space="preserve">Любимые детские поэты </w:t>
            </w:r>
          </w:p>
        </w:tc>
        <w:tc>
          <w:tcPr>
            <w:tcW w:w="567" w:type="dxa"/>
          </w:tcPr>
          <w:p w:rsidR="0092767B" w:rsidRPr="004D0726" w:rsidRDefault="004C6834" w:rsidP="00E070CF">
            <w:r>
              <w:t>7</w:t>
            </w:r>
          </w:p>
        </w:tc>
        <w:tc>
          <w:tcPr>
            <w:tcW w:w="5210" w:type="dxa"/>
          </w:tcPr>
          <w:p w:rsidR="0092767B" w:rsidRPr="004D0726" w:rsidRDefault="0092767B" w:rsidP="00E070CF">
            <w:r w:rsidRPr="004D0726">
              <w:t>Создавать  небольшой устный текст на заданную тему</w:t>
            </w:r>
          </w:p>
        </w:tc>
      </w:tr>
      <w:tr w:rsidR="00151ABF" w:rsidRPr="004D0726" w:rsidTr="00151ABF">
        <w:tc>
          <w:tcPr>
            <w:tcW w:w="456" w:type="dxa"/>
          </w:tcPr>
          <w:p w:rsidR="0092767B" w:rsidRPr="004D0726" w:rsidRDefault="00151ABF" w:rsidP="00E070CF">
            <w:r>
              <w:t>8</w:t>
            </w:r>
          </w:p>
        </w:tc>
        <w:tc>
          <w:tcPr>
            <w:tcW w:w="4081" w:type="dxa"/>
          </w:tcPr>
          <w:p w:rsidR="0092767B" w:rsidRPr="004D0726" w:rsidRDefault="0092767B" w:rsidP="00E070CF">
            <w:r w:rsidRPr="004D0726">
              <w:t>По страницам детских журналов</w:t>
            </w:r>
          </w:p>
        </w:tc>
        <w:tc>
          <w:tcPr>
            <w:tcW w:w="567" w:type="dxa"/>
          </w:tcPr>
          <w:p w:rsidR="0092767B" w:rsidRPr="004D0726" w:rsidRDefault="00AC47CC" w:rsidP="00E070CF">
            <w:r>
              <w:t>13</w:t>
            </w:r>
          </w:p>
        </w:tc>
        <w:tc>
          <w:tcPr>
            <w:tcW w:w="5210" w:type="dxa"/>
          </w:tcPr>
          <w:p w:rsidR="0092767B" w:rsidRPr="004D0726" w:rsidRDefault="0092767B" w:rsidP="00E070CF">
            <w:r w:rsidRPr="004D0726">
              <w:t>Делить  текст на смысловые части, составлять его простой план</w:t>
            </w:r>
          </w:p>
        </w:tc>
      </w:tr>
      <w:tr w:rsidR="00151ABF" w:rsidRPr="004D0726" w:rsidTr="00151ABF">
        <w:tc>
          <w:tcPr>
            <w:tcW w:w="456" w:type="dxa"/>
          </w:tcPr>
          <w:p w:rsidR="0092767B" w:rsidRPr="004D0726" w:rsidRDefault="00151ABF" w:rsidP="00E070CF">
            <w:r>
              <w:t>9</w:t>
            </w:r>
          </w:p>
        </w:tc>
        <w:tc>
          <w:tcPr>
            <w:tcW w:w="4081" w:type="dxa"/>
          </w:tcPr>
          <w:p w:rsidR="0092767B" w:rsidRPr="004D0726" w:rsidRDefault="0092767B" w:rsidP="00E070CF">
            <w:proofErr w:type="gramStart"/>
            <w:r w:rsidRPr="004D0726">
              <w:t>Собирай по ягодке наберешь</w:t>
            </w:r>
            <w:proofErr w:type="gramEnd"/>
            <w:r w:rsidRPr="004D0726">
              <w:t xml:space="preserve"> кузовок</w:t>
            </w:r>
          </w:p>
        </w:tc>
        <w:tc>
          <w:tcPr>
            <w:tcW w:w="567" w:type="dxa"/>
          </w:tcPr>
          <w:p w:rsidR="0092767B" w:rsidRPr="004D0726" w:rsidRDefault="001549CE" w:rsidP="00E070CF">
            <w:r>
              <w:t>14</w:t>
            </w:r>
          </w:p>
        </w:tc>
        <w:tc>
          <w:tcPr>
            <w:tcW w:w="5210" w:type="dxa"/>
          </w:tcPr>
          <w:p w:rsidR="0092767B" w:rsidRPr="004D0726" w:rsidRDefault="001549CE" w:rsidP="00E070CF">
            <w:r w:rsidRPr="001549CE">
              <w:t>определять тему и главную мысль текста, уметь использовать простейшие логические выражения, обосновывать высказанное суждение</w:t>
            </w:r>
          </w:p>
        </w:tc>
      </w:tr>
      <w:tr w:rsidR="00151ABF" w:rsidRPr="004D0726" w:rsidTr="00151ABF">
        <w:tc>
          <w:tcPr>
            <w:tcW w:w="456" w:type="dxa"/>
          </w:tcPr>
          <w:p w:rsidR="0092767B" w:rsidRPr="004D0726" w:rsidRDefault="00151ABF" w:rsidP="00E070CF">
            <w:r>
              <w:t>10</w:t>
            </w:r>
          </w:p>
        </w:tc>
        <w:tc>
          <w:tcPr>
            <w:tcW w:w="4081" w:type="dxa"/>
          </w:tcPr>
          <w:p w:rsidR="0092767B" w:rsidRPr="004D0726" w:rsidRDefault="0092767B" w:rsidP="00E070CF">
            <w:r w:rsidRPr="004D0726">
              <w:t>Зарубежная литература</w:t>
            </w:r>
          </w:p>
        </w:tc>
        <w:tc>
          <w:tcPr>
            <w:tcW w:w="567" w:type="dxa"/>
          </w:tcPr>
          <w:p w:rsidR="0092767B" w:rsidRPr="004D0726" w:rsidRDefault="001549CE" w:rsidP="00E070CF">
            <w:r>
              <w:t>6</w:t>
            </w:r>
          </w:p>
        </w:tc>
        <w:tc>
          <w:tcPr>
            <w:tcW w:w="5210" w:type="dxa"/>
          </w:tcPr>
          <w:p w:rsidR="0092767B" w:rsidRPr="004D0726" w:rsidRDefault="001549CE" w:rsidP="00E070CF">
            <w:r w:rsidRPr="001549CE">
              <w:t>уметь ориентироваться в учебной книге, работать с художественными текстами, разыгрывать воображаемые ситуации</w:t>
            </w:r>
          </w:p>
        </w:tc>
      </w:tr>
    </w:tbl>
    <w:p w:rsidR="0092767B" w:rsidRPr="004D0726" w:rsidRDefault="0092767B" w:rsidP="0092767B">
      <w:pPr>
        <w:rPr>
          <w:b/>
        </w:rPr>
      </w:pPr>
      <w:r w:rsidRPr="004D0726">
        <w:rPr>
          <w:b/>
        </w:rPr>
        <w:t xml:space="preserve">                                            </w:t>
      </w:r>
    </w:p>
    <w:p w:rsidR="0092767B" w:rsidRDefault="0092767B" w:rsidP="0092767B"/>
    <w:p w:rsidR="000D601F" w:rsidRPr="0092767B" w:rsidRDefault="000D601F" w:rsidP="0092767B"/>
    <w:sectPr w:rsidR="000D601F" w:rsidRPr="00927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C82E6D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CC11219"/>
    <w:multiLevelType w:val="hybridMultilevel"/>
    <w:tmpl w:val="28C0D84E"/>
    <w:lvl w:ilvl="0" w:tplc="56FC8D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10561"/>
    <w:multiLevelType w:val="hybridMultilevel"/>
    <w:tmpl w:val="87404026"/>
    <w:lvl w:ilvl="0" w:tplc="A8DEE3C4">
      <w:start w:val="1"/>
      <w:numFmt w:val="decimal"/>
      <w:lvlText w:val="%1(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E500CE"/>
    <w:multiLevelType w:val="hybridMultilevel"/>
    <w:tmpl w:val="F1A49F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7B"/>
    <w:rsid w:val="00022777"/>
    <w:rsid w:val="000D601F"/>
    <w:rsid w:val="00151ABF"/>
    <w:rsid w:val="001549CE"/>
    <w:rsid w:val="004C6834"/>
    <w:rsid w:val="00527AB9"/>
    <w:rsid w:val="00822CA1"/>
    <w:rsid w:val="008A78DC"/>
    <w:rsid w:val="0092767B"/>
    <w:rsid w:val="00AC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Петровна</dc:creator>
  <cp:lastModifiedBy>Галина Петровна</cp:lastModifiedBy>
  <cp:revision>8</cp:revision>
  <dcterms:created xsi:type="dcterms:W3CDTF">2012-09-14T12:18:00Z</dcterms:created>
  <dcterms:modified xsi:type="dcterms:W3CDTF">2012-09-17T09:22:00Z</dcterms:modified>
</cp:coreProperties>
</file>