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bookmarkStart w:id="0" w:name="_GoBack"/>
      <w:r w:rsidRPr="009058D1"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  <w:t>Игровые упражнения и дидактические игры</w:t>
      </w: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  <w:t xml:space="preserve">с использованием конструкторов </w:t>
      </w:r>
      <w:r w:rsidRPr="009058D1"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9058D1"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  <w:t>Лего</w:t>
      </w:r>
      <w:proofErr w:type="spellEnd"/>
      <w:r w:rsidRPr="009058D1"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  <w:lang w:eastAsia="ru-RU"/>
        </w:rPr>
        <w:t>.</w:t>
      </w:r>
    </w:p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</w:p>
    <w:bookmarkEnd w:id="0"/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Игры,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развивающие логическое мышление</w:t>
      </w:r>
      <w:r w:rsidRPr="009058D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Классификация</w:t>
      </w:r>
    </w:p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058D1" w:rsidRPr="009058D1" w:rsidRDefault="009058D1" w:rsidP="009058D1">
      <w:pPr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«Чудесный мешочек»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мешочке находится несколько деталей конструктора </w:t>
      </w:r>
      <w:proofErr w:type="spell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</w:t>
      </w:r>
      <w:proofErr w:type="spell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 показывает деталь, которую надо найти. б)Педагог только называет необходимую деталь. в)Ребенку необходимо на ощупь определить из каких деталей составлена модель.</w:t>
      </w:r>
    </w:p>
    <w:p w:rsidR="009058D1" w:rsidRDefault="009058D1" w:rsidP="009058D1">
      <w:pPr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</w:p>
    <w:p w:rsidR="009058D1" w:rsidRPr="009058D1" w:rsidRDefault="009058D1" w:rsidP="009058D1">
      <w:pPr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«Собери модель»</w:t>
      </w:r>
    </w:p>
    <w:p w:rsidR="009058D1" w:rsidRPr="009058D1" w:rsidRDefault="009058D1" w:rsidP="009058D1">
      <w:pPr>
        <w:spacing w:after="0" w:line="240" w:lineRule="auto"/>
        <w:ind w:left="567" w:right="568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собирают модель под диктовку педагога. При определении взаимного расположения деталей используются наречия "сверху", "посередине", "слева", "справа", "поперёк".</w:t>
      </w:r>
    </w:p>
    <w:p w:rsidR="009058D1" w:rsidRDefault="009058D1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Внимание и память</w:t>
      </w:r>
    </w:p>
    <w:p w:rsidR="009058D1" w:rsidRPr="009058D1" w:rsidRDefault="009058D1" w:rsidP="009058D1">
      <w:pPr>
        <w:spacing w:after="0" w:line="240" w:lineRule="auto"/>
        <w:ind w:left="568" w:right="568" w:firstLine="568"/>
        <w:rPr>
          <w:rFonts w:ascii="Arial" w:eastAsia="Times New Roman" w:hAnsi="Arial" w:cs="Arial"/>
          <w:color w:val="000000"/>
          <w:lang w:eastAsia="ru-RU"/>
        </w:rPr>
      </w:pPr>
    </w:p>
    <w:p w:rsidR="009058D1" w:rsidRPr="009058D1" w:rsidRDefault="009058D1" w:rsidP="009058D1">
      <w:pPr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«Что изменилось?»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показывает детям модель из 5-7 деталей в течени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некоторого времени. Затем закрывает модель и меняет в ней положение 1-2 деталей или заменяет 1-2 детали на другие. После чего опять 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 модель и просит рассказать что изменилось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«Собери модель по памяти»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показывает детям в течени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нескольких секунд модель из 3-4 деталей, а затем убирает её. Дети собирают модель по памяти и сравнивают с образцом.</w:t>
      </w:r>
    </w:p>
    <w:p w:rsidR="009058D1" w:rsidRDefault="009058D1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</w:t>
      </w: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Запомни и выложи ряд</w:t>
      </w: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»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Выставляется ряд деталей с соблюдением какой-либо закономерности. Педагог подчёркивает, что для лучшего запоминания надо понять 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закономерность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которой поставлены детали в образце. Дети в течени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нескольких секунд рассматривают образец и затем выставляют то же по памяти.</w:t>
      </w:r>
    </w:p>
    <w:p w:rsidR="009058D1" w:rsidRPr="009058D1" w:rsidRDefault="009058D1" w:rsidP="009058D1">
      <w:pPr>
        <w:spacing w:after="0" w:line="240" w:lineRule="auto"/>
        <w:ind w:left="568" w:right="568" w:firstLine="568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9058D1" w:rsidRDefault="009058D1" w:rsidP="009058D1">
      <w:pPr>
        <w:spacing w:after="0" w:line="240" w:lineRule="auto"/>
        <w:ind w:left="568" w:right="568"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Пространственное ориентирование</w:t>
      </w:r>
    </w:p>
    <w:p w:rsidR="009058D1" w:rsidRPr="009058D1" w:rsidRDefault="009058D1" w:rsidP="009058D1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058D1" w:rsidRPr="00961252" w:rsidRDefault="00961252" w:rsidP="009058D1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«Собери модель по ориентирам»</w:t>
      </w:r>
      <w:r w:rsidR="009058D1"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"слева от", "справа от".</w:t>
      </w:r>
    </w:p>
    <w:p w:rsidR="009058D1" w:rsidRPr="009058D1" w:rsidRDefault="009058D1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9058D1" w:rsidRPr="009058D1" w:rsidRDefault="009058D1" w:rsidP="009058D1">
      <w:pPr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</w:t>
      </w: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Составь макет учебно</w:t>
      </w: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й, групповой и приёмной комнат</w:t>
      </w:r>
      <w:r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961252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«</w:t>
      </w:r>
    </w:p>
    <w:p w:rsidR="009058D1" w:rsidRPr="009058D1" w:rsidRDefault="009058D1" w:rsidP="009058D1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взаимного расположения предметов в комнате используется точка отсчёта, не совпадающая с позицией ребёнка.</w:t>
      </w:r>
    </w:p>
    <w:p w:rsidR="009058D1" w:rsidRPr="009058D1" w:rsidRDefault="009058D1" w:rsidP="00961252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058D1" w:rsidRPr="009058D1" w:rsidRDefault="00961252" w:rsidP="00961252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12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Симметрия</w:t>
      </w:r>
    </w:p>
    <w:p w:rsidR="00961252" w:rsidRDefault="00961252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«Выложи вторую половину узора»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выкладывает первую половину узора, а дети должны, соблюдая симметрию, выложить вторую половину узора.</w:t>
      </w:r>
    </w:p>
    <w:p w:rsidR="00961252" w:rsidRDefault="00961252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«Составь узор»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самостоятельно составляют симметричные узоры - можно изображать бабочек, цветы и т. д.</w:t>
      </w:r>
    </w:p>
    <w:p w:rsid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58D1" w:rsidRPr="009058D1" w:rsidRDefault="00961252" w:rsidP="00961252">
      <w:pPr>
        <w:spacing w:after="0" w:line="240" w:lineRule="auto"/>
        <w:ind w:left="568" w:right="568" w:firstLine="56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12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Логические закономерности</w:t>
      </w:r>
    </w:p>
    <w:p w:rsidR="00961252" w:rsidRPr="00961252" w:rsidRDefault="00961252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FF0000"/>
          <w:sz w:val="28"/>
          <w:u w:val="single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«Что лишнее?»</w:t>
      </w:r>
      <w:r w:rsidR="009058D1"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показывает детям ряд деталей и просит определить лишний элемент (каждый элемент состоит из двух деталей конструктора).</w:t>
      </w:r>
    </w:p>
    <w:p w:rsid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</w:t>
      </w:r>
      <w:r w:rsidR="009058D1"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Упражнения на продолжение ряда</w:t>
      </w:r>
      <w:r w:rsidRPr="0096125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»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показывает последовательность элементов, состоящих из деталей конструктора, а ребёнок должен продолжить её.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Первый этап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каждый элемент ряда состоит из одной детали конструктора, для составления закономерностей используются два признака.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этап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каждый элемент ряда состоит из двух деталей конструктора, для составления закономерностей используется один признак.</w:t>
      </w:r>
    </w:p>
    <w:p w:rsidR="009058D1" w:rsidRPr="009058D1" w:rsidRDefault="009058D1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Третий этап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каждый элемент ряда состоит из двух деталей конструктора, и для образования закономерностей используются два признака.</w:t>
      </w:r>
    </w:p>
    <w:p w:rsidR="00961252" w:rsidRDefault="00961252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Default="00961252" w:rsidP="009058D1">
      <w:pPr>
        <w:spacing w:after="0" w:line="240" w:lineRule="auto"/>
        <w:ind w:left="568" w:right="568" w:firstLine="56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«Поиск недостающей фигуры»</w:t>
      </w:r>
    </w:p>
    <w:p w:rsidR="009058D1" w:rsidRDefault="009058D1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представляет задачу из трёх горизонтальных и трёх вертикальных рядов фигур из деталей конструктора. Ребёнку даётся задача с одной недостающей фигурой, которую и надо подобрать. Цикл упражнений начинается с самых простых заданий, когда фигуры состоят из одной детали и отличаются по одному признаку. Затем постепенно задания усложняются.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058D1" w:rsidRPr="00961252" w:rsidRDefault="00961252" w:rsidP="00961252">
      <w:pPr>
        <w:spacing w:after="0" w:line="240" w:lineRule="auto"/>
        <w:ind w:left="568" w:right="568" w:hanging="1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612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Комбинаторика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«Светофор»</w:t>
      </w:r>
    </w:p>
    <w:p w:rsidR="009058D1" w:rsidRDefault="009058D1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61252" w:rsidRP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«Составь флаги»</w:t>
      </w:r>
    </w:p>
    <w:p w:rsidR="009058D1" w:rsidRDefault="009058D1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раздаёт детям кирпичики двух цветов и просит составить все возможные флажки из одного красного кирпичика и двух синих, из одного красного и трёх синих или двух красных двух синих.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058D1" w:rsidRPr="00961252" w:rsidRDefault="00961252" w:rsidP="00961252">
      <w:pPr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612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Множества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961252" w:rsidRDefault="00961252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«Выдели </w:t>
      </w:r>
      <w:proofErr w:type="gramStart"/>
      <w:r w:rsidRPr="0096125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похожие</w:t>
      </w:r>
      <w:proofErr w:type="gramEnd"/>
      <w:r w:rsidR="009058D1" w:rsidRPr="009058D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- к</w:t>
      </w: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лассификация по одному свойству»</w:t>
      </w:r>
    </w:p>
    <w:p w:rsidR="009058D1" w:rsidRDefault="009058D1" w:rsidP="00961252">
      <w:pPr>
        <w:spacing w:after="0" w:line="240" w:lineRule="auto"/>
        <w:ind w:left="568" w:right="568" w:hanging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показывает детям набор деталей и выделяет ниткой замкнутую область. Затем устанавливает правило, по которому надо располагать детали: например, так чтобы внутри выделенной области оказались только красные детали или только кирпичики.  </w:t>
      </w:r>
    </w:p>
    <w:p w:rsidR="00961252" w:rsidRPr="009058D1" w:rsidRDefault="00961252" w:rsidP="00961252">
      <w:pPr>
        <w:spacing w:after="0" w:line="240" w:lineRule="auto"/>
        <w:ind w:left="568" w:right="568" w:hanging="1"/>
        <w:rPr>
          <w:rFonts w:ascii="Arial" w:eastAsia="Times New Roman" w:hAnsi="Arial" w:cs="Arial"/>
          <w:color w:val="000000"/>
          <w:lang w:eastAsia="ru-RU"/>
        </w:rPr>
      </w:pPr>
    </w:p>
    <w:p w:rsidR="009058D1" w:rsidRPr="009058D1" w:rsidRDefault="009058D1" w:rsidP="009058D1">
      <w:pPr>
        <w:spacing w:after="0" w:line="240" w:lineRule="auto"/>
        <w:ind w:left="142" w:right="208" w:firstLine="426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Игры, развивающие восприятие формы.</w:t>
      </w:r>
    </w:p>
    <w:p w:rsidR="00961252" w:rsidRDefault="00961252" w:rsidP="009058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FF0000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iCs/>
          <w:color w:val="FF0000"/>
          <w:sz w:val="28"/>
          <w:lang w:eastAsia="ru-RU"/>
        </w:rPr>
        <w:t>“Отгадай”.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узнавать знакомые детали конструктора (куб, папка, треугольник, цилиндр, арка, таблетка, брус) на ощупь.</w:t>
      </w:r>
      <w:proofErr w:type="gramEnd"/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Одному из детей завязывают глаза и предлагают отгадать на ощупь форму модуля.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58D1" w:rsidRPr="009058D1" w:rsidRDefault="009058D1" w:rsidP="002A39CA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подсказывать и не выдавать общего секрета.</w:t>
      </w:r>
    </w:p>
    <w:p w:rsidR="009058D1" w:rsidRPr="009058D1" w:rsidRDefault="009058D1" w:rsidP="002A39CA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мешать отгадчику, самостоятельно разгадывать формы деталей.</w:t>
      </w:r>
    </w:p>
    <w:p w:rsidR="009058D1" w:rsidRPr="009058D1" w:rsidRDefault="009058D1" w:rsidP="002A39CA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Отгадчик должен добросовестно закрыть глаза и не снимать повязки с глаз, пока не назовет деталь.</w:t>
      </w:r>
    </w:p>
    <w:p w:rsidR="009058D1" w:rsidRPr="00961252" w:rsidRDefault="009058D1" w:rsidP="002A39CA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терпеливо дожидаться своей очереди. Выбирают отгадывать форму деталей только того, кто не нарушает порядка и не мешает детям играть дружно.</w:t>
      </w:r>
    </w:p>
    <w:p w:rsidR="00961252" w:rsidRPr="009058D1" w:rsidRDefault="00961252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FF0000"/>
          <w:lang w:eastAsia="ru-RU"/>
        </w:rPr>
      </w:pPr>
      <w:r w:rsidRPr="009058D1">
        <w:rPr>
          <w:rFonts w:ascii="Times New Roman" w:eastAsia="Times New Roman" w:hAnsi="Times New Roman" w:cs="Times New Roman"/>
          <w:bCs/>
          <w:iCs/>
          <w:color w:val="FF0000"/>
          <w:sz w:val="28"/>
          <w:lang w:eastAsia="ru-RU"/>
        </w:rPr>
        <w:t>“Не ошибись Петрушка!”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узнавать знакомые детали конструктора на ощупь.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игры: 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Петрушка наденет свой колпачок, надо подойти к модулям, выбрать любой из них, поднять его повыше и спросить: “Петрушка, Петрушка, что у меня в руках?”. Если Петрушка скажет, что он не видит, подойти к нему и положить деталь прямо ему в руки, и сказать вместе со всеми: “Петрушка, потрогай, что у тебя в руках, и догадайся, какой модуль мы тебе дали. Не ошибись, Петрушка!”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58D1" w:rsidRPr="009058D1" w:rsidRDefault="009058D1" w:rsidP="002A39CA">
      <w:pPr>
        <w:numPr>
          <w:ilvl w:val="0"/>
          <w:numId w:val="2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полную тишину, чтобы Петрушка не ошибся и смог догадаться, что у него в руках.</w:t>
      </w:r>
    </w:p>
    <w:p w:rsidR="009058D1" w:rsidRPr="009058D1" w:rsidRDefault="009058D1" w:rsidP="002A39CA">
      <w:pPr>
        <w:numPr>
          <w:ilvl w:val="0"/>
          <w:numId w:val="2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называть модуль и подсказывать Петрушке.</w:t>
      </w:r>
    </w:p>
    <w:p w:rsidR="009058D1" w:rsidRPr="002A39CA" w:rsidRDefault="009058D1" w:rsidP="002A39CA">
      <w:pPr>
        <w:numPr>
          <w:ilvl w:val="0"/>
          <w:numId w:val="2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следить за действиями Петрушки. Кто отвлекается и нарушает правила, того Петрушка не выбирает.</w:t>
      </w:r>
    </w:p>
    <w:p w:rsidR="002A39CA" w:rsidRPr="009058D1" w:rsidRDefault="002A39CA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</w:p>
    <w:p w:rsidR="009058D1" w:rsidRPr="009058D1" w:rsidRDefault="002A39CA" w:rsidP="002A39CA">
      <w:pPr>
        <w:spacing w:after="0" w:line="240" w:lineRule="auto"/>
        <w:ind w:left="567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lang w:eastAsia="ru-RU"/>
        </w:rPr>
        <w:t>«Есть у тебя или нет?»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узнавать знакомые детали конструктора на ощупь.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игры: 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Первому ребенку завязывают глаза, и предлагают на ощупь определить форму детали. Второй ребенок должен будет найти точно такую же деталь по форме.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58D1" w:rsidRPr="009058D1" w:rsidRDefault="009058D1" w:rsidP="002A39CA">
      <w:pPr>
        <w:numPr>
          <w:ilvl w:val="0"/>
          <w:numId w:val="3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Обследовать деталь на ощупь, обеими руками, поворачивая со всех сторон.</w:t>
      </w:r>
    </w:p>
    <w:p w:rsidR="009058D1" w:rsidRPr="009058D1" w:rsidRDefault="009058D1" w:rsidP="002A39CA">
      <w:pPr>
        <w:numPr>
          <w:ilvl w:val="0"/>
          <w:numId w:val="3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Развязывать глаза можно только после того, как назвал деталь.</w:t>
      </w:r>
    </w:p>
    <w:p w:rsidR="009058D1" w:rsidRPr="009058D1" w:rsidRDefault="009058D1" w:rsidP="002A39CA">
      <w:pPr>
        <w:numPr>
          <w:ilvl w:val="0"/>
          <w:numId w:val="3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Выбрать деталь и спрашивать, есть ли она у партнера, надо по очереди, которая устанавливается с помощью считалки:</w:t>
      </w:r>
    </w:p>
    <w:p w:rsidR="009058D1" w:rsidRDefault="009058D1" w:rsidP="002A39C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весело играть,</w:t>
      </w:r>
      <w:r w:rsidRPr="0090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всех пересчитать.</w:t>
      </w:r>
      <w:r w:rsidRPr="0090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первый – ты!</w:t>
      </w:r>
    </w:p>
    <w:p w:rsidR="002A39CA" w:rsidRPr="009058D1" w:rsidRDefault="002A39CA" w:rsidP="002A39CA">
      <w:pPr>
        <w:spacing w:after="0" w:line="240" w:lineRule="auto"/>
        <w:ind w:left="567"/>
        <w:rPr>
          <w:rFonts w:ascii="Arial" w:eastAsia="Times New Roman" w:hAnsi="Arial" w:cs="Arial"/>
          <w:color w:val="FF0000"/>
          <w:lang w:eastAsia="ru-RU"/>
        </w:rPr>
      </w:pPr>
    </w:p>
    <w:p w:rsidR="009058D1" w:rsidRPr="009058D1" w:rsidRDefault="002A39CA" w:rsidP="002A39CA">
      <w:pPr>
        <w:spacing w:after="0" w:line="240" w:lineRule="auto"/>
        <w:ind w:left="567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lang w:eastAsia="ru-RU"/>
        </w:rPr>
        <w:t>«Принеси и покажи»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применять приемы зрительного обследования формы.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Воспитатель показывает образец детали и прячет, а дети должны найти самостоятельно </w:t>
      </w:r>
      <w:proofErr w:type="gramStart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такую</w:t>
      </w:r>
      <w:proofErr w:type="gramEnd"/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же.</w:t>
      </w:r>
    </w:p>
    <w:p w:rsidR="009058D1" w:rsidRPr="009058D1" w:rsidRDefault="009058D1" w:rsidP="002A39CA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</w:t>
      </w: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58D1" w:rsidRPr="009058D1" w:rsidRDefault="009058D1" w:rsidP="002A39CA">
      <w:pPr>
        <w:numPr>
          <w:ilvl w:val="0"/>
          <w:numId w:val="4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 поручение только те дети, кого вызвал воспитатель.</w:t>
      </w:r>
    </w:p>
    <w:p w:rsidR="009058D1" w:rsidRPr="009058D1" w:rsidRDefault="009058D1" w:rsidP="002A39CA">
      <w:pPr>
        <w:numPr>
          <w:ilvl w:val="0"/>
          <w:numId w:val="4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искать деталь, нужно хорошо рассмотреть образец и мысленно представить, что нужно найти.</w:t>
      </w:r>
    </w:p>
    <w:p w:rsidR="009058D1" w:rsidRPr="009058D1" w:rsidRDefault="009058D1" w:rsidP="002A39CA">
      <w:pPr>
        <w:numPr>
          <w:ilvl w:val="0"/>
          <w:numId w:val="4"/>
        </w:numPr>
        <w:spacing w:after="0" w:line="240" w:lineRule="auto"/>
        <w:ind w:left="567" w:firstLine="0"/>
        <w:rPr>
          <w:rFonts w:ascii="Arial" w:eastAsia="Times New Roman" w:hAnsi="Arial" w:cs="Arial"/>
          <w:color w:val="000000"/>
          <w:lang w:eastAsia="ru-RU"/>
        </w:rPr>
      </w:pPr>
      <w:r w:rsidRPr="00905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Перед тем как показать детям выбранную деталь, нужно проверить себя.</w:t>
      </w:r>
    </w:p>
    <w:p w:rsidR="00ED79B5" w:rsidRDefault="00ED79B5" w:rsidP="002A39CA">
      <w:pPr>
        <w:ind w:left="567"/>
      </w:pPr>
    </w:p>
    <w:sectPr w:rsidR="00ED79B5" w:rsidSect="009058D1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0835"/>
    <w:multiLevelType w:val="multilevel"/>
    <w:tmpl w:val="F7EE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5091"/>
    <w:multiLevelType w:val="multilevel"/>
    <w:tmpl w:val="359A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E5C66"/>
    <w:multiLevelType w:val="multilevel"/>
    <w:tmpl w:val="DD0A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142E2"/>
    <w:multiLevelType w:val="multilevel"/>
    <w:tmpl w:val="30C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45"/>
    <w:rsid w:val="002A39CA"/>
    <w:rsid w:val="009058D1"/>
    <w:rsid w:val="00961252"/>
    <w:rsid w:val="00ED79B5"/>
    <w:rsid w:val="00F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2016-03-24T20:20:00Z</dcterms:created>
  <dcterms:modified xsi:type="dcterms:W3CDTF">2016-03-24T20:43:00Z</dcterms:modified>
</cp:coreProperties>
</file>