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48" w:rsidRDefault="000A4148" w:rsidP="000A4148">
      <w:pPr>
        <w:ind w:firstLine="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Экологическое образование и воспитание </w:t>
      </w:r>
    </w:p>
    <w:p w:rsidR="000A4148" w:rsidRDefault="000A4148" w:rsidP="000A4148">
      <w:pPr>
        <w:ind w:firstLine="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младших школьников</w:t>
      </w:r>
    </w:p>
    <w:p w:rsidR="000A4148" w:rsidRDefault="000A4148" w:rsidP="000A4148">
      <w:pPr>
        <w:pStyle w:val="2"/>
        <w:spacing w:after="0" w:line="240" w:lineRule="auto"/>
        <w:ind w:left="0" w:right="425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Коваленко Елена Викторовна, </w:t>
      </w:r>
    </w:p>
    <w:p w:rsidR="000A4148" w:rsidRDefault="000A4148" w:rsidP="000A4148">
      <w:pPr>
        <w:pStyle w:val="2"/>
        <w:spacing w:after="0" w:line="240" w:lineRule="auto"/>
        <w:ind w:left="0" w:right="425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 </w:t>
      </w:r>
    </w:p>
    <w:p w:rsidR="000A4148" w:rsidRDefault="000A4148" w:rsidP="000A4148">
      <w:pPr>
        <w:pStyle w:val="2"/>
        <w:spacing w:after="0" w:line="240" w:lineRule="auto"/>
        <w:ind w:left="0" w:right="425" w:firstLine="284"/>
        <w:jc w:val="right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</w:p>
    <w:p w:rsidR="000A4148" w:rsidRDefault="000A4148" w:rsidP="000A4148">
      <w:pPr>
        <w:pStyle w:val="2"/>
        <w:spacing w:after="0" w:line="240" w:lineRule="auto"/>
        <w:ind w:left="0" w:right="425" w:firstLine="28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МбОУ</w:t>
      </w:r>
      <w:proofErr w:type="spellEnd"/>
      <w:r>
        <w:rPr>
          <w:sz w:val="28"/>
          <w:szCs w:val="28"/>
        </w:rPr>
        <w:t xml:space="preserve"> «СОШ №93» </w:t>
      </w:r>
    </w:p>
    <w:p w:rsidR="000A4148" w:rsidRDefault="000A4148" w:rsidP="000A4148">
      <w:pPr>
        <w:pStyle w:val="2"/>
        <w:spacing w:after="0" w:line="240" w:lineRule="auto"/>
        <w:ind w:left="0" w:right="425" w:firstLine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Г. Новокузнецка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 из важнейших задач современной школы – повышение экологической грамотности учащихся, вооружение их навыками экономного, бережного использования природных ресурсов, формирования активной гуманной позиции по отношению к природе, то есть воспитание у школьников экологической культуры.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в системе непрерывного экологического образования занимает начальная школа, где целенаправленно закладываются начала экологической культуры детей.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экологического воспитания младших школьников нашли отражение в четырех аспектах: 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научно-познавательном;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ценностном;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нормативном;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практически-деятельностном</w:t>
      </w:r>
      <w:proofErr w:type="spellEnd"/>
      <w:r>
        <w:rPr>
          <w:sz w:val="28"/>
          <w:szCs w:val="28"/>
        </w:rPr>
        <w:t>.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Научно-познавательный аспект может быть представлен материалом, раскрывающим свойства предметов и явлений, их многообразие, связи между ними.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Ценностный аспект  призван раскрыть детям многообразную значимость изучаемых объектов в жизни природы и человека.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аспект – это правило (предписания и запреты) поведения человека и его деятельности в природном и социальном окружении. Содержание этого аспекта должно обоснованно подводить учащихся к выводу: надо поступать так и почему именно так!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Практически-деятельностный</w:t>
      </w:r>
      <w:proofErr w:type="spellEnd"/>
      <w:r>
        <w:rPr>
          <w:sz w:val="28"/>
          <w:szCs w:val="28"/>
        </w:rPr>
        <w:t xml:space="preserve"> аспект играет не менее важную роль в экологическом образовании. Практическая деятельность – конечный результат отношений, критерий развивающегося сознания и чувств. Однако младший школьник в силу ограниченных физических возможностей мало вовлечен в деятельность природоохранного характера.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Младших школьников нужно подвести к выводу, что от состояния окружающей среды зависит здоровье человека, а поэтому оберегать эстетические, экологические, санитарно-гигиенические качества окружающей среды – значит заботиться о здоровье человека, его нормальной жизнедеятельности.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содержании экологического образования в начальной школе могут быть прослежены несколько содержательных линий: 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человек – природное существо и член общества;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многообразие природного окружения человека;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экологическое взаимодействие живых организмов с окружающей средой;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труд и поведение человека в окружающей среде.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Анализируя учебные программы для начальной школы, можно увидеть, что в содержании каждого предмета заложена возможность для осуществления экологического образования учащихся.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Уроки литературы, русского языка, музыки, изобразительного искусства раскрывают экологические знания о природе как источнике красоты, от которого зависит душевное состояние человека.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Предметы естественно-математического цикла (окружающий мир, математика, технология) помогают раскрыть следующие экологические знания: природа – объект деятельности человека, направленной на ее рациональное использование, улучшение, охрану.</w:t>
      </w:r>
      <w:proofErr w:type="gramEnd"/>
      <w:r>
        <w:rPr>
          <w:sz w:val="28"/>
          <w:szCs w:val="28"/>
        </w:rPr>
        <w:t xml:space="preserve"> Тематические беседы на уроках технологии приводят учащихся к более глубокому пониманию значения природы в хозяйственной деятельности человека, школьники осознают необходимость экономного использования природных богатств.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Межпредметный</w:t>
      </w:r>
      <w:proofErr w:type="spellEnd"/>
      <w:r>
        <w:rPr>
          <w:sz w:val="28"/>
          <w:szCs w:val="28"/>
        </w:rPr>
        <w:t xml:space="preserve"> подход к экологическому образованию побуждает к поиску методов и форм обучения, требующих взаимодействия содержания различных учебных предметов.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немаловажное значение в экологическом образовании младших школьников играет и внеурочная работа. На каждом учебном этапе эта работа имеет свою специфику, связанную с возрастом школьника. 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первом классе с моей стороны учащимся были предложены задания следующего плана: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подбор ярких, доступных для понимания детей легенд, сказок, пословиц, поговорок, содержащих призыв к бережному отношению к природе;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«Праздника цветов», который включал в себя викторину о лесных растениях, комнатных и полевых; конкурс загадок о цветах, а также придумывание собственных загадок о цветах;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оформление альбома «Животный мир </w:t>
      </w:r>
      <w:r w:rsidR="00DC798F">
        <w:rPr>
          <w:sz w:val="28"/>
          <w:szCs w:val="28"/>
        </w:rPr>
        <w:t>Кемеро</w:t>
      </w:r>
      <w:r>
        <w:rPr>
          <w:sz w:val="28"/>
          <w:szCs w:val="28"/>
        </w:rPr>
        <w:t>вской области», где каждый ученик оформлял собственную страничку с текстом, рисунком или фотографией животного;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экскурсий в природу. В первом классе я посещаю с ребятами лес весной и осенью, где учащиеся знакомятся с сезонными изменениями в природе. Но перед экскурсией проходит большая подготовительная работа: как нужно вести себя в природе, что можно и что нельзя уносить с собой из леса. Ребята нарисовали много разрешающих и запрещающих знаков поведения в лесу.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выставки поделок из природного материала;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сказок, где ребята знакомятся со связями, существующими между животными и растениями; животными, растениями и человеком; живой и неживой природой.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классе работа по экологическому образованию младших школьников может быть  более целенаправленной, планируемой, систематической. Более приемлемой формой для своих ребят я выбрала работу экологического кружка «</w:t>
      </w:r>
      <w:r w:rsidR="00DC798F">
        <w:rPr>
          <w:sz w:val="28"/>
          <w:szCs w:val="28"/>
        </w:rPr>
        <w:t>Краеведение</w:t>
      </w:r>
      <w:r>
        <w:rPr>
          <w:sz w:val="28"/>
          <w:szCs w:val="28"/>
        </w:rPr>
        <w:t>».</w:t>
      </w:r>
    </w:p>
    <w:p w:rsidR="00DC798F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работы кружка: углубление теоретических знаний учащихся в области экологии</w:t>
      </w:r>
      <w:r w:rsidR="00DC798F">
        <w:rPr>
          <w:sz w:val="28"/>
          <w:szCs w:val="28"/>
        </w:rPr>
        <w:t xml:space="preserve"> родного края</w:t>
      </w:r>
      <w:r>
        <w:rPr>
          <w:sz w:val="28"/>
          <w:szCs w:val="28"/>
        </w:rPr>
        <w:t>, формирование ряда основополагающих экологических понятий</w:t>
      </w:r>
      <w:r w:rsidR="00DC798F">
        <w:rPr>
          <w:sz w:val="28"/>
          <w:szCs w:val="28"/>
        </w:rPr>
        <w:t>.</w:t>
      </w:r>
    </w:p>
    <w:p w:rsidR="00DC798F" w:rsidRDefault="00DC798F" w:rsidP="000A4148">
      <w:pPr>
        <w:ind w:firstLine="720"/>
        <w:jc w:val="both"/>
        <w:rPr>
          <w:sz w:val="28"/>
          <w:szCs w:val="28"/>
        </w:rPr>
      </w:pP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 работы кружка:</w:t>
      </w:r>
    </w:p>
    <w:p w:rsidR="000A4148" w:rsidRDefault="000A4148" w:rsidP="000A4148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Образовательные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экологических представлений младших школьников, формируемых в курсе «Окружающий мир», их конкретизация, иллюстрирование значительным числом ярких, доступных примеров, углубление теоретических знаний учащихся в области экологии;</w:t>
      </w:r>
    </w:p>
    <w:p w:rsidR="000A4148" w:rsidRDefault="000A4148" w:rsidP="000A4148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Воспитательные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учащихся младших классов любовь к родной природе: растениям, животным, неживой природе, чувства ответственности за то, что окружающий мир меняется в худшую сторону от хозяйственной деятельности человека;</w:t>
      </w:r>
    </w:p>
    <w:p w:rsidR="000A4148" w:rsidRDefault="000A4148" w:rsidP="000A4148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Развивающие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более широкую и разнообразную, чем это возможно в рамках курса «Окружающий мир», практическую деятельность учащихся по изучению и охране окружающей среды.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материала и название тем мне понравилось у А. А. Плешакова, которые он разработал для факультативного курса «Экология для младших школьников». В целом этот курс позволяет полнее реализовать воспитательный и развивающий потенциал природоведческих знаний, обеспечивает более надежные основы экологической ответственности младших школьников независимо от того, по какому УМК занимаются учащиеся.</w:t>
      </w:r>
    </w:p>
    <w:p w:rsidR="000A4148" w:rsidRDefault="000A4148" w:rsidP="000A41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Учебная работа кружка «</w:t>
      </w:r>
      <w:r w:rsidR="00DC798F">
        <w:rPr>
          <w:b/>
          <w:sz w:val="32"/>
          <w:szCs w:val="32"/>
        </w:rPr>
        <w:t>Краеведение</w:t>
      </w:r>
      <w:r>
        <w:rPr>
          <w:b/>
          <w:sz w:val="32"/>
          <w:szCs w:val="32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4604"/>
        <w:gridCol w:w="1702"/>
      </w:tblGrid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 комарами и мошками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экология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вокруг нас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могут исчезнуть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охраняют природу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заповедным тропинкам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Тепло, свет и жизнь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 и жизнь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и жизнь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Живое в почке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такие растения!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все животные!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грибы без лукошка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Полюбуйтесь: лишайники!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 и все вокруг 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Невидимая сеть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Невидимая пирамида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как защищается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просят о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«Зеленая аптека» может закрыться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должны жить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</w:t>
            </w:r>
            <w:proofErr w:type="spellStart"/>
            <w:r>
              <w:rPr>
                <w:sz w:val="28"/>
                <w:szCs w:val="28"/>
              </w:rPr>
              <w:t>Стерх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ботаническим садам и зоопаркам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Прилетайте, птицы!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Хотим сказать всем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здоровье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катастрофа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будет, если…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4148" w:rsidTr="000A414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нашей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48" w:rsidRDefault="000A4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Заключительным занятием, где подводятся итоги года, является игра «Почемучки». </w:t>
      </w:r>
      <w:proofErr w:type="gramStart"/>
      <w:r>
        <w:rPr>
          <w:sz w:val="28"/>
          <w:szCs w:val="28"/>
        </w:rPr>
        <w:t>Учащиеся делятся на две команды и по очереди выполняют предлагаемые задания, продвигаясь от тура к тура к финишу.</w:t>
      </w:r>
      <w:proofErr w:type="gramEnd"/>
    </w:p>
    <w:p w:rsidR="000A4148" w:rsidRDefault="000A4148" w:rsidP="000A4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третьем классе виды и формы внеурочной работы могут быть разнообразными. Планирование составляется в начале сентября.</w:t>
      </w:r>
    </w:p>
    <w:p w:rsidR="000A4148" w:rsidRDefault="000A4148" w:rsidP="000A4148">
      <w:pPr>
        <w:ind w:firstLine="720"/>
        <w:jc w:val="both"/>
        <w:rPr>
          <w:sz w:val="28"/>
          <w:szCs w:val="28"/>
        </w:rPr>
      </w:pPr>
    </w:p>
    <w:p w:rsidR="000A4148" w:rsidRDefault="000A4148" w:rsidP="000A4148">
      <w:pPr>
        <w:pStyle w:val="a3"/>
        <w:spacing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над темой </w:t>
      </w:r>
    </w:p>
    <w:p w:rsidR="000A4148" w:rsidRDefault="000A4148" w:rsidP="000A4148">
      <w:pPr>
        <w:pStyle w:val="a3"/>
        <w:spacing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«Экологическое воспитание младших школьников» </w:t>
      </w:r>
    </w:p>
    <w:p w:rsidR="000A4148" w:rsidRDefault="000A4148" w:rsidP="000A4148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Экскурсия в лесной массив (1-15 сентября)</w:t>
      </w:r>
    </w:p>
    <w:p w:rsidR="000A4148" w:rsidRDefault="000A4148" w:rsidP="000A4148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Конкурс поделок из природного материала (30 сентября)</w:t>
      </w:r>
    </w:p>
    <w:p w:rsidR="000A4148" w:rsidRDefault="000A4148" w:rsidP="000A4148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Игровой час «Мир животных» (1-15 октября)</w:t>
      </w:r>
    </w:p>
    <w:p w:rsidR="000A4148" w:rsidRDefault="000A4148" w:rsidP="000A4148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Подготовка проекта «Охраняемые растения и животные Кемеровской области»(15-31 октября)</w:t>
      </w:r>
    </w:p>
    <w:p w:rsidR="000A4148" w:rsidRDefault="000A4148" w:rsidP="000A4148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Кл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ас «Красная книга</w:t>
      </w:r>
      <w:r w:rsidRPr="000A4148">
        <w:rPr>
          <w:sz w:val="28"/>
        </w:rPr>
        <w:t xml:space="preserve"> </w:t>
      </w:r>
      <w:r>
        <w:rPr>
          <w:sz w:val="28"/>
        </w:rPr>
        <w:t>Кемеровской области» (1-15ноября)</w:t>
      </w:r>
    </w:p>
    <w:p w:rsidR="000A4148" w:rsidRDefault="000A4148" w:rsidP="000A4148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Защита проекта (15-30 ноября)</w:t>
      </w:r>
    </w:p>
    <w:p w:rsidR="000A4148" w:rsidRPr="000A4148" w:rsidRDefault="000A4148" w:rsidP="000A4148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0A4148">
        <w:rPr>
          <w:sz w:val="28"/>
        </w:rPr>
        <w:t>Беседа «Роль заповедников и заказников в охране природы» Экологическая викторина «В мире животных» (11-31декабря)</w:t>
      </w:r>
    </w:p>
    <w:p w:rsidR="000A4148" w:rsidRDefault="000A4148" w:rsidP="000A4148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Экскурсия в зимний лес (1-15 января)</w:t>
      </w:r>
    </w:p>
    <w:p w:rsidR="000A4148" w:rsidRDefault="000A4148" w:rsidP="000A4148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Беседа «Растения просят о помощи» (15-31 января)</w:t>
      </w:r>
    </w:p>
    <w:p w:rsidR="000A4148" w:rsidRDefault="000A4148" w:rsidP="000A4148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Урок-лекция «экология и здоровье»(15-28 февраля)</w:t>
      </w:r>
    </w:p>
    <w:p w:rsidR="000A4148" w:rsidRDefault="000A4148" w:rsidP="000A4148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Экскурсия в краеведческий музей. (1-15 марта)</w:t>
      </w:r>
    </w:p>
    <w:p w:rsidR="000A4148" w:rsidRDefault="000A4148" w:rsidP="000A4148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Беседа «экологическая катастрофа и ее последствия»(15-31 марта)»</w:t>
      </w:r>
    </w:p>
    <w:p w:rsidR="000A4148" w:rsidRDefault="000A4148" w:rsidP="000A4148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«Вода и жизнь» (1-15 апреля)</w:t>
      </w:r>
    </w:p>
    <w:p w:rsidR="000A4148" w:rsidRDefault="000A4148" w:rsidP="000A4148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Экологическая  акция в лесном массиве «Спасем раннецветущие растения» (15-30 апреля)</w:t>
      </w:r>
    </w:p>
    <w:p w:rsidR="000A4148" w:rsidRDefault="000A4148" w:rsidP="000A4148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«Что будет если …» - урок – рассуждение (1-15мая)</w:t>
      </w:r>
    </w:p>
    <w:p w:rsidR="000A4148" w:rsidRDefault="000A4148" w:rsidP="000A4148">
      <w:pPr>
        <w:ind w:firstLine="720"/>
        <w:jc w:val="both"/>
        <w:rPr>
          <w:sz w:val="28"/>
        </w:rPr>
      </w:pPr>
      <w:r>
        <w:rPr>
          <w:sz w:val="28"/>
        </w:rPr>
        <w:t>Метод создания проектов в последние годы стал очень актуальным. Первые проекты мои учащиеся пробовали готовить уже в первом классе. Конечно, для младших школьников этот вид работы сопровождается помощью родителей. Проект по экологическому образованию назывался «Кемеровской область. Охраняемые растения и животные». Ребята заинтересовались экологической проблемой родного края, представили интересные разнообразные по оформлению работы, но самым главным итогом работы были «Собственные выводы и предложения» по охране растительного и животного мира</w:t>
      </w:r>
      <w:r w:rsidRPr="000A4148">
        <w:rPr>
          <w:sz w:val="28"/>
        </w:rPr>
        <w:t xml:space="preserve"> </w:t>
      </w:r>
      <w:r>
        <w:rPr>
          <w:sz w:val="28"/>
        </w:rPr>
        <w:t xml:space="preserve">Кемеровской области. По предложению учащихся в план мероприятий по экологическому воспитанию был внесен </w:t>
      </w:r>
      <w:bookmarkStart w:id="0" w:name="_GoBack"/>
      <w:bookmarkEnd w:id="0"/>
      <w:r>
        <w:rPr>
          <w:sz w:val="28"/>
        </w:rPr>
        <w:t>пункт «Экологическая акция в лесном массиве «Спасем раннецветущие растения», запланированная на конец апреля – начало мая, когда в лесу зацветают раннецветущие растения, внесенные в Красную книгу</w:t>
      </w:r>
      <w:r w:rsidRPr="000A4148">
        <w:rPr>
          <w:sz w:val="28"/>
        </w:rPr>
        <w:t xml:space="preserve"> </w:t>
      </w:r>
      <w:r>
        <w:rPr>
          <w:sz w:val="28"/>
        </w:rPr>
        <w:t xml:space="preserve">Кемеровской области. Жители района и отдыхающие срывают эти растения </w:t>
      </w:r>
      <w:r>
        <w:rPr>
          <w:sz w:val="28"/>
        </w:rPr>
        <w:lastRenderedPageBreak/>
        <w:t>огромными букетами, не зная, что эти растения являются охраняемыми. Ребята предложили приготовить красочные плакаты-растяжки с призывом не губить красоту весеннего леса и развесить их в лесу, где массово любят отдыхать горожане.</w:t>
      </w:r>
    </w:p>
    <w:p w:rsidR="000A4148" w:rsidRDefault="000A4148" w:rsidP="000A4148">
      <w:pPr>
        <w:ind w:firstLine="720"/>
        <w:jc w:val="both"/>
        <w:rPr>
          <w:sz w:val="28"/>
        </w:rPr>
      </w:pPr>
      <w:r>
        <w:rPr>
          <w:sz w:val="28"/>
        </w:rPr>
        <w:t>Природоохранное образование и воспитание нужно начинать с раннего детства. Человек, как известно, лучше поддается воспитанию, чем перевоспитанию. Сохранить наши природные богатства и достопримечательности – почетное дело и гражданский долг каждого. Вспомним слова Р. Гамзатова: «На Земле друзей не так уж много, опасайтесь потерять друзей».</w:t>
      </w:r>
    </w:p>
    <w:p w:rsidR="000A4148" w:rsidRDefault="000A4148" w:rsidP="000A4148">
      <w:pPr>
        <w:ind w:firstLine="720"/>
        <w:jc w:val="both"/>
        <w:rPr>
          <w:b/>
          <w:sz w:val="28"/>
        </w:rPr>
      </w:pPr>
    </w:p>
    <w:p w:rsidR="000A4148" w:rsidRDefault="000A4148" w:rsidP="000A4148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Литература:</w:t>
      </w:r>
    </w:p>
    <w:p w:rsidR="000A4148" w:rsidRDefault="000A4148" w:rsidP="000A414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Артамонов В. И. Редкие исчезающие растения. – М.: Агропромиздат,1989 г.</w:t>
      </w:r>
    </w:p>
    <w:p w:rsidR="000A4148" w:rsidRDefault="000A4148" w:rsidP="000A414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Плешаков А. А. Как знакомить детей с правилами поведения в природе// Начальная школа. – 1988. - № 8.</w:t>
      </w:r>
    </w:p>
    <w:p w:rsidR="000A4148" w:rsidRDefault="000A4148" w:rsidP="000A414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Плешаков А. А. Экология для младших школьников. Факультативный курс для начальных классов. – М.: Просвещение, 1995 г.</w:t>
      </w:r>
    </w:p>
    <w:p w:rsidR="000A4148" w:rsidRDefault="000A4148" w:rsidP="000A414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Тарасова Т. И. Экологическое образование младших школьников на </w:t>
      </w:r>
      <w:proofErr w:type="spellStart"/>
      <w:r>
        <w:rPr>
          <w:sz w:val="28"/>
        </w:rPr>
        <w:t>медпредметной</w:t>
      </w:r>
      <w:proofErr w:type="spellEnd"/>
      <w:r>
        <w:rPr>
          <w:sz w:val="28"/>
        </w:rPr>
        <w:t xml:space="preserve"> основе// Начальная школа. – 2000. - № 10.</w:t>
      </w:r>
    </w:p>
    <w:p w:rsidR="000A4148" w:rsidRPr="000A4148" w:rsidRDefault="000A4148" w:rsidP="000A4148">
      <w:pPr>
        <w:rPr>
          <w:sz w:val="28"/>
          <w:szCs w:val="28"/>
        </w:rPr>
      </w:pPr>
      <w:r w:rsidRPr="000A4148">
        <w:rPr>
          <w:sz w:val="28"/>
          <w:szCs w:val="28"/>
        </w:rPr>
        <w:t xml:space="preserve"> </w:t>
      </w:r>
    </w:p>
    <w:p w:rsidR="000A4148" w:rsidRPr="000A4148" w:rsidRDefault="000A4148" w:rsidP="000A4148">
      <w:pPr>
        <w:rPr>
          <w:sz w:val="28"/>
          <w:szCs w:val="28"/>
        </w:rPr>
      </w:pPr>
    </w:p>
    <w:p w:rsidR="000A4148" w:rsidRPr="000A4148" w:rsidRDefault="000A4148" w:rsidP="000A4148">
      <w:pPr>
        <w:rPr>
          <w:sz w:val="28"/>
          <w:szCs w:val="28"/>
        </w:rPr>
      </w:pPr>
    </w:p>
    <w:p w:rsidR="00ED5E34" w:rsidRDefault="00ED5E34"/>
    <w:sectPr w:rsidR="00ED5E34" w:rsidSect="000A4148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84DE4"/>
    <w:multiLevelType w:val="hybridMultilevel"/>
    <w:tmpl w:val="E87C6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310A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148"/>
    <w:rsid w:val="000A4148"/>
    <w:rsid w:val="005B2BF7"/>
    <w:rsid w:val="00DC798F"/>
    <w:rsid w:val="00ED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414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A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A4148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A414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414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A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A4148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A414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cp:lastPrinted>2013-02-02T03:18:00Z</cp:lastPrinted>
  <dcterms:created xsi:type="dcterms:W3CDTF">2013-02-02T03:12:00Z</dcterms:created>
  <dcterms:modified xsi:type="dcterms:W3CDTF">2013-03-21T02:30:00Z</dcterms:modified>
</cp:coreProperties>
</file>