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8D" w:rsidRPr="006B55E0" w:rsidRDefault="0053658D" w:rsidP="001400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5E0">
        <w:rPr>
          <w:rFonts w:ascii="Times New Roman" w:hAnsi="Times New Roman" w:cs="Times New Roman"/>
          <w:b/>
          <w:sz w:val="28"/>
          <w:szCs w:val="28"/>
        </w:rPr>
        <w:t>Шадрина С.В.</w:t>
      </w:r>
      <w:r w:rsidR="002E3A36" w:rsidRPr="006B55E0">
        <w:rPr>
          <w:rFonts w:ascii="Times New Roman" w:hAnsi="Times New Roman" w:cs="Times New Roman"/>
          <w:b/>
          <w:sz w:val="28"/>
          <w:szCs w:val="28"/>
        </w:rPr>
        <w:t>, учитель русского языка и литературы</w:t>
      </w:r>
      <w:r w:rsidR="0014003A">
        <w:rPr>
          <w:rFonts w:ascii="Times New Roman" w:hAnsi="Times New Roman" w:cs="Times New Roman"/>
          <w:b/>
          <w:sz w:val="28"/>
          <w:szCs w:val="28"/>
        </w:rPr>
        <w:t xml:space="preserve"> МОБУ СОШ</w:t>
      </w:r>
      <w:r w:rsidR="002E3A36" w:rsidRPr="006B55E0">
        <w:rPr>
          <w:rFonts w:ascii="Times New Roman" w:hAnsi="Times New Roman" w:cs="Times New Roman"/>
          <w:b/>
          <w:sz w:val="28"/>
          <w:szCs w:val="28"/>
        </w:rPr>
        <w:t xml:space="preserve"> №15 г. Якутска</w:t>
      </w:r>
    </w:p>
    <w:p w:rsidR="0053658D" w:rsidRPr="0014003A" w:rsidRDefault="0053658D" w:rsidP="0014003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03A">
        <w:rPr>
          <w:rFonts w:ascii="Times New Roman" w:hAnsi="Times New Roman" w:cs="Times New Roman"/>
          <w:b/>
          <w:sz w:val="28"/>
          <w:szCs w:val="28"/>
        </w:rPr>
        <w:t>«Работа над средствами выразительности в процессе подготовки учащихся к выполнению задания</w:t>
      </w:r>
      <w:proofErr w:type="gramStart"/>
      <w:r w:rsidRPr="0014003A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14003A">
        <w:rPr>
          <w:rFonts w:ascii="Times New Roman" w:hAnsi="Times New Roman" w:cs="Times New Roman"/>
          <w:b/>
          <w:sz w:val="28"/>
          <w:szCs w:val="28"/>
        </w:rPr>
        <w:t xml:space="preserve"> 8 ЕГЭ</w:t>
      </w:r>
      <w:r w:rsidR="00B95E9F"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  <w:r w:rsidRPr="0014003A">
        <w:rPr>
          <w:rFonts w:ascii="Times New Roman" w:hAnsi="Times New Roman" w:cs="Times New Roman"/>
          <w:b/>
          <w:sz w:val="28"/>
          <w:szCs w:val="28"/>
        </w:rPr>
        <w:t>».</w:t>
      </w:r>
    </w:p>
    <w:p w:rsidR="00960458" w:rsidRPr="00F23DB1" w:rsidRDefault="00960458" w:rsidP="00B95E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23DB1">
        <w:rPr>
          <w:rFonts w:ascii="Times New Roman" w:hAnsi="Times New Roman" w:cs="Times New Roman"/>
          <w:sz w:val="24"/>
          <w:szCs w:val="28"/>
        </w:rPr>
        <w:t>Как показывает практика, задание</w:t>
      </w:r>
      <w:proofErr w:type="gramStart"/>
      <w:r w:rsidRPr="00F23DB1">
        <w:rPr>
          <w:rFonts w:ascii="Times New Roman" w:hAnsi="Times New Roman" w:cs="Times New Roman"/>
          <w:sz w:val="24"/>
          <w:szCs w:val="28"/>
        </w:rPr>
        <w:t xml:space="preserve"> В</w:t>
      </w:r>
      <w:proofErr w:type="gramEnd"/>
      <w:r w:rsidRPr="00F23DB1">
        <w:rPr>
          <w:rFonts w:ascii="Times New Roman" w:hAnsi="Times New Roman" w:cs="Times New Roman"/>
          <w:sz w:val="24"/>
          <w:szCs w:val="28"/>
        </w:rPr>
        <w:t xml:space="preserve"> 8 является наиболее сложным из</w:t>
      </w:r>
      <w:r w:rsidR="0014003A" w:rsidRPr="00F23DB1">
        <w:rPr>
          <w:rFonts w:ascii="Times New Roman" w:hAnsi="Times New Roman" w:cs="Times New Roman"/>
          <w:sz w:val="24"/>
          <w:szCs w:val="28"/>
        </w:rPr>
        <w:t xml:space="preserve"> заданий ЕГЭ по русскому языку, что </w:t>
      </w:r>
      <w:r w:rsidR="001E366D" w:rsidRPr="00F23DB1">
        <w:rPr>
          <w:rFonts w:ascii="Times New Roman" w:hAnsi="Times New Roman" w:cs="Times New Roman"/>
          <w:sz w:val="24"/>
          <w:szCs w:val="28"/>
        </w:rPr>
        <w:t>объясняется</w:t>
      </w:r>
      <w:r w:rsidR="0014003A" w:rsidRPr="00F23DB1">
        <w:rPr>
          <w:rFonts w:ascii="Times New Roman" w:hAnsi="Times New Roman" w:cs="Times New Roman"/>
          <w:sz w:val="24"/>
          <w:szCs w:val="28"/>
        </w:rPr>
        <w:t xml:space="preserve"> </w:t>
      </w:r>
      <w:r w:rsidR="001E366D" w:rsidRPr="00F23DB1">
        <w:rPr>
          <w:rFonts w:ascii="Times New Roman" w:hAnsi="Times New Roman" w:cs="Times New Roman"/>
          <w:sz w:val="24"/>
          <w:szCs w:val="28"/>
        </w:rPr>
        <w:t>несколькими причинами. Это и обилие терминов, сложных для запоминания, большой список понятий для анализа и применения в тексте рецензии самого задания</w:t>
      </w:r>
      <w:proofErr w:type="gramStart"/>
      <w:r w:rsidR="001E366D" w:rsidRPr="00F23DB1">
        <w:rPr>
          <w:rFonts w:ascii="Times New Roman" w:hAnsi="Times New Roman" w:cs="Times New Roman"/>
          <w:sz w:val="24"/>
          <w:szCs w:val="28"/>
        </w:rPr>
        <w:t xml:space="preserve"> В</w:t>
      </w:r>
      <w:proofErr w:type="gramEnd"/>
      <w:r w:rsidR="001E366D" w:rsidRPr="00F23DB1">
        <w:rPr>
          <w:rFonts w:ascii="Times New Roman" w:hAnsi="Times New Roman" w:cs="Times New Roman"/>
          <w:sz w:val="24"/>
          <w:szCs w:val="28"/>
        </w:rPr>
        <w:t xml:space="preserve"> 8 и расположение задания в конце части – все это не располагает учащихся к заданию этого типа. </w:t>
      </w:r>
      <w:r w:rsidRPr="00F23DB1">
        <w:rPr>
          <w:rFonts w:ascii="Times New Roman" w:hAnsi="Times New Roman" w:cs="Times New Roman"/>
          <w:sz w:val="24"/>
          <w:szCs w:val="28"/>
        </w:rPr>
        <w:t xml:space="preserve">Поэтому целесообразно запланировать серию уроков по работе над средствами выразительности. </w:t>
      </w:r>
    </w:p>
    <w:p w:rsidR="0053658D" w:rsidRPr="00F23DB1" w:rsidRDefault="00960458" w:rsidP="00B95E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23DB1">
        <w:rPr>
          <w:rFonts w:ascii="Times New Roman" w:hAnsi="Times New Roman" w:cs="Times New Roman"/>
          <w:sz w:val="24"/>
          <w:szCs w:val="28"/>
        </w:rPr>
        <w:t xml:space="preserve">Однако умение находить средства языковой выразительности важно и в более широком смысле: без навыка видеть их в тексте, определять их роль невозможно до конца постичь авторский замысел, разобраться в смысловых акцентах, которые помогают выявить авторскую позицию, а значит, адекватно воспринять текст. А тексты русских поэтов и писателей ХХ века, на которых происходит отработка данного умения, содержат в себе культурологический и воспитательный потенциал русского языка, показывают тесную связь языка с культурой, что способствует формированию культурологической компетенции. </w:t>
      </w:r>
    </w:p>
    <w:p w:rsidR="00DB4270" w:rsidRPr="00F23DB1" w:rsidRDefault="00DB4270" w:rsidP="001C15FD">
      <w:pPr>
        <w:spacing w:before="67" w:after="67" w:line="240" w:lineRule="auto"/>
        <w:ind w:right="67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23DB1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Какие же методы и приемы возможно применять при подготовке к выполнению задания</w:t>
      </w:r>
      <w:proofErr w:type="gramStart"/>
      <w:r w:rsidRPr="00F23D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</w:t>
      </w:r>
      <w:proofErr w:type="gramEnd"/>
      <w:r w:rsidRPr="00F23D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8? </w:t>
      </w:r>
    </w:p>
    <w:p w:rsidR="00F23DB1" w:rsidRPr="00B602B9" w:rsidRDefault="00DB4270" w:rsidP="00F23DB1">
      <w:pPr>
        <w:spacing w:before="67" w:after="67" w:line="240" w:lineRule="auto"/>
        <w:ind w:right="67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23D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Чтобы повторить </w:t>
      </w:r>
      <w:r w:rsidR="00761067" w:rsidRPr="00F23D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учащимися 11 класса </w:t>
      </w:r>
      <w:r w:rsidRPr="00F23D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термины; </w:t>
      </w:r>
      <w:r w:rsidR="00A35AE6" w:rsidRPr="00F23DB1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совершенствовать</w:t>
      </w:r>
      <w:r w:rsidR="00761067" w:rsidRPr="00F23D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 них </w:t>
      </w:r>
      <w:r w:rsidRPr="00F23DB1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умения различать тропы, стилистические фигуры и другие средства выразительности; определять их роль в тексте,  нами было разработано несколько уроков. Первое занятие называлось «</w:t>
      </w:r>
      <w:r w:rsidR="00761067" w:rsidRPr="00F23D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Надо, Федя, надо, или </w:t>
      </w:r>
      <w:r w:rsidRPr="00F23DB1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 над средствами выразительности при подготовке к выполнению задания</w:t>
      </w:r>
      <w:proofErr w:type="gramStart"/>
      <w:r w:rsidRPr="00F23D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</w:t>
      </w:r>
      <w:proofErr w:type="gramEnd"/>
      <w:r w:rsidRPr="00F23D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8. ТРОПЫ». </w:t>
      </w:r>
      <w:r w:rsidR="00ED1ADF" w:rsidRPr="00F23DB1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Мотивацией послужило стихотворение Мандельштама «И Шуберт на воде, и Моца</w:t>
      </w:r>
      <w:proofErr w:type="gramStart"/>
      <w:r w:rsidR="00ED1ADF" w:rsidRPr="00F23DB1">
        <w:rPr>
          <w:rFonts w:ascii="Times New Roman" w:eastAsia="Times New Roman" w:hAnsi="Times New Roman" w:cs="Times New Roman"/>
          <w:sz w:val="24"/>
          <w:szCs w:val="28"/>
          <w:lang w:eastAsia="ru-RU"/>
        </w:rPr>
        <w:t>рт в пт</w:t>
      </w:r>
      <w:proofErr w:type="gramEnd"/>
      <w:r w:rsidR="00ED1ADF" w:rsidRPr="00F23D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ичьем гаме…». Заведомо невыполнимое задание для многих учащихся - определить использованные здесь средства выразительности без формулировки самих терминов. </w:t>
      </w:r>
      <w:r w:rsidR="00F23DB1" w:rsidRPr="00B602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С помощью чего достигается образность, выразительность, </w:t>
      </w:r>
      <w:proofErr w:type="spellStart"/>
      <w:r w:rsidR="00F23DB1" w:rsidRPr="00B602B9">
        <w:rPr>
          <w:rFonts w:ascii="Times New Roman" w:eastAsia="Times New Roman" w:hAnsi="Times New Roman" w:cs="Times New Roman"/>
          <w:sz w:val="24"/>
          <w:szCs w:val="28"/>
          <w:lang w:eastAsia="ru-RU"/>
        </w:rPr>
        <w:t>зашифрованность</w:t>
      </w:r>
      <w:proofErr w:type="spellEnd"/>
      <w:r w:rsidR="00F23DB1" w:rsidRPr="00B602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стихотворения Мандельштама? </w:t>
      </w:r>
      <w:proofErr w:type="gramStart"/>
      <w:r w:rsidR="00F23DB1" w:rsidRPr="00B602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Назовите эти средства выразительности </w:t>
      </w:r>
      <w:r w:rsidR="00F23DB1" w:rsidRPr="00B602B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(«Мысливший пугливыми шагами» - использованы метафора и эпитет одновременно</w:t>
      </w:r>
      <w:r w:rsidR="00F23DB1" w:rsidRPr="00B602B9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  <w:proofErr w:type="gramEnd"/>
      <w:r w:rsidR="00F23DB1" w:rsidRPr="00B602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Что может объединять большинство политиков, успешных предпринимателей и писателей? Где можно встретить средства выразительности? </w:t>
      </w:r>
      <w:proofErr w:type="gramStart"/>
      <w:r w:rsidR="00F23DB1" w:rsidRPr="00B602B9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="00F23DB1" w:rsidRPr="00B602B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Во многом это умение красиво и убедительно говорить, выражать свои мысли в устной и письменной форме ярко, точно, выразительно, образно.</w:t>
      </w:r>
      <w:proofErr w:type="gramEnd"/>
      <w:r w:rsidR="00F23DB1" w:rsidRPr="00B602B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proofErr w:type="gramStart"/>
      <w:r w:rsidR="00F23DB1" w:rsidRPr="00B602B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 их речи, в произведениях, созданных ими, в нашей обыденной речи, кинофильмах, на ЕГЭ</w:t>
      </w:r>
      <w:r w:rsidR="00F23DB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</w:t>
      </w:r>
      <w:r w:rsidR="00F23DB1" w:rsidRPr="00B602B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в части В8).</w:t>
      </w:r>
      <w:proofErr w:type="gramEnd"/>
      <w:r w:rsidR="00F23DB1" w:rsidRPr="00B602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чего вам нужно знать средства выразительности? (</w:t>
      </w:r>
      <w:r w:rsidR="00F23DB1" w:rsidRPr="00B602B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Овладение средствами выразительности поможет сделать успешную карьеру, наладить дружбу с партнерами, коллегами, стать намного увереннее, решить задание В8 ЕГЭ по русскому языку</w:t>
      </w:r>
      <w:r w:rsidR="00F23DB1" w:rsidRPr="00B602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). Как связана проблема с темой урока? Найдите точки соприкосновения между ними. </w:t>
      </w:r>
      <w:r w:rsidR="00F23D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23DB1" w:rsidRPr="00B602B9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чего могут использоваться средства выразительности?</w:t>
      </w:r>
      <w:r w:rsidR="00F23D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23DB1" w:rsidRPr="00B602B9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Средства выразительности языка – это путь к выразительной, образной речи. Они могут использоваться для воспроизведения, имитации, описания явлений окружающей действительности.</w:t>
      </w:r>
    </w:p>
    <w:p w:rsidR="003A2838" w:rsidRPr="00F23DB1" w:rsidRDefault="00ED1ADF" w:rsidP="00F23DB1">
      <w:pPr>
        <w:spacing w:before="67" w:after="67" w:line="240" w:lineRule="auto"/>
        <w:ind w:right="67" w:firstLine="38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23DB1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Мотивация сработала, потом</w:t>
      </w:r>
      <w:r w:rsidR="004C7CEC" w:rsidRPr="00F23D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целесообразно познакомить</w:t>
      </w:r>
      <w:r w:rsidR="00B36C81" w:rsidRPr="00F23DB1">
        <w:rPr>
          <w:rFonts w:ascii="Times New Roman" w:eastAsia="Times New Roman" w:hAnsi="Times New Roman" w:cs="Times New Roman"/>
          <w:sz w:val="24"/>
          <w:szCs w:val="28"/>
          <w:lang w:eastAsia="ru-RU"/>
        </w:rPr>
        <w:t>ся</w:t>
      </w:r>
      <w:r w:rsidR="004C7CEC" w:rsidRPr="00F23D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формулировкой задания, затем остановиться на том, ч</w:t>
      </w:r>
      <w:r w:rsidR="00B36C81" w:rsidRPr="00F23D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то следует знать </w:t>
      </w:r>
      <w:r w:rsidR="004C7CEC" w:rsidRPr="00F23D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для правильного выполн</w:t>
      </w:r>
      <w:r w:rsidR="00B36C81" w:rsidRPr="00F23D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ения этого задания и что от учащихся </w:t>
      </w:r>
      <w:r w:rsidR="004C7CEC" w:rsidRPr="00F23D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требуется.</w:t>
      </w:r>
      <w:r w:rsidRPr="00F23D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3A2838" w:rsidRPr="00F23D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Делая акцент на формулировк</w:t>
      </w:r>
      <w:r w:rsidR="00B36C81" w:rsidRPr="00F23D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е задания, мы подводим их </w:t>
      </w:r>
      <w:r w:rsidR="003A2838" w:rsidRPr="00F23D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 выводу, что  необходимо научиться отличать тропы от фигур речи. Например, из 9 перечисленных в задании средств выразительности 2,5,7,8 – это ТРОПЫ. Среди них </w:t>
      </w:r>
      <w:r w:rsidR="003A2838" w:rsidRPr="00F23D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 xml:space="preserve">ищите нужное. Круг поиска сужаем. Становится проще. На самом деле </w:t>
      </w:r>
      <w:proofErr w:type="spellStart"/>
      <w:r w:rsidR="003A2838" w:rsidRPr="00F23D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одиннадцатиклассников</w:t>
      </w:r>
      <w:proofErr w:type="spellEnd"/>
      <w:r w:rsidR="003A2838" w:rsidRPr="00F23D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этот перечень пугает. </w:t>
      </w:r>
    </w:p>
    <w:p w:rsidR="00333CA4" w:rsidRPr="00F23DB1" w:rsidRDefault="00333CA4" w:rsidP="00F23DB1">
      <w:pPr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23D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Даем не только определение базовых понятий на уроке, но приводим перечень фигур речи и </w:t>
      </w:r>
      <w:r w:rsidR="00EE71A5" w:rsidRPr="00F23D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тропов, звукописи</w:t>
      </w:r>
      <w:r w:rsidRPr="00F23D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 средств выразительности в широком смысле. Это разграничение позволит осмысленно подойти к выполнению задания</w:t>
      </w:r>
      <w:proofErr w:type="gramStart"/>
      <w:r w:rsidRPr="00F23D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</w:t>
      </w:r>
      <w:proofErr w:type="gramEnd"/>
      <w:r w:rsidRPr="00F23D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8 и выполнить его успешно.</w:t>
      </w:r>
      <w:r w:rsidR="00EE71A5" w:rsidRPr="00F23D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F23DB1" w:rsidRPr="00B602B9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лучшего запоминания и разграничения всех средств выразительности, мы ввели цветовые обозначения для каждой группы изобразительно-выразительных средств</w:t>
      </w:r>
      <w:r w:rsidR="00F23DB1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F23DB1" w:rsidRPr="00B602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на протяжении всей работы над этой темой во всех материала прослеживается эта особенность. </w:t>
      </w:r>
      <w:r w:rsidR="00EE71A5" w:rsidRPr="00F23D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таблице имеется список наиболее употребительных </w:t>
      </w:r>
      <w:r w:rsidR="00CA78E5" w:rsidRPr="00F23D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средств выразительности русского языка. </w:t>
      </w:r>
      <w:r w:rsidR="0014003A" w:rsidRPr="00F23D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Среди них мы отметили</w:t>
      </w:r>
      <w:r w:rsidR="00CA78E5" w:rsidRPr="00F23D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те, которые могут встретиться на ЕГЭ. </w:t>
      </w:r>
    </w:p>
    <w:p w:rsidR="00F23DB1" w:rsidRDefault="00F353FE" w:rsidP="009F781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23DB1">
        <w:rPr>
          <w:rFonts w:ascii="Times New Roman" w:hAnsi="Times New Roman" w:cs="Times New Roman"/>
          <w:sz w:val="24"/>
          <w:szCs w:val="28"/>
        </w:rPr>
        <w:tab/>
        <w:t xml:space="preserve">Отработка умения отличать тропы от фигур речи может проходить на уроке в виде задания, выполняемого по группам. Каждой группе выдается набор карточек с названиями тропов и фигур речи вперемежку. Их задание </w:t>
      </w:r>
      <w:r w:rsidR="00AC365D" w:rsidRPr="00F23DB1">
        <w:rPr>
          <w:rFonts w:ascii="Times New Roman" w:hAnsi="Times New Roman" w:cs="Times New Roman"/>
          <w:sz w:val="24"/>
          <w:szCs w:val="28"/>
        </w:rPr>
        <w:t>–</w:t>
      </w:r>
      <w:r w:rsidRPr="00F23DB1">
        <w:rPr>
          <w:rFonts w:ascii="Times New Roman" w:hAnsi="Times New Roman" w:cs="Times New Roman"/>
          <w:sz w:val="24"/>
          <w:szCs w:val="28"/>
        </w:rPr>
        <w:t xml:space="preserve"> </w:t>
      </w:r>
      <w:r w:rsidR="0014003A" w:rsidRPr="00F23DB1">
        <w:rPr>
          <w:rFonts w:ascii="Times New Roman" w:hAnsi="Times New Roman" w:cs="Times New Roman"/>
          <w:sz w:val="24"/>
          <w:szCs w:val="28"/>
        </w:rPr>
        <w:t xml:space="preserve">составить список. </w:t>
      </w:r>
      <w:r w:rsidR="00A8637E" w:rsidRPr="00F23DB1">
        <w:rPr>
          <w:rFonts w:ascii="Times New Roman" w:hAnsi="Times New Roman" w:cs="Times New Roman"/>
          <w:sz w:val="24"/>
          <w:szCs w:val="28"/>
        </w:rPr>
        <w:t xml:space="preserve"> </w:t>
      </w:r>
      <w:r w:rsidR="00AC365D" w:rsidRPr="00F23DB1">
        <w:rPr>
          <w:rFonts w:ascii="Times New Roman" w:hAnsi="Times New Roman" w:cs="Times New Roman"/>
          <w:sz w:val="24"/>
          <w:szCs w:val="28"/>
        </w:rPr>
        <w:t>Работа</w:t>
      </w:r>
      <w:r w:rsidR="00432030" w:rsidRPr="00F23DB1">
        <w:rPr>
          <w:rFonts w:ascii="Times New Roman" w:hAnsi="Times New Roman" w:cs="Times New Roman"/>
          <w:sz w:val="24"/>
          <w:szCs w:val="28"/>
        </w:rPr>
        <w:t xml:space="preserve"> проходит в режиме соревнования:</w:t>
      </w:r>
      <w:r w:rsidR="00AC365D" w:rsidRPr="00F23DB1">
        <w:rPr>
          <w:rFonts w:ascii="Times New Roman" w:hAnsi="Times New Roman" w:cs="Times New Roman"/>
          <w:sz w:val="24"/>
          <w:szCs w:val="28"/>
        </w:rPr>
        <w:t xml:space="preserve"> за правильно выполненное задание команда получает деталь </w:t>
      </w:r>
      <w:proofErr w:type="spellStart"/>
      <w:r w:rsidR="00AC365D" w:rsidRPr="00F23DB1">
        <w:rPr>
          <w:rFonts w:ascii="Times New Roman" w:hAnsi="Times New Roman" w:cs="Times New Roman"/>
          <w:sz w:val="24"/>
          <w:szCs w:val="28"/>
        </w:rPr>
        <w:t>пазла</w:t>
      </w:r>
      <w:proofErr w:type="spellEnd"/>
      <w:r w:rsidR="00AC365D" w:rsidRPr="00F23DB1">
        <w:rPr>
          <w:rFonts w:ascii="Times New Roman" w:hAnsi="Times New Roman" w:cs="Times New Roman"/>
          <w:sz w:val="24"/>
          <w:szCs w:val="28"/>
        </w:rPr>
        <w:t xml:space="preserve"> и может за урок  набрать нужное количество деталей для соединения их в картинку.</w:t>
      </w:r>
      <w:r w:rsidR="00FC3757" w:rsidRPr="00F23DB1">
        <w:rPr>
          <w:rFonts w:ascii="Times New Roman" w:hAnsi="Times New Roman" w:cs="Times New Roman"/>
          <w:sz w:val="24"/>
          <w:szCs w:val="28"/>
        </w:rPr>
        <w:t xml:space="preserve"> </w:t>
      </w:r>
      <w:r w:rsidR="00E225BB" w:rsidRPr="00F23DB1">
        <w:rPr>
          <w:rFonts w:ascii="Times New Roman" w:hAnsi="Times New Roman" w:cs="Times New Roman"/>
          <w:sz w:val="24"/>
          <w:szCs w:val="28"/>
        </w:rPr>
        <w:t>После освоения теоретического материала по словарю терминов, составленному учащи</w:t>
      </w:r>
      <w:r w:rsidR="006E6BC6" w:rsidRPr="00F23DB1">
        <w:rPr>
          <w:rFonts w:ascii="Times New Roman" w:hAnsi="Times New Roman" w:cs="Times New Roman"/>
          <w:sz w:val="24"/>
          <w:szCs w:val="28"/>
        </w:rPr>
        <w:t>мися заранее по данным терминам, н</w:t>
      </w:r>
      <w:r w:rsidR="00FC3757" w:rsidRPr="00F23DB1">
        <w:rPr>
          <w:rFonts w:ascii="Times New Roman" w:hAnsi="Times New Roman" w:cs="Times New Roman"/>
          <w:sz w:val="24"/>
          <w:szCs w:val="28"/>
        </w:rPr>
        <w:t xml:space="preserve">а тренажере «Карточки - </w:t>
      </w:r>
      <w:proofErr w:type="spellStart"/>
      <w:r w:rsidR="00FC3757" w:rsidRPr="00F23DB1">
        <w:rPr>
          <w:rFonts w:ascii="Times New Roman" w:hAnsi="Times New Roman" w:cs="Times New Roman"/>
          <w:sz w:val="24"/>
          <w:szCs w:val="28"/>
        </w:rPr>
        <w:t>запоминалки</w:t>
      </w:r>
      <w:proofErr w:type="spellEnd"/>
      <w:r w:rsidR="00FC3757" w:rsidRPr="00F23DB1">
        <w:rPr>
          <w:rFonts w:ascii="Times New Roman" w:hAnsi="Times New Roman" w:cs="Times New Roman"/>
          <w:sz w:val="24"/>
          <w:szCs w:val="28"/>
        </w:rPr>
        <w:t>»</w:t>
      </w:r>
      <w:r w:rsidR="00E225BB" w:rsidRPr="00F23DB1">
        <w:rPr>
          <w:rFonts w:ascii="Times New Roman" w:hAnsi="Times New Roman" w:cs="Times New Roman"/>
          <w:sz w:val="24"/>
          <w:szCs w:val="28"/>
        </w:rPr>
        <w:t xml:space="preserve"> проводится </w:t>
      </w:r>
      <w:r w:rsidR="00FC3757" w:rsidRPr="00F23DB1">
        <w:rPr>
          <w:rFonts w:ascii="Times New Roman" w:hAnsi="Times New Roman" w:cs="Times New Roman"/>
          <w:sz w:val="24"/>
          <w:szCs w:val="28"/>
        </w:rPr>
        <w:t>отр</w:t>
      </w:r>
      <w:r w:rsidR="00E225BB" w:rsidRPr="00F23DB1">
        <w:rPr>
          <w:rFonts w:ascii="Times New Roman" w:hAnsi="Times New Roman" w:cs="Times New Roman"/>
          <w:sz w:val="24"/>
          <w:szCs w:val="28"/>
        </w:rPr>
        <w:t>аботка</w:t>
      </w:r>
      <w:r w:rsidR="00FC3757" w:rsidRPr="00F23DB1">
        <w:rPr>
          <w:rFonts w:ascii="Times New Roman" w:hAnsi="Times New Roman" w:cs="Times New Roman"/>
          <w:sz w:val="24"/>
          <w:szCs w:val="28"/>
        </w:rPr>
        <w:t xml:space="preserve"> умения определять тип изобразительно-выразительного средства</w:t>
      </w:r>
      <w:r w:rsidR="00E225BB" w:rsidRPr="00F23DB1">
        <w:rPr>
          <w:rFonts w:ascii="Times New Roman" w:hAnsi="Times New Roman" w:cs="Times New Roman"/>
          <w:sz w:val="24"/>
          <w:szCs w:val="28"/>
        </w:rPr>
        <w:t>.</w:t>
      </w:r>
      <w:r w:rsidR="00394012" w:rsidRPr="00F23DB1">
        <w:rPr>
          <w:rFonts w:ascii="Times New Roman" w:hAnsi="Times New Roman" w:cs="Times New Roman"/>
          <w:sz w:val="24"/>
          <w:szCs w:val="28"/>
        </w:rPr>
        <w:t xml:space="preserve"> Листаются слайды </w:t>
      </w:r>
      <w:proofErr w:type="gramStart"/>
      <w:r w:rsidR="00394012" w:rsidRPr="00F23DB1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="00394012" w:rsidRPr="00F23DB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394012" w:rsidRPr="00F23DB1">
        <w:rPr>
          <w:rFonts w:ascii="Times New Roman" w:hAnsi="Times New Roman" w:cs="Times New Roman"/>
          <w:sz w:val="24"/>
          <w:szCs w:val="28"/>
        </w:rPr>
        <w:t>карточкам</w:t>
      </w:r>
      <w:proofErr w:type="gramEnd"/>
      <w:r w:rsidR="00394012" w:rsidRPr="00F23DB1">
        <w:rPr>
          <w:rFonts w:ascii="Times New Roman" w:hAnsi="Times New Roman" w:cs="Times New Roman"/>
          <w:sz w:val="24"/>
          <w:szCs w:val="28"/>
        </w:rPr>
        <w:t xml:space="preserve"> – </w:t>
      </w:r>
      <w:proofErr w:type="spellStart"/>
      <w:r w:rsidR="00394012" w:rsidRPr="00F23DB1">
        <w:rPr>
          <w:rFonts w:ascii="Times New Roman" w:hAnsi="Times New Roman" w:cs="Times New Roman"/>
          <w:sz w:val="24"/>
          <w:szCs w:val="28"/>
        </w:rPr>
        <w:t>запоминалками</w:t>
      </w:r>
      <w:proofErr w:type="spellEnd"/>
      <w:r w:rsidR="00B36C81" w:rsidRPr="00F23DB1">
        <w:rPr>
          <w:rFonts w:ascii="Times New Roman" w:hAnsi="Times New Roman" w:cs="Times New Roman"/>
          <w:sz w:val="24"/>
          <w:szCs w:val="28"/>
        </w:rPr>
        <w:t>,</w:t>
      </w:r>
      <w:r w:rsidR="00394012" w:rsidRPr="00F23DB1">
        <w:rPr>
          <w:rFonts w:ascii="Times New Roman" w:hAnsi="Times New Roman" w:cs="Times New Roman"/>
          <w:sz w:val="24"/>
          <w:szCs w:val="28"/>
        </w:rPr>
        <w:t xml:space="preserve"> и термин с примером запоминаются легко и непринужденно. Практика показывает, что учащимся пример вспомнить легче, чем саму формулировку термина. </w:t>
      </w:r>
      <w:r w:rsidR="00394012" w:rsidRPr="00F23DB1">
        <w:rPr>
          <w:rFonts w:ascii="Times New Roman" w:hAnsi="Times New Roman" w:cs="Times New Roman"/>
          <w:i/>
          <w:sz w:val="24"/>
          <w:szCs w:val="28"/>
        </w:rPr>
        <w:t>Например, литота – мальчик с пальчи</w:t>
      </w:r>
      <w:r w:rsidR="0014003A" w:rsidRPr="00F23DB1">
        <w:rPr>
          <w:rFonts w:ascii="Times New Roman" w:hAnsi="Times New Roman" w:cs="Times New Roman"/>
          <w:i/>
          <w:sz w:val="24"/>
          <w:szCs w:val="28"/>
        </w:rPr>
        <w:t>к, эпитет – грустная роза.</w:t>
      </w:r>
    </w:p>
    <w:p w:rsidR="009F7813" w:rsidRPr="00F23DB1" w:rsidRDefault="0014003A" w:rsidP="00F23DB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23DB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53068D" w:rsidRPr="00F23DB1">
        <w:rPr>
          <w:rFonts w:ascii="Times New Roman" w:hAnsi="Times New Roman" w:cs="Times New Roman"/>
          <w:sz w:val="24"/>
          <w:szCs w:val="28"/>
        </w:rPr>
        <w:t xml:space="preserve">Чтобы учащиеся </w:t>
      </w:r>
      <w:r w:rsidR="009F7813" w:rsidRPr="00F23DB1">
        <w:rPr>
          <w:rFonts w:ascii="Times New Roman" w:hAnsi="Times New Roman" w:cs="Times New Roman"/>
          <w:sz w:val="24"/>
          <w:szCs w:val="28"/>
        </w:rPr>
        <w:t>«</w:t>
      </w:r>
      <w:r w:rsidR="0053068D" w:rsidRPr="00F23DB1">
        <w:rPr>
          <w:rFonts w:ascii="Times New Roman" w:hAnsi="Times New Roman" w:cs="Times New Roman"/>
          <w:sz w:val="24"/>
          <w:szCs w:val="28"/>
        </w:rPr>
        <w:t>подружились</w:t>
      </w:r>
      <w:r w:rsidR="009F7813" w:rsidRPr="00F23DB1">
        <w:rPr>
          <w:rFonts w:ascii="Times New Roman" w:hAnsi="Times New Roman" w:cs="Times New Roman"/>
          <w:sz w:val="24"/>
          <w:szCs w:val="28"/>
        </w:rPr>
        <w:t>»</w:t>
      </w:r>
      <w:r w:rsidR="0053068D" w:rsidRPr="00F23DB1">
        <w:rPr>
          <w:rFonts w:ascii="Times New Roman" w:hAnsi="Times New Roman" w:cs="Times New Roman"/>
          <w:sz w:val="24"/>
          <w:szCs w:val="28"/>
        </w:rPr>
        <w:t xml:space="preserve"> со средствами выразительности</w:t>
      </w:r>
      <w:r w:rsidRPr="00F23DB1">
        <w:rPr>
          <w:rFonts w:ascii="Times New Roman" w:hAnsi="Times New Roman" w:cs="Times New Roman"/>
          <w:sz w:val="24"/>
          <w:szCs w:val="28"/>
        </w:rPr>
        <w:t>,</w:t>
      </w:r>
      <w:r w:rsidR="0053068D" w:rsidRPr="00F23DB1">
        <w:rPr>
          <w:rFonts w:ascii="Times New Roman" w:hAnsi="Times New Roman" w:cs="Times New Roman"/>
          <w:sz w:val="24"/>
          <w:szCs w:val="28"/>
        </w:rPr>
        <w:t xml:space="preserve"> и</w:t>
      </w:r>
      <w:r w:rsidR="00A8637E" w:rsidRPr="00F23DB1">
        <w:rPr>
          <w:rFonts w:ascii="Times New Roman" w:hAnsi="Times New Roman" w:cs="Times New Roman"/>
          <w:sz w:val="24"/>
          <w:szCs w:val="28"/>
        </w:rPr>
        <w:t>нтересно показать</w:t>
      </w:r>
      <w:r w:rsidR="009F7813" w:rsidRPr="00F23DB1">
        <w:rPr>
          <w:rFonts w:ascii="Times New Roman" w:hAnsi="Times New Roman" w:cs="Times New Roman"/>
          <w:sz w:val="24"/>
          <w:szCs w:val="28"/>
        </w:rPr>
        <w:t xml:space="preserve"> им</w:t>
      </w:r>
      <w:r w:rsidR="00A8637E" w:rsidRPr="00F23DB1">
        <w:rPr>
          <w:rFonts w:ascii="Times New Roman" w:hAnsi="Times New Roman" w:cs="Times New Roman"/>
          <w:sz w:val="24"/>
          <w:szCs w:val="28"/>
        </w:rPr>
        <w:t xml:space="preserve">, что средства выразительности окружают нас повсюду. </w:t>
      </w:r>
      <w:r w:rsidRPr="00F23DB1">
        <w:rPr>
          <w:rFonts w:ascii="Times New Roman" w:hAnsi="Times New Roman" w:cs="Times New Roman"/>
          <w:sz w:val="24"/>
          <w:szCs w:val="28"/>
        </w:rPr>
        <w:t>П</w:t>
      </w:r>
      <w:r w:rsidR="0053068D" w:rsidRPr="00F23DB1">
        <w:rPr>
          <w:rFonts w:ascii="Times New Roman" w:hAnsi="Times New Roman" w:cs="Times New Roman"/>
          <w:sz w:val="24"/>
          <w:szCs w:val="28"/>
        </w:rPr>
        <w:t>ривожу примеры того,  как они функционируют</w:t>
      </w:r>
      <w:r w:rsidR="00A8637E" w:rsidRPr="00F23DB1">
        <w:rPr>
          <w:rFonts w:ascii="Times New Roman" w:hAnsi="Times New Roman" w:cs="Times New Roman"/>
          <w:sz w:val="24"/>
          <w:szCs w:val="28"/>
        </w:rPr>
        <w:t xml:space="preserve"> в обыденной речи</w:t>
      </w:r>
      <w:r w:rsidR="00BD174E" w:rsidRPr="00F23DB1">
        <w:rPr>
          <w:rFonts w:ascii="Times New Roman" w:hAnsi="Times New Roman" w:cs="Times New Roman"/>
          <w:sz w:val="24"/>
          <w:szCs w:val="28"/>
        </w:rPr>
        <w:t xml:space="preserve">, </w:t>
      </w:r>
      <w:r w:rsidR="00A8637E" w:rsidRPr="00F23DB1">
        <w:rPr>
          <w:rFonts w:ascii="Times New Roman" w:hAnsi="Times New Roman" w:cs="Times New Roman"/>
          <w:sz w:val="24"/>
          <w:szCs w:val="28"/>
        </w:rPr>
        <w:t>в текстах любимых нами</w:t>
      </w:r>
      <w:r w:rsidR="0053068D" w:rsidRPr="00F23DB1">
        <w:rPr>
          <w:rFonts w:ascii="Times New Roman" w:hAnsi="Times New Roman" w:cs="Times New Roman"/>
          <w:sz w:val="24"/>
          <w:szCs w:val="28"/>
        </w:rPr>
        <w:t xml:space="preserve"> песе</w:t>
      </w:r>
      <w:r w:rsidR="00BD174E" w:rsidRPr="00F23DB1">
        <w:rPr>
          <w:rFonts w:ascii="Times New Roman" w:hAnsi="Times New Roman" w:cs="Times New Roman"/>
          <w:sz w:val="24"/>
          <w:szCs w:val="28"/>
        </w:rPr>
        <w:t>н, рекламных роликах</w:t>
      </w:r>
      <w:r w:rsidR="0053068D" w:rsidRPr="00F23DB1">
        <w:rPr>
          <w:rFonts w:ascii="Times New Roman" w:hAnsi="Times New Roman" w:cs="Times New Roman"/>
          <w:sz w:val="24"/>
          <w:szCs w:val="28"/>
        </w:rPr>
        <w:t xml:space="preserve">. </w:t>
      </w:r>
      <w:r w:rsidR="009F7813" w:rsidRPr="00F23DB1">
        <w:rPr>
          <w:rFonts w:ascii="Times New Roman" w:hAnsi="Times New Roman" w:cs="Times New Roman"/>
          <w:sz w:val="24"/>
          <w:szCs w:val="28"/>
        </w:rPr>
        <w:t>Им</w:t>
      </w:r>
      <w:r w:rsidRPr="00F23DB1">
        <w:rPr>
          <w:rFonts w:ascii="Times New Roman" w:hAnsi="Times New Roman" w:cs="Times New Roman"/>
          <w:sz w:val="24"/>
          <w:szCs w:val="28"/>
        </w:rPr>
        <w:t xml:space="preserve"> нужно определить</w:t>
      </w:r>
      <w:r w:rsidR="00A8637E" w:rsidRPr="00F23DB1">
        <w:rPr>
          <w:rFonts w:ascii="Times New Roman" w:hAnsi="Times New Roman" w:cs="Times New Roman"/>
          <w:sz w:val="24"/>
          <w:szCs w:val="28"/>
        </w:rPr>
        <w:t xml:space="preserve"> </w:t>
      </w:r>
      <w:r w:rsidR="00FF53DC" w:rsidRPr="00F23DB1">
        <w:rPr>
          <w:rFonts w:ascii="Times New Roman" w:hAnsi="Times New Roman" w:cs="Times New Roman"/>
          <w:sz w:val="24"/>
          <w:szCs w:val="28"/>
        </w:rPr>
        <w:t>троп или фигуру речи в прозвучавшем отрывке музыкального произведения.</w:t>
      </w:r>
      <w:r w:rsidR="00CD7B94" w:rsidRPr="00F23DB1">
        <w:rPr>
          <w:rFonts w:ascii="Times New Roman" w:hAnsi="Times New Roman" w:cs="Times New Roman"/>
          <w:sz w:val="24"/>
          <w:szCs w:val="28"/>
        </w:rPr>
        <w:t xml:space="preserve"> Для работы над термином «аллюзия» до урока учащимся дается задание подготовить небольшую сценку и разыграть ее на уроке. </w:t>
      </w:r>
      <w:r w:rsidR="00291D64" w:rsidRPr="00F23DB1">
        <w:rPr>
          <w:rFonts w:ascii="Times New Roman" w:hAnsi="Times New Roman" w:cs="Times New Roman"/>
          <w:sz w:val="24"/>
          <w:szCs w:val="28"/>
        </w:rPr>
        <w:t>Приведу пример сценки. Собралась семья за столом, пробуют печенье, купленное накануне. И один из членов семьи говорит, откусывая кусок: «Деньги дерут, а корицу жалеют».</w:t>
      </w:r>
      <w:r w:rsidR="00DF2BDE" w:rsidRPr="00F23DB1">
        <w:rPr>
          <w:rFonts w:ascii="Times New Roman" w:hAnsi="Times New Roman" w:cs="Times New Roman"/>
          <w:sz w:val="24"/>
          <w:szCs w:val="28"/>
        </w:rPr>
        <w:t xml:space="preserve"> </w:t>
      </w:r>
      <w:r w:rsidR="00880986" w:rsidRPr="00F23DB1">
        <w:rPr>
          <w:rFonts w:ascii="Times New Roman" w:hAnsi="Times New Roman" w:cs="Times New Roman"/>
          <w:sz w:val="24"/>
          <w:szCs w:val="28"/>
        </w:rPr>
        <w:t xml:space="preserve">Учащиеся </w:t>
      </w:r>
      <w:proofErr w:type="spellStart"/>
      <w:r w:rsidR="00880986" w:rsidRPr="00F23DB1">
        <w:rPr>
          <w:rFonts w:ascii="Times New Roman" w:hAnsi="Times New Roman" w:cs="Times New Roman"/>
          <w:sz w:val="24"/>
          <w:szCs w:val="28"/>
        </w:rPr>
        <w:t>назвают</w:t>
      </w:r>
      <w:proofErr w:type="spellEnd"/>
      <w:r w:rsidR="00DF2BDE" w:rsidRPr="00F23DB1">
        <w:rPr>
          <w:rFonts w:ascii="Times New Roman" w:hAnsi="Times New Roman" w:cs="Times New Roman"/>
          <w:sz w:val="24"/>
          <w:szCs w:val="28"/>
        </w:rPr>
        <w:t xml:space="preserve"> произведение</w:t>
      </w:r>
      <w:r w:rsidR="00880986" w:rsidRPr="00F23DB1">
        <w:rPr>
          <w:rFonts w:ascii="Times New Roman" w:hAnsi="Times New Roman" w:cs="Times New Roman"/>
          <w:sz w:val="24"/>
          <w:szCs w:val="28"/>
        </w:rPr>
        <w:t>,</w:t>
      </w:r>
      <w:r w:rsidR="00DF2BDE" w:rsidRPr="00F23DB1">
        <w:rPr>
          <w:rFonts w:ascii="Times New Roman" w:hAnsi="Times New Roman" w:cs="Times New Roman"/>
          <w:sz w:val="24"/>
          <w:szCs w:val="28"/>
        </w:rPr>
        <w:t xml:space="preserve"> из которого взята последняя фраза. «Это </w:t>
      </w:r>
      <w:proofErr w:type="spellStart"/>
      <w:r w:rsidR="00DF2BDE" w:rsidRPr="00F23DB1">
        <w:rPr>
          <w:rFonts w:ascii="Times New Roman" w:hAnsi="Times New Roman" w:cs="Times New Roman"/>
          <w:sz w:val="24"/>
          <w:szCs w:val="28"/>
        </w:rPr>
        <w:t>Карлсон</w:t>
      </w:r>
      <w:proofErr w:type="spellEnd"/>
      <w:r w:rsidR="00DF2BDE" w:rsidRPr="00F23DB1">
        <w:rPr>
          <w:rFonts w:ascii="Times New Roman" w:hAnsi="Times New Roman" w:cs="Times New Roman"/>
          <w:sz w:val="24"/>
          <w:szCs w:val="28"/>
        </w:rPr>
        <w:t>,</w:t>
      </w:r>
      <w:r w:rsidRPr="00F23DB1">
        <w:rPr>
          <w:rFonts w:ascii="Times New Roman" w:hAnsi="Times New Roman" w:cs="Times New Roman"/>
          <w:sz w:val="24"/>
          <w:szCs w:val="28"/>
        </w:rPr>
        <w:t xml:space="preserve"> который живет на крыше» А.</w:t>
      </w:r>
      <w:r w:rsidR="00A20AFF" w:rsidRPr="00F23DB1">
        <w:rPr>
          <w:rFonts w:ascii="Times New Roman" w:hAnsi="Times New Roman" w:cs="Times New Roman"/>
          <w:sz w:val="24"/>
          <w:szCs w:val="28"/>
        </w:rPr>
        <w:t>Линдгрен»</w:t>
      </w:r>
      <w:r w:rsidR="00DF2BDE" w:rsidRPr="00F23DB1">
        <w:rPr>
          <w:rFonts w:ascii="Times New Roman" w:hAnsi="Times New Roman" w:cs="Times New Roman"/>
          <w:sz w:val="24"/>
          <w:szCs w:val="28"/>
        </w:rPr>
        <w:t xml:space="preserve">. И так мы запоминаем, что такое </w:t>
      </w:r>
      <w:r w:rsidRPr="00F23DB1">
        <w:rPr>
          <w:rFonts w:ascii="Times New Roman" w:hAnsi="Times New Roman" w:cs="Times New Roman"/>
          <w:sz w:val="24"/>
          <w:szCs w:val="28"/>
        </w:rPr>
        <w:t>аллюзия</w:t>
      </w:r>
      <w:r w:rsidR="00DF2BDE" w:rsidRPr="00F23DB1">
        <w:rPr>
          <w:rFonts w:ascii="Times New Roman" w:hAnsi="Times New Roman" w:cs="Times New Roman"/>
          <w:sz w:val="24"/>
          <w:szCs w:val="28"/>
        </w:rPr>
        <w:t>.</w:t>
      </w:r>
      <w:r w:rsidR="00BD174E" w:rsidRPr="00F23DB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EA6108" w:rsidRPr="00F23DB1">
        <w:rPr>
          <w:rFonts w:ascii="Times New Roman" w:hAnsi="Times New Roman" w:cs="Times New Roman"/>
          <w:sz w:val="24"/>
          <w:szCs w:val="28"/>
        </w:rPr>
        <w:t>Затем можно показать, как построена реклама: в рекламе мно</w:t>
      </w:r>
      <w:r w:rsidRPr="00F23DB1">
        <w:rPr>
          <w:rFonts w:ascii="Times New Roman" w:hAnsi="Times New Roman" w:cs="Times New Roman"/>
          <w:sz w:val="24"/>
          <w:szCs w:val="28"/>
        </w:rPr>
        <w:t>го метафор</w:t>
      </w:r>
      <w:r w:rsidR="00793CCA" w:rsidRPr="00F23DB1">
        <w:rPr>
          <w:rFonts w:ascii="Times New Roman" w:hAnsi="Times New Roman" w:cs="Times New Roman"/>
          <w:sz w:val="24"/>
          <w:szCs w:val="28"/>
        </w:rPr>
        <w:t xml:space="preserve"> </w:t>
      </w:r>
      <w:r w:rsidR="00793CCA" w:rsidRPr="00F23DB1">
        <w:rPr>
          <w:rFonts w:ascii="Times New Roman" w:hAnsi="Times New Roman" w:cs="Times New Roman"/>
          <w:i/>
          <w:sz w:val="24"/>
          <w:szCs w:val="28"/>
        </w:rPr>
        <w:t>(«</w:t>
      </w:r>
      <w:proofErr w:type="spellStart"/>
      <w:r w:rsidR="00793CCA" w:rsidRPr="00F23DB1">
        <w:rPr>
          <w:rFonts w:ascii="Times New Roman" w:hAnsi="Times New Roman" w:cs="Times New Roman"/>
          <w:i/>
          <w:sz w:val="24"/>
          <w:szCs w:val="28"/>
        </w:rPr>
        <w:t>Мотилиум</w:t>
      </w:r>
      <w:proofErr w:type="spellEnd"/>
      <w:r w:rsidR="00793CCA" w:rsidRPr="00F23DB1">
        <w:rPr>
          <w:rFonts w:ascii="Times New Roman" w:hAnsi="Times New Roman" w:cs="Times New Roman"/>
          <w:i/>
          <w:sz w:val="24"/>
          <w:szCs w:val="28"/>
        </w:rPr>
        <w:t>» - мотор для вашего желудка</w:t>
      </w:r>
      <w:r w:rsidR="00793CCA" w:rsidRPr="00F23DB1">
        <w:rPr>
          <w:rFonts w:ascii="Times New Roman" w:hAnsi="Times New Roman" w:cs="Times New Roman"/>
          <w:sz w:val="24"/>
          <w:szCs w:val="28"/>
        </w:rPr>
        <w:t>)</w:t>
      </w:r>
      <w:r w:rsidRPr="00F23DB1">
        <w:rPr>
          <w:rFonts w:ascii="Times New Roman" w:hAnsi="Times New Roman" w:cs="Times New Roman"/>
          <w:sz w:val="24"/>
          <w:szCs w:val="28"/>
        </w:rPr>
        <w:t>, сравнения</w:t>
      </w:r>
      <w:r w:rsidR="00793CCA" w:rsidRPr="00F23DB1">
        <w:rPr>
          <w:rFonts w:ascii="Times New Roman" w:hAnsi="Times New Roman" w:cs="Times New Roman"/>
          <w:sz w:val="24"/>
          <w:szCs w:val="28"/>
        </w:rPr>
        <w:t xml:space="preserve"> </w:t>
      </w:r>
      <w:r w:rsidR="00793CCA" w:rsidRPr="00F23DB1">
        <w:rPr>
          <w:rFonts w:ascii="Times New Roman" w:hAnsi="Times New Roman" w:cs="Times New Roman"/>
          <w:i/>
          <w:sz w:val="24"/>
          <w:szCs w:val="28"/>
        </w:rPr>
        <w:t>(«</w:t>
      </w:r>
      <w:r w:rsidR="00793CCA" w:rsidRPr="00F23DB1">
        <w:rPr>
          <w:rFonts w:ascii="Times New Roman" w:hAnsi="Times New Roman" w:cs="Times New Roman"/>
          <w:i/>
          <w:sz w:val="24"/>
          <w:szCs w:val="28"/>
          <w:lang w:val="en-US"/>
        </w:rPr>
        <w:t>Vanish</w:t>
      </w:r>
      <w:r w:rsidR="00793CCA" w:rsidRPr="00F23DB1">
        <w:rPr>
          <w:rFonts w:ascii="Times New Roman" w:hAnsi="Times New Roman" w:cs="Times New Roman"/>
          <w:i/>
          <w:sz w:val="24"/>
          <w:szCs w:val="28"/>
        </w:rPr>
        <w:t>.</w:t>
      </w:r>
      <w:proofErr w:type="gramEnd"/>
      <w:r w:rsidR="00793CCA" w:rsidRPr="00F23DB1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="00793CCA" w:rsidRPr="00F23DB1">
        <w:rPr>
          <w:rFonts w:ascii="Times New Roman" w:hAnsi="Times New Roman" w:cs="Times New Roman"/>
          <w:bCs/>
          <w:i/>
          <w:sz w:val="24"/>
          <w:szCs w:val="28"/>
        </w:rPr>
        <w:t>Больше, чем отбеливатель»)</w:t>
      </w:r>
      <w:r w:rsidRPr="00F23DB1">
        <w:rPr>
          <w:rFonts w:ascii="Times New Roman" w:hAnsi="Times New Roman" w:cs="Times New Roman"/>
          <w:sz w:val="24"/>
          <w:szCs w:val="28"/>
        </w:rPr>
        <w:t>, эпитетов</w:t>
      </w:r>
      <w:r w:rsidR="00793CCA" w:rsidRPr="00F23DB1">
        <w:rPr>
          <w:rFonts w:ascii="Times New Roman" w:hAnsi="Times New Roman" w:cs="Times New Roman"/>
          <w:sz w:val="24"/>
          <w:szCs w:val="28"/>
        </w:rPr>
        <w:t xml:space="preserve"> </w:t>
      </w:r>
      <w:r w:rsidR="00793CCA" w:rsidRPr="00F23DB1">
        <w:rPr>
          <w:rFonts w:ascii="Times New Roman" w:hAnsi="Times New Roman" w:cs="Times New Roman"/>
          <w:i/>
          <w:sz w:val="24"/>
          <w:szCs w:val="28"/>
        </w:rPr>
        <w:t>(«</w:t>
      </w:r>
      <w:proofErr w:type="spellStart"/>
      <w:r w:rsidR="00793CCA" w:rsidRPr="00F23DB1">
        <w:rPr>
          <w:rFonts w:ascii="Times New Roman" w:hAnsi="Times New Roman" w:cs="Times New Roman"/>
          <w:i/>
          <w:sz w:val="24"/>
          <w:szCs w:val="28"/>
          <w:lang w:val="en-US"/>
        </w:rPr>
        <w:t>Milka</w:t>
      </w:r>
      <w:proofErr w:type="spellEnd"/>
      <w:r w:rsidR="00793CCA" w:rsidRPr="00F23DB1">
        <w:rPr>
          <w:rFonts w:ascii="Times New Roman" w:hAnsi="Times New Roman" w:cs="Times New Roman"/>
          <w:i/>
          <w:sz w:val="24"/>
          <w:szCs w:val="28"/>
        </w:rPr>
        <w:t xml:space="preserve"> - с</w:t>
      </w:r>
      <w:r w:rsidR="00793CCA" w:rsidRPr="00F23DB1">
        <w:rPr>
          <w:rFonts w:ascii="Times New Roman" w:hAnsi="Times New Roman" w:cs="Times New Roman"/>
          <w:bCs/>
          <w:i/>
          <w:sz w:val="24"/>
          <w:szCs w:val="28"/>
        </w:rPr>
        <w:t xml:space="preserve">казочно нежный </w:t>
      </w:r>
      <w:r w:rsidR="00793CCA" w:rsidRPr="00F23DB1">
        <w:rPr>
          <w:rFonts w:ascii="Times New Roman" w:hAnsi="Times New Roman" w:cs="Times New Roman"/>
          <w:i/>
          <w:sz w:val="24"/>
          <w:szCs w:val="28"/>
        </w:rPr>
        <w:t>шоколад»)</w:t>
      </w:r>
      <w:r w:rsidRPr="00F23DB1">
        <w:rPr>
          <w:rFonts w:ascii="Times New Roman" w:hAnsi="Times New Roman" w:cs="Times New Roman"/>
          <w:sz w:val="24"/>
          <w:szCs w:val="28"/>
        </w:rPr>
        <w:t>, гипербол, каламбура</w:t>
      </w:r>
      <w:r w:rsidR="00673E90" w:rsidRPr="00F23DB1">
        <w:rPr>
          <w:rFonts w:ascii="Times New Roman" w:hAnsi="Times New Roman" w:cs="Times New Roman"/>
          <w:sz w:val="24"/>
          <w:szCs w:val="28"/>
        </w:rPr>
        <w:t xml:space="preserve"> </w:t>
      </w:r>
      <w:r w:rsidR="00673E90" w:rsidRPr="00F23DB1">
        <w:rPr>
          <w:rFonts w:ascii="Times New Roman" w:hAnsi="Times New Roman" w:cs="Times New Roman"/>
          <w:i/>
          <w:sz w:val="24"/>
          <w:szCs w:val="28"/>
        </w:rPr>
        <w:t>(«</w:t>
      </w:r>
      <w:r w:rsidR="00673E90" w:rsidRPr="00F23DB1">
        <w:rPr>
          <w:rFonts w:ascii="Times New Roman" w:hAnsi="Times New Roman" w:cs="Times New Roman"/>
          <w:bCs/>
          <w:i/>
          <w:sz w:val="24"/>
          <w:szCs w:val="28"/>
        </w:rPr>
        <w:t>Магазин для душа и души»)</w:t>
      </w:r>
      <w:r w:rsidRPr="00F23DB1">
        <w:rPr>
          <w:rFonts w:ascii="Times New Roman" w:hAnsi="Times New Roman" w:cs="Times New Roman"/>
          <w:i/>
          <w:sz w:val="24"/>
          <w:szCs w:val="28"/>
        </w:rPr>
        <w:t>.</w:t>
      </w:r>
      <w:proofErr w:type="gramEnd"/>
      <w:r w:rsidR="00EA6108" w:rsidRPr="00F23DB1">
        <w:rPr>
          <w:rFonts w:ascii="Times New Roman" w:hAnsi="Times New Roman" w:cs="Times New Roman"/>
          <w:sz w:val="24"/>
          <w:szCs w:val="28"/>
        </w:rPr>
        <w:t xml:space="preserve"> Этот акцент позволит учащимс</w:t>
      </w:r>
      <w:r w:rsidRPr="00F23DB1">
        <w:rPr>
          <w:rFonts w:ascii="Times New Roman" w:hAnsi="Times New Roman" w:cs="Times New Roman"/>
          <w:sz w:val="24"/>
          <w:szCs w:val="28"/>
        </w:rPr>
        <w:t>я знакомое узнавать</w:t>
      </w:r>
      <w:r w:rsidR="00EA6108" w:rsidRPr="00F23DB1">
        <w:rPr>
          <w:rFonts w:ascii="Times New Roman" w:hAnsi="Times New Roman" w:cs="Times New Roman"/>
          <w:sz w:val="24"/>
          <w:szCs w:val="28"/>
        </w:rPr>
        <w:t xml:space="preserve"> в повседневной жизни и готовиться к выполнению задания</w:t>
      </w:r>
      <w:proofErr w:type="gramStart"/>
      <w:r w:rsidR="00EA6108" w:rsidRPr="00F23DB1">
        <w:rPr>
          <w:rFonts w:ascii="Times New Roman" w:hAnsi="Times New Roman" w:cs="Times New Roman"/>
          <w:sz w:val="24"/>
          <w:szCs w:val="28"/>
        </w:rPr>
        <w:t xml:space="preserve"> В</w:t>
      </w:r>
      <w:proofErr w:type="gramEnd"/>
      <w:r w:rsidR="00EA6108" w:rsidRPr="00F23DB1">
        <w:rPr>
          <w:rFonts w:ascii="Times New Roman" w:hAnsi="Times New Roman" w:cs="Times New Roman"/>
          <w:sz w:val="24"/>
          <w:szCs w:val="28"/>
        </w:rPr>
        <w:t xml:space="preserve"> 8</w:t>
      </w:r>
      <w:r w:rsidRPr="00F23DB1">
        <w:rPr>
          <w:rFonts w:ascii="Times New Roman" w:hAnsi="Times New Roman" w:cs="Times New Roman"/>
          <w:sz w:val="24"/>
          <w:szCs w:val="28"/>
        </w:rPr>
        <w:t>, исподволь запоминая термины</w:t>
      </w:r>
      <w:r w:rsidR="00EA6108" w:rsidRPr="00F23DB1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="008A4901" w:rsidRPr="00F23DB1">
        <w:rPr>
          <w:rFonts w:ascii="Times New Roman" w:hAnsi="Times New Roman" w:cs="Times New Roman"/>
          <w:sz w:val="24"/>
          <w:szCs w:val="28"/>
        </w:rPr>
        <w:t>Сла</w:t>
      </w:r>
      <w:r w:rsidRPr="00F23DB1">
        <w:rPr>
          <w:rFonts w:ascii="Times New Roman" w:hAnsi="Times New Roman" w:cs="Times New Roman"/>
          <w:sz w:val="24"/>
          <w:szCs w:val="28"/>
        </w:rPr>
        <w:t xml:space="preserve">йды презентации с иллюстрациями фигур речи и тропов </w:t>
      </w:r>
      <w:r w:rsidR="008A4901" w:rsidRPr="00F23DB1">
        <w:rPr>
          <w:rFonts w:ascii="Times New Roman" w:hAnsi="Times New Roman" w:cs="Times New Roman"/>
          <w:sz w:val="24"/>
          <w:szCs w:val="28"/>
        </w:rPr>
        <w:t xml:space="preserve">позволят на уроке </w:t>
      </w:r>
      <w:proofErr w:type="spellStart"/>
      <w:r w:rsidR="008A4901" w:rsidRPr="00F23DB1">
        <w:rPr>
          <w:rFonts w:ascii="Times New Roman" w:hAnsi="Times New Roman" w:cs="Times New Roman"/>
          <w:sz w:val="24"/>
          <w:szCs w:val="28"/>
        </w:rPr>
        <w:t>порассуждать</w:t>
      </w:r>
      <w:proofErr w:type="spellEnd"/>
      <w:r w:rsidR="008A4901" w:rsidRPr="00F23DB1">
        <w:rPr>
          <w:rFonts w:ascii="Times New Roman" w:hAnsi="Times New Roman" w:cs="Times New Roman"/>
          <w:sz w:val="24"/>
          <w:szCs w:val="28"/>
        </w:rPr>
        <w:t xml:space="preserve"> об увиденном, сделать выводы о функциях средств выразительности.</w:t>
      </w:r>
      <w:proofErr w:type="gramEnd"/>
      <w:r w:rsidR="00984677" w:rsidRPr="00F23DB1">
        <w:rPr>
          <w:rFonts w:ascii="Times New Roman" w:hAnsi="Times New Roman" w:cs="Times New Roman"/>
          <w:sz w:val="24"/>
          <w:szCs w:val="28"/>
        </w:rPr>
        <w:t xml:space="preserve"> В результате учащиеся смогут вспомнить виденные ими</w:t>
      </w:r>
      <w:r w:rsidRPr="00F23DB1">
        <w:rPr>
          <w:rFonts w:ascii="Times New Roman" w:hAnsi="Times New Roman" w:cs="Times New Roman"/>
          <w:sz w:val="24"/>
          <w:szCs w:val="28"/>
        </w:rPr>
        <w:t xml:space="preserve"> в жизни</w:t>
      </w:r>
      <w:r w:rsidR="00984677" w:rsidRPr="00F23DB1">
        <w:rPr>
          <w:rFonts w:ascii="Times New Roman" w:hAnsi="Times New Roman" w:cs="Times New Roman"/>
          <w:sz w:val="24"/>
          <w:szCs w:val="28"/>
        </w:rPr>
        <w:t xml:space="preserve"> символы и зарисоват</w:t>
      </w:r>
      <w:r w:rsidR="009F7813" w:rsidRPr="00F23DB1">
        <w:rPr>
          <w:rFonts w:ascii="Times New Roman" w:hAnsi="Times New Roman" w:cs="Times New Roman"/>
          <w:sz w:val="24"/>
          <w:szCs w:val="28"/>
        </w:rPr>
        <w:t>ь их.</w:t>
      </w:r>
    </w:p>
    <w:p w:rsidR="007A2AA0" w:rsidRDefault="009F7813" w:rsidP="007A2AA0">
      <w:pPr>
        <w:spacing w:before="67" w:after="67" w:line="240" w:lineRule="auto"/>
        <w:ind w:right="67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23DB1">
        <w:rPr>
          <w:sz w:val="24"/>
          <w:szCs w:val="28"/>
        </w:rPr>
        <w:t xml:space="preserve"> </w:t>
      </w:r>
      <w:proofErr w:type="gramStart"/>
      <w:r w:rsidRPr="00F23DB1">
        <w:rPr>
          <w:rFonts w:ascii="Times New Roman" w:hAnsi="Times New Roman" w:cs="Times New Roman"/>
          <w:sz w:val="24"/>
          <w:szCs w:val="28"/>
        </w:rPr>
        <w:t>Такие задания</w:t>
      </w:r>
      <w:r w:rsidRPr="00F23D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позволяют развивать мыслительно-речевую деятельность учащихся, умение анализировать, сравнивать, классифицировать, обобщать, логически верно излагать свои мысли; продолжать работу по раскрытию творческих способностей; по развитию критического. </w:t>
      </w:r>
      <w:proofErr w:type="gramEnd"/>
    </w:p>
    <w:p w:rsidR="009F7813" w:rsidRPr="00F23DB1" w:rsidRDefault="00013980" w:rsidP="007A2AA0">
      <w:pPr>
        <w:spacing w:before="67" w:after="67" w:line="240" w:lineRule="auto"/>
        <w:ind w:right="67"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итоге </w:t>
      </w:r>
      <w:r w:rsidR="007A2AA0">
        <w:rPr>
          <w:rFonts w:ascii="Times New Roman" w:eastAsia="Times New Roman" w:hAnsi="Times New Roman" w:cs="Times New Roman"/>
          <w:sz w:val="24"/>
          <w:szCs w:val="28"/>
          <w:lang w:eastAsia="ru-RU"/>
        </w:rPr>
        <w:t>«в</w:t>
      </w:r>
      <w:r w:rsidR="007A2AA0" w:rsidRPr="00B602B9">
        <w:rPr>
          <w:rFonts w:ascii="Times New Roman" w:hAnsi="Times New Roman" w:cs="Times New Roman"/>
          <w:sz w:val="24"/>
          <w:szCs w:val="28"/>
        </w:rPr>
        <w:t>кусная» подача материала и «аппетитные» пособия спо</w:t>
      </w:r>
      <w:r w:rsidR="007A2AA0">
        <w:rPr>
          <w:rFonts w:ascii="Times New Roman" w:hAnsi="Times New Roman" w:cs="Times New Roman"/>
          <w:sz w:val="24"/>
          <w:szCs w:val="28"/>
        </w:rPr>
        <w:t>собствую</w:t>
      </w:r>
      <w:r w:rsidR="007A2AA0" w:rsidRPr="00B602B9">
        <w:rPr>
          <w:rFonts w:ascii="Times New Roman" w:hAnsi="Times New Roman" w:cs="Times New Roman"/>
          <w:sz w:val="24"/>
          <w:szCs w:val="28"/>
        </w:rPr>
        <w:t xml:space="preserve">т </w:t>
      </w:r>
      <w:r w:rsidR="007A2AA0">
        <w:rPr>
          <w:rFonts w:ascii="Times New Roman" w:hAnsi="Times New Roman" w:cs="Times New Roman"/>
          <w:sz w:val="24"/>
          <w:szCs w:val="28"/>
        </w:rPr>
        <w:t>эффективному</w:t>
      </w:r>
      <w:r w:rsidR="007A2AA0" w:rsidRPr="00B602B9">
        <w:rPr>
          <w:rFonts w:ascii="Times New Roman" w:hAnsi="Times New Roman" w:cs="Times New Roman"/>
          <w:sz w:val="24"/>
          <w:szCs w:val="28"/>
        </w:rPr>
        <w:t xml:space="preserve"> </w:t>
      </w:r>
      <w:r w:rsidR="007A2AA0">
        <w:rPr>
          <w:rFonts w:ascii="Times New Roman" w:hAnsi="Times New Roman" w:cs="Times New Roman"/>
          <w:sz w:val="24"/>
          <w:szCs w:val="28"/>
        </w:rPr>
        <w:t xml:space="preserve">усвоению </w:t>
      </w:r>
      <w:r w:rsidR="007A2AA0" w:rsidRPr="00B602B9">
        <w:rPr>
          <w:rFonts w:ascii="Times New Roman" w:hAnsi="Times New Roman" w:cs="Times New Roman"/>
          <w:sz w:val="24"/>
          <w:szCs w:val="28"/>
        </w:rPr>
        <w:t>материал</w:t>
      </w:r>
      <w:r w:rsidR="007A2AA0">
        <w:rPr>
          <w:rFonts w:ascii="Times New Roman" w:hAnsi="Times New Roman" w:cs="Times New Roman"/>
          <w:sz w:val="24"/>
          <w:szCs w:val="28"/>
        </w:rPr>
        <w:t xml:space="preserve"> и хоро</w:t>
      </w:r>
      <w:r w:rsidR="009F7813" w:rsidRPr="00F23DB1">
        <w:rPr>
          <w:rFonts w:ascii="Times New Roman" w:hAnsi="Times New Roman" w:cs="Times New Roman"/>
          <w:sz w:val="24"/>
          <w:szCs w:val="28"/>
        </w:rPr>
        <w:t xml:space="preserve">шей подготовке учащихся к </w:t>
      </w:r>
      <w:r w:rsidR="00D13370" w:rsidRPr="00F23DB1">
        <w:rPr>
          <w:rFonts w:ascii="Times New Roman" w:hAnsi="Times New Roman" w:cs="Times New Roman"/>
          <w:sz w:val="24"/>
          <w:szCs w:val="28"/>
        </w:rPr>
        <w:t xml:space="preserve">успешному </w:t>
      </w:r>
      <w:r w:rsidR="0062253F" w:rsidRPr="00F23DB1">
        <w:rPr>
          <w:rFonts w:ascii="Times New Roman" w:hAnsi="Times New Roman" w:cs="Times New Roman"/>
          <w:sz w:val="24"/>
          <w:szCs w:val="28"/>
        </w:rPr>
        <w:t xml:space="preserve">выполнению </w:t>
      </w:r>
      <w:r w:rsidR="009F7813" w:rsidRPr="00F23DB1">
        <w:rPr>
          <w:rFonts w:ascii="Times New Roman" w:hAnsi="Times New Roman" w:cs="Times New Roman"/>
          <w:sz w:val="24"/>
          <w:szCs w:val="28"/>
        </w:rPr>
        <w:t xml:space="preserve">задания В8 ЕГЭ </w:t>
      </w:r>
      <w:r w:rsidR="007A2AA0">
        <w:rPr>
          <w:rFonts w:ascii="Times New Roman" w:hAnsi="Times New Roman" w:cs="Times New Roman"/>
          <w:sz w:val="24"/>
          <w:szCs w:val="28"/>
        </w:rPr>
        <w:t xml:space="preserve">по русскому языку.». </w:t>
      </w:r>
    </w:p>
    <w:p w:rsidR="007A2AA0" w:rsidRPr="00F23DB1" w:rsidRDefault="007A2AA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sectPr w:rsidR="007A2AA0" w:rsidRPr="00F23DB1" w:rsidSect="002942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7EA" w:rsidRDefault="006857EA" w:rsidP="00F03D5B">
      <w:pPr>
        <w:spacing w:after="0" w:line="240" w:lineRule="auto"/>
      </w:pPr>
      <w:r>
        <w:separator/>
      </w:r>
    </w:p>
  </w:endnote>
  <w:endnote w:type="continuationSeparator" w:id="0">
    <w:p w:rsidR="006857EA" w:rsidRDefault="006857EA" w:rsidP="00F0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5302"/>
      <w:docPartObj>
        <w:docPartGallery w:val="Page Numbers (Bottom of Page)"/>
        <w:docPartUnique/>
      </w:docPartObj>
    </w:sdtPr>
    <w:sdtContent>
      <w:p w:rsidR="00186BEF" w:rsidRDefault="0041083E">
        <w:pPr>
          <w:pStyle w:val="a5"/>
          <w:jc w:val="right"/>
        </w:pPr>
        <w:fldSimple w:instr=" PAGE   \* MERGEFORMAT ">
          <w:r w:rsidR="00822045">
            <w:rPr>
              <w:noProof/>
            </w:rPr>
            <w:t>2</w:t>
          </w:r>
        </w:fldSimple>
      </w:p>
    </w:sdtContent>
  </w:sdt>
  <w:p w:rsidR="00186BEF" w:rsidRDefault="00186B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7EA" w:rsidRDefault="006857EA" w:rsidP="00F03D5B">
      <w:pPr>
        <w:spacing w:after="0" w:line="240" w:lineRule="auto"/>
      </w:pPr>
      <w:r>
        <w:separator/>
      </w:r>
    </w:p>
  </w:footnote>
  <w:footnote w:type="continuationSeparator" w:id="0">
    <w:p w:rsidR="006857EA" w:rsidRDefault="006857EA" w:rsidP="00F03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47F54"/>
    <w:multiLevelType w:val="multilevel"/>
    <w:tmpl w:val="2CB2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D84C26"/>
    <w:multiLevelType w:val="hybridMultilevel"/>
    <w:tmpl w:val="443876BC"/>
    <w:lvl w:ilvl="0" w:tplc="86D4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C0D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80C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ED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222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56A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6A5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E0A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081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6241816"/>
    <w:multiLevelType w:val="hybridMultilevel"/>
    <w:tmpl w:val="5F14E0E6"/>
    <w:lvl w:ilvl="0" w:tplc="86501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C08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CC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F47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F88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1EB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E03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6CB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0A3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D3C"/>
    <w:rsid w:val="00013980"/>
    <w:rsid w:val="0001459E"/>
    <w:rsid w:val="00014F94"/>
    <w:rsid w:val="00083EF0"/>
    <w:rsid w:val="000E7228"/>
    <w:rsid w:val="00132A7E"/>
    <w:rsid w:val="0014003A"/>
    <w:rsid w:val="00167A0E"/>
    <w:rsid w:val="00184075"/>
    <w:rsid w:val="00186BEF"/>
    <w:rsid w:val="0019408C"/>
    <w:rsid w:val="001B6DD0"/>
    <w:rsid w:val="001C15FD"/>
    <w:rsid w:val="001C62E9"/>
    <w:rsid w:val="001E366D"/>
    <w:rsid w:val="00240508"/>
    <w:rsid w:val="00282709"/>
    <w:rsid w:val="00285F1F"/>
    <w:rsid w:val="00291D64"/>
    <w:rsid w:val="002942E1"/>
    <w:rsid w:val="002B3718"/>
    <w:rsid w:val="002E3A36"/>
    <w:rsid w:val="00333CA4"/>
    <w:rsid w:val="0033486E"/>
    <w:rsid w:val="00355418"/>
    <w:rsid w:val="00355988"/>
    <w:rsid w:val="00374968"/>
    <w:rsid w:val="00394012"/>
    <w:rsid w:val="003951E9"/>
    <w:rsid w:val="003A2838"/>
    <w:rsid w:val="003B35E6"/>
    <w:rsid w:val="003F744F"/>
    <w:rsid w:val="0041083E"/>
    <w:rsid w:val="00432030"/>
    <w:rsid w:val="004721F1"/>
    <w:rsid w:val="004762FE"/>
    <w:rsid w:val="004A5BD2"/>
    <w:rsid w:val="004C3AAB"/>
    <w:rsid w:val="004C7CEC"/>
    <w:rsid w:val="00513C02"/>
    <w:rsid w:val="0053068D"/>
    <w:rsid w:val="0053658D"/>
    <w:rsid w:val="005515B5"/>
    <w:rsid w:val="0055262F"/>
    <w:rsid w:val="00585490"/>
    <w:rsid w:val="005A5E5A"/>
    <w:rsid w:val="005F3E71"/>
    <w:rsid w:val="0062253F"/>
    <w:rsid w:val="00673E90"/>
    <w:rsid w:val="006855B5"/>
    <w:rsid w:val="006857EA"/>
    <w:rsid w:val="006B55E0"/>
    <w:rsid w:val="006E6BC6"/>
    <w:rsid w:val="007221BB"/>
    <w:rsid w:val="00761067"/>
    <w:rsid w:val="00770C43"/>
    <w:rsid w:val="00793CCA"/>
    <w:rsid w:val="007A2AA0"/>
    <w:rsid w:val="007C605D"/>
    <w:rsid w:val="007C7958"/>
    <w:rsid w:val="007D39AD"/>
    <w:rsid w:val="007F2693"/>
    <w:rsid w:val="00822045"/>
    <w:rsid w:val="00847D3C"/>
    <w:rsid w:val="00854EF7"/>
    <w:rsid w:val="00880986"/>
    <w:rsid w:val="008A4901"/>
    <w:rsid w:val="008E33D7"/>
    <w:rsid w:val="00953333"/>
    <w:rsid w:val="009562A3"/>
    <w:rsid w:val="00960458"/>
    <w:rsid w:val="0096734B"/>
    <w:rsid w:val="00984677"/>
    <w:rsid w:val="00984B6D"/>
    <w:rsid w:val="009A3EE6"/>
    <w:rsid w:val="009B1C14"/>
    <w:rsid w:val="009F7813"/>
    <w:rsid w:val="00A20AFF"/>
    <w:rsid w:val="00A35AE6"/>
    <w:rsid w:val="00A82D91"/>
    <w:rsid w:val="00A8637E"/>
    <w:rsid w:val="00AC365D"/>
    <w:rsid w:val="00B36C81"/>
    <w:rsid w:val="00B46F3C"/>
    <w:rsid w:val="00B50993"/>
    <w:rsid w:val="00B95E9F"/>
    <w:rsid w:val="00BB6BC8"/>
    <w:rsid w:val="00BD174E"/>
    <w:rsid w:val="00BD7A18"/>
    <w:rsid w:val="00BF1696"/>
    <w:rsid w:val="00C6738B"/>
    <w:rsid w:val="00C75EB1"/>
    <w:rsid w:val="00C87D0C"/>
    <w:rsid w:val="00CA1578"/>
    <w:rsid w:val="00CA78E5"/>
    <w:rsid w:val="00CC3CCE"/>
    <w:rsid w:val="00CD7B94"/>
    <w:rsid w:val="00D13370"/>
    <w:rsid w:val="00D20AFC"/>
    <w:rsid w:val="00D24291"/>
    <w:rsid w:val="00D448E7"/>
    <w:rsid w:val="00D9081F"/>
    <w:rsid w:val="00DA2ED5"/>
    <w:rsid w:val="00DB3607"/>
    <w:rsid w:val="00DB4270"/>
    <w:rsid w:val="00DB6342"/>
    <w:rsid w:val="00DF2BDE"/>
    <w:rsid w:val="00E05903"/>
    <w:rsid w:val="00E225BB"/>
    <w:rsid w:val="00E66F55"/>
    <w:rsid w:val="00EA6108"/>
    <w:rsid w:val="00ED1ADF"/>
    <w:rsid w:val="00EE71A5"/>
    <w:rsid w:val="00EF5E80"/>
    <w:rsid w:val="00F02797"/>
    <w:rsid w:val="00F03D5B"/>
    <w:rsid w:val="00F23DB1"/>
    <w:rsid w:val="00F2750A"/>
    <w:rsid w:val="00F353FE"/>
    <w:rsid w:val="00F93A6E"/>
    <w:rsid w:val="00FB1179"/>
    <w:rsid w:val="00FC3757"/>
    <w:rsid w:val="00FC503B"/>
    <w:rsid w:val="00FD7A01"/>
    <w:rsid w:val="00FF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3D5B"/>
  </w:style>
  <w:style w:type="paragraph" w:styleId="a5">
    <w:name w:val="footer"/>
    <w:basedOn w:val="a"/>
    <w:link w:val="a6"/>
    <w:uiPriority w:val="99"/>
    <w:unhideWhenUsed/>
    <w:rsid w:val="00F0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D5B"/>
  </w:style>
  <w:style w:type="paragraph" w:styleId="a7">
    <w:name w:val="Normal (Web)"/>
    <w:basedOn w:val="a"/>
    <w:uiPriority w:val="99"/>
    <w:semiHidden/>
    <w:unhideWhenUsed/>
    <w:rsid w:val="0079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6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3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4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МаМуЛя</dc:creator>
  <cp:lastModifiedBy>МаМуЛя</cp:lastModifiedBy>
  <cp:revision>63</cp:revision>
  <dcterms:created xsi:type="dcterms:W3CDTF">2012-01-23T11:59:00Z</dcterms:created>
  <dcterms:modified xsi:type="dcterms:W3CDTF">2012-03-12T04:08:00Z</dcterms:modified>
</cp:coreProperties>
</file>