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71" w:rsidRDefault="007D7171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НОД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развитию связной речи (обучение пересказу с опорой на графическую схему).</w:t>
      </w:r>
    </w:p>
    <w:p w:rsidR="007E523B" w:rsidRDefault="0033139B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E523B">
        <w:rPr>
          <w:rFonts w:ascii="Times New Roman" w:hAnsi="Times New Roman" w:cs="Times New Roman"/>
          <w:b/>
          <w:sz w:val="28"/>
          <w:szCs w:val="28"/>
        </w:rPr>
        <w:t>:</w:t>
      </w:r>
      <w:r w:rsidR="007E523B" w:rsidRPr="007E523B">
        <w:t xml:space="preserve"> </w:t>
      </w:r>
      <w:r w:rsidR="007E523B" w:rsidRPr="007E523B">
        <w:rPr>
          <w:rFonts w:ascii="Times New Roman" w:hAnsi="Times New Roman" w:cs="Times New Roman"/>
          <w:b/>
          <w:sz w:val="28"/>
          <w:szCs w:val="28"/>
        </w:rPr>
        <w:tab/>
      </w:r>
    </w:p>
    <w:p w:rsidR="007E523B" w:rsidRDefault="007E523B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523B">
        <w:rPr>
          <w:rFonts w:ascii="Times New Roman" w:hAnsi="Times New Roman" w:cs="Times New Roman"/>
          <w:sz w:val="28"/>
          <w:szCs w:val="28"/>
        </w:rPr>
        <w:t>1.Активизировать лексический материал по темам «Зима», «Весна».</w:t>
      </w:r>
    </w:p>
    <w:p w:rsidR="0033139B" w:rsidRDefault="0033139B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139B">
        <w:rPr>
          <w:rFonts w:ascii="Times New Roman" w:hAnsi="Times New Roman" w:cs="Times New Roman"/>
          <w:sz w:val="28"/>
          <w:szCs w:val="28"/>
        </w:rPr>
        <w:t>Учить детей размышлять, сравнивать, наход</w:t>
      </w:r>
      <w:r>
        <w:rPr>
          <w:rFonts w:ascii="Times New Roman" w:hAnsi="Times New Roman" w:cs="Times New Roman"/>
          <w:sz w:val="28"/>
          <w:szCs w:val="28"/>
        </w:rPr>
        <w:t>ить причинно-следственные связи</w:t>
      </w:r>
      <w:r w:rsidR="007D7171">
        <w:rPr>
          <w:rFonts w:ascii="Times New Roman" w:hAnsi="Times New Roman" w:cs="Times New Roman"/>
          <w:sz w:val="28"/>
          <w:szCs w:val="28"/>
        </w:rPr>
        <w:t>.</w:t>
      </w:r>
    </w:p>
    <w:p w:rsidR="007E523B" w:rsidRPr="0033139B" w:rsidRDefault="0033139B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139B">
        <w:rPr>
          <w:rFonts w:ascii="Times New Roman" w:hAnsi="Times New Roman" w:cs="Times New Roman"/>
          <w:sz w:val="28"/>
          <w:szCs w:val="28"/>
        </w:rPr>
        <w:t>Формировать навык связного последовательного пересказа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графических схем.</w:t>
      </w:r>
    </w:p>
    <w:p w:rsidR="007E523B" w:rsidRPr="0033139B" w:rsidRDefault="0033139B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9B">
        <w:rPr>
          <w:rFonts w:ascii="Times New Roman" w:hAnsi="Times New Roman" w:cs="Times New Roman"/>
          <w:sz w:val="28"/>
          <w:szCs w:val="28"/>
        </w:rPr>
        <w:t>4.Воспитывать умение слушать своих товарищей, уважать свое и чужое мнение, учить детей смело высказывать свои мысли.</w:t>
      </w:r>
    </w:p>
    <w:p w:rsidR="007E523B" w:rsidRDefault="0033139B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39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  <w:r w:rsidRPr="0033139B">
        <w:rPr>
          <w:rFonts w:ascii="Times New Roman" w:hAnsi="Times New Roman" w:cs="Times New Roman"/>
          <w:sz w:val="28"/>
          <w:szCs w:val="28"/>
        </w:rPr>
        <w:t xml:space="preserve">наблюдение за приметами ранней весны в природе, чтение стихов о весне,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физкультминутки «Сосулька», </w:t>
      </w:r>
      <w:r w:rsidRPr="0033139B">
        <w:rPr>
          <w:rFonts w:ascii="Times New Roman" w:hAnsi="Times New Roman" w:cs="Times New Roman"/>
          <w:sz w:val="28"/>
          <w:szCs w:val="28"/>
        </w:rPr>
        <w:t>загадывание загадок о весне</w:t>
      </w:r>
      <w:r w:rsidRPr="0033139B">
        <w:rPr>
          <w:rFonts w:ascii="Times New Roman" w:hAnsi="Times New Roman" w:cs="Times New Roman"/>
          <w:b/>
          <w:sz w:val="28"/>
          <w:szCs w:val="28"/>
        </w:rPr>
        <w:t>.</w:t>
      </w:r>
    </w:p>
    <w:p w:rsidR="007D7171" w:rsidRDefault="0033139B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Письмо, зеленое поле, подснежники на магнитах, картинки о весне, коробка с графическим изображением мальчика, </w:t>
      </w:r>
      <w:r w:rsidRPr="0033139B">
        <w:rPr>
          <w:rFonts w:ascii="Times New Roman" w:hAnsi="Times New Roman" w:cs="Times New Roman"/>
          <w:sz w:val="28"/>
          <w:szCs w:val="28"/>
        </w:rPr>
        <w:t>графи</w:t>
      </w:r>
      <w:r w:rsidR="007D7171">
        <w:rPr>
          <w:rFonts w:ascii="Times New Roman" w:hAnsi="Times New Roman" w:cs="Times New Roman"/>
          <w:sz w:val="28"/>
          <w:szCs w:val="28"/>
        </w:rPr>
        <w:t xml:space="preserve">ческая модель </w:t>
      </w:r>
      <w:r w:rsidRPr="0033139B">
        <w:rPr>
          <w:rFonts w:ascii="Times New Roman" w:hAnsi="Times New Roman" w:cs="Times New Roman"/>
          <w:sz w:val="28"/>
          <w:szCs w:val="28"/>
        </w:rPr>
        <w:t xml:space="preserve">рассказа «Сосулька»,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9E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79EC">
        <w:rPr>
          <w:rFonts w:ascii="Times New Roman" w:hAnsi="Times New Roman" w:cs="Times New Roman"/>
          <w:sz w:val="28"/>
          <w:szCs w:val="28"/>
        </w:rPr>
        <w:t xml:space="preserve"> - 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там?!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Дети обнаруживают странный конверт. Воспитатель читает письмо.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Собирайтесь скорее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В необычный поход.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Ждут вас тайны лесные,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Вдоль тропинка зовет.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33139B">
        <w:rPr>
          <w:rFonts w:ascii="Times New Roman" w:hAnsi="Times New Roman" w:cs="Times New Roman"/>
          <w:sz w:val="28"/>
          <w:szCs w:val="28"/>
        </w:rPr>
        <w:t xml:space="preserve">есна </w:t>
      </w:r>
      <w:r w:rsidRPr="007B79EC">
        <w:rPr>
          <w:rFonts w:ascii="Times New Roman" w:hAnsi="Times New Roman" w:cs="Times New Roman"/>
          <w:sz w:val="28"/>
          <w:szCs w:val="28"/>
        </w:rPr>
        <w:t xml:space="preserve">долго шла к вам через зимние вьюги, холодные ветра и   снежные сугробы. Сейчас мы с вами поговорим о весне.  Посмотрите, </w:t>
      </w:r>
      <w:r w:rsidR="0033139B">
        <w:rPr>
          <w:rFonts w:ascii="Times New Roman" w:hAnsi="Times New Roman" w:cs="Times New Roman"/>
          <w:sz w:val="28"/>
          <w:szCs w:val="28"/>
        </w:rPr>
        <w:t xml:space="preserve">какая полянка, но цветы на ней </w:t>
      </w:r>
      <w:r w:rsidRPr="007B79EC">
        <w:rPr>
          <w:rFonts w:ascii="Times New Roman" w:hAnsi="Times New Roman" w:cs="Times New Roman"/>
          <w:sz w:val="28"/>
          <w:szCs w:val="28"/>
        </w:rPr>
        <w:t>не распустились. За   каждый ваш правильный ответ о весне, я буду давать п</w:t>
      </w:r>
      <w:r w:rsidR="0033139B">
        <w:rPr>
          <w:rFonts w:ascii="Times New Roman" w:hAnsi="Times New Roman" w:cs="Times New Roman"/>
          <w:sz w:val="28"/>
          <w:szCs w:val="28"/>
        </w:rPr>
        <w:t>одснежник, а вы будете украшать</w:t>
      </w:r>
      <w:r w:rsidRPr="007B79EC">
        <w:rPr>
          <w:rFonts w:ascii="Times New Roman" w:hAnsi="Times New Roman" w:cs="Times New Roman"/>
          <w:sz w:val="28"/>
          <w:szCs w:val="28"/>
        </w:rPr>
        <w:t xml:space="preserve"> полянку нашу </w:t>
      </w:r>
      <w:r w:rsidR="0033139B">
        <w:rPr>
          <w:rFonts w:ascii="Times New Roman" w:hAnsi="Times New Roman" w:cs="Times New Roman"/>
          <w:sz w:val="28"/>
          <w:szCs w:val="28"/>
        </w:rPr>
        <w:t>и мы посмотрим</w:t>
      </w:r>
      <w:r w:rsidRPr="007B79EC">
        <w:rPr>
          <w:rFonts w:ascii="Times New Roman" w:hAnsi="Times New Roman" w:cs="Times New Roman"/>
          <w:sz w:val="28"/>
          <w:szCs w:val="28"/>
        </w:rPr>
        <w:t>,</w:t>
      </w:r>
      <w:r w:rsidR="007D7171">
        <w:rPr>
          <w:rFonts w:ascii="Times New Roman" w:hAnsi="Times New Roman" w:cs="Times New Roman"/>
          <w:sz w:val="28"/>
          <w:szCs w:val="28"/>
        </w:rPr>
        <w:t xml:space="preserve"> </w:t>
      </w:r>
      <w:r w:rsidRPr="007B79EC">
        <w:rPr>
          <w:rFonts w:ascii="Times New Roman" w:hAnsi="Times New Roman" w:cs="Times New Roman"/>
          <w:sz w:val="28"/>
          <w:szCs w:val="28"/>
        </w:rPr>
        <w:t>какой она станет.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7B79EC">
        <w:rPr>
          <w:rFonts w:ascii="Times New Roman" w:hAnsi="Times New Roman" w:cs="Times New Roman"/>
          <w:sz w:val="28"/>
          <w:szCs w:val="28"/>
        </w:rPr>
        <w:t xml:space="preserve"> - Веселая, красная, добрая, солнечная… и т.д.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7B79EC">
        <w:rPr>
          <w:rFonts w:ascii="Times New Roman" w:hAnsi="Times New Roman" w:cs="Times New Roman"/>
          <w:sz w:val="28"/>
          <w:szCs w:val="28"/>
        </w:rPr>
        <w:t xml:space="preserve"> - Посмотрите, какая красивая стала наша полянка.  Значит, вы знаете очень много слов, о весне.             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Выставляются картинки </w:t>
      </w:r>
      <w:r w:rsidR="0033139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7171">
        <w:rPr>
          <w:rFonts w:ascii="Times New Roman" w:hAnsi="Times New Roman" w:cs="Times New Roman"/>
          <w:b/>
          <w:sz w:val="28"/>
          <w:szCs w:val="28"/>
        </w:rPr>
        <w:t>весне</w:t>
      </w:r>
      <w:r w:rsidRPr="007B79E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79EC">
        <w:rPr>
          <w:rFonts w:ascii="Times New Roman" w:hAnsi="Times New Roman" w:cs="Times New Roman"/>
          <w:sz w:val="28"/>
          <w:szCs w:val="28"/>
        </w:rPr>
        <w:t xml:space="preserve"> - Какое время года изображено на картинках?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Дети: - Весна!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79EC">
        <w:rPr>
          <w:rFonts w:ascii="Times New Roman" w:hAnsi="Times New Roman" w:cs="Times New Roman"/>
          <w:sz w:val="28"/>
          <w:szCs w:val="28"/>
        </w:rPr>
        <w:t xml:space="preserve"> - Почему вы так решили? На этой картине в лесу лежит снег. Я думаю, что это зима. А здесь я вижу цветы. Может быть, это лето?</w:t>
      </w:r>
    </w:p>
    <w:p w:rsidR="007B79EC" w:rsidRDefault="007B79EC" w:rsidP="007B79E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Дети доказывают, что на картинах изображена весна, называют весенние признаки</w:t>
      </w:r>
      <w:r w:rsidRPr="007B79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9EC">
        <w:rPr>
          <w:rFonts w:ascii="Times New Roman" w:hAnsi="Times New Roman" w:cs="Times New Roman"/>
          <w:sz w:val="28"/>
          <w:szCs w:val="28"/>
        </w:rPr>
        <w:t>Правильно ребята вы справились с заданием и много признаков весны назвали.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наше путешествие продолжается.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 коробку)</w:t>
      </w:r>
    </w:p>
    <w:p w:rsidR="009301F3" w:rsidRPr="009301F3" w:rsidRDefault="009301F3" w:rsidP="007B79E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1F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301F3">
        <w:rPr>
          <w:rFonts w:ascii="Times New Roman" w:hAnsi="Times New Roman" w:cs="Times New Roman"/>
          <w:sz w:val="28"/>
          <w:szCs w:val="28"/>
        </w:rPr>
        <w:t>Давайте поиграем с вами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1F3" w:rsidRPr="009301F3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1F3">
        <w:rPr>
          <w:rFonts w:ascii="Times New Roman" w:hAnsi="Times New Roman" w:cs="Times New Roman"/>
          <w:b/>
          <w:sz w:val="28"/>
          <w:szCs w:val="28"/>
        </w:rPr>
        <w:t>Игра «Да-</w:t>
      </w:r>
      <w:proofErr w:type="spellStart"/>
      <w:r w:rsidRPr="009301F3">
        <w:rPr>
          <w:rFonts w:ascii="Times New Roman" w:hAnsi="Times New Roman" w:cs="Times New Roman"/>
          <w:b/>
          <w:sz w:val="28"/>
          <w:szCs w:val="28"/>
        </w:rPr>
        <w:t>нетка</w:t>
      </w:r>
      <w:proofErr w:type="spellEnd"/>
      <w:r w:rsidRPr="009301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Посмотрите, у меня «Волшебная коробка». Хотите узнать, что в ней? Поиграем в игру «Да-</w:t>
      </w:r>
      <w:proofErr w:type="spellStart"/>
      <w:r w:rsidRPr="007B79EC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7B79EC">
        <w:rPr>
          <w:rFonts w:ascii="Times New Roman" w:hAnsi="Times New Roman" w:cs="Times New Roman"/>
          <w:sz w:val="28"/>
          <w:szCs w:val="28"/>
        </w:rPr>
        <w:t>». Задавайте умные, интересные вопросы.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Это живое? – Да.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Живет в воде? – Нет.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Живет на земле? – Да.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Живет в лесу? – Нет.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Живет дома? – Да.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Это мама? – Нет.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Это мальчик? – Да.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(Из коробки на наборное полотно выставляется графический рисунок мальчика)</w:t>
      </w:r>
    </w:p>
    <w:p w:rsidR="007B79EC" w:rsidRPr="009301F3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1F3">
        <w:rPr>
          <w:rFonts w:ascii="Times New Roman" w:hAnsi="Times New Roman" w:cs="Times New Roman"/>
          <w:b/>
          <w:sz w:val="28"/>
          <w:szCs w:val="28"/>
        </w:rPr>
        <w:t>Это мальчик Вова.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1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Введение в тему, активизация словаря</w:t>
      </w:r>
      <w:r w:rsidRPr="007B79EC">
        <w:rPr>
          <w:rFonts w:ascii="Times New Roman" w:hAnsi="Times New Roman" w:cs="Times New Roman"/>
          <w:sz w:val="28"/>
          <w:szCs w:val="28"/>
        </w:rPr>
        <w:t>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Дидактическое упражнение «На что похоже?» (Метод графической символической аналогии)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Вова приготовил для вас загадку: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 xml:space="preserve">Днем оживает, 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lastRenderedPageBreak/>
        <w:t>Ночью засыпает.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На что похожа сосулька? (На нос, морковку, колпак, ножик, карандаш, иголку, клюв, указку).</w:t>
      </w:r>
    </w:p>
    <w:p w:rsidR="007B79EC" w:rsidRPr="007B79EC" w:rsidRDefault="00F33E6A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назвать</w:t>
      </w:r>
      <w:r w:rsidR="007B79EC" w:rsidRPr="007B79EC">
        <w:rPr>
          <w:rFonts w:ascii="Times New Roman" w:hAnsi="Times New Roman" w:cs="Times New Roman"/>
          <w:sz w:val="28"/>
          <w:szCs w:val="28"/>
        </w:rPr>
        <w:t xml:space="preserve"> красивые слова о сосульке. Сосулька какая? (Прозрачная, длинная, мокрая, холодная, блестящая, прозрачная, острая)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 xml:space="preserve"> </w:t>
      </w:r>
      <w:r w:rsidRPr="009301F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 - пересказ рассказа «Сосулька» </w:t>
      </w:r>
      <w:bookmarkStart w:id="0" w:name="_GoBack"/>
      <w:bookmarkEnd w:id="0"/>
      <w:r w:rsidRPr="007B79EC">
        <w:rPr>
          <w:rFonts w:ascii="Times New Roman" w:hAnsi="Times New Roman" w:cs="Times New Roman"/>
          <w:sz w:val="28"/>
          <w:szCs w:val="28"/>
        </w:rPr>
        <w:t>Чтение и составление графической модели рассказа без установки на запоминание.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Ребята, хотите узнать, почему Вова загадал вам загадку про сосульку. Послушайте, какая история с ним приключилась.</w:t>
      </w:r>
    </w:p>
    <w:p w:rsidR="006E2D83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Вова пошел гулять на улицу. На крыше висели сосульки. Вова отломил сосульку и начал сосать. Вечером у Вовы заболело горло. Мама вызвала врача. Врач дал таблетки и велел лежать.</w:t>
      </w:r>
    </w:p>
    <w:p w:rsidR="007B79EC" w:rsidRPr="009301F3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1F3">
        <w:rPr>
          <w:rFonts w:ascii="Times New Roman" w:hAnsi="Times New Roman" w:cs="Times New Roman"/>
          <w:b/>
          <w:sz w:val="28"/>
          <w:szCs w:val="28"/>
          <w:u w:val="single"/>
        </w:rPr>
        <w:t>Графическая модель рассказа «Сосулька»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 xml:space="preserve">  Повторное чтение рассказа с установкой на запоминание с последующим пересказом.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Беседа «Вопрос – ответ» по содержанию рассказа: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Куда пошел Вова?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Где висели сосульки?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Что сделал Вова?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Что заболело у Вовы?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Кого вызвала мама?</w:t>
      </w:r>
    </w:p>
    <w:p w:rsid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Что дал врач?</w:t>
      </w:r>
    </w:p>
    <w:p w:rsidR="007E523B" w:rsidRPr="007E523B" w:rsidRDefault="007E523B" w:rsidP="006E2D8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23B">
        <w:rPr>
          <w:rFonts w:ascii="Times New Roman" w:hAnsi="Times New Roman" w:cs="Times New Roman"/>
          <w:i/>
          <w:sz w:val="28"/>
          <w:szCs w:val="28"/>
        </w:rPr>
        <w:t>А теперь представим, что мы превратились в эти сосульки.</w:t>
      </w:r>
    </w:p>
    <w:p w:rsidR="006E2D83" w:rsidRPr="006E2D83" w:rsidRDefault="009B2CA7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CA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B2CA7">
        <w:rPr>
          <w:rFonts w:ascii="Times New Roman" w:hAnsi="Times New Roman" w:cs="Times New Roman"/>
          <w:sz w:val="28"/>
          <w:szCs w:val="28"/>
        </w:rPr>
        <w:t xml:space="preserve"> «</w:t>
      </w:r>
      <w:r w:rsidR="006E2D83" w:rsidRPr="006E2D83">
        <w:rPr>
          <w:rFonts w:ascii="Times New Roman" w:hAnsi="Times New Roman" w:cs="Times New Roman"/>
          <w:sz w:val="28"/>
          <w:szCs w:val="28"/>
        </w:rPr>
        <w:t>Шаловливые сосульки</w:t>
      </w:r>
      <w:r w:rsidR="006E2D83">
        <w:rPr>
          <w:rFonts w:ascii="Times New Roman" w:hAnsi="Times New Roman" w:cs="Times New Roman"/>
          <w:sz w:val="28"/>
          <w:szCs w:val="28"/>
        </w:rPr>
        <w:t>»</w:t>
      </w:r>
    </w:p>
    <w:p w:rsidR="006E2D83" w:rsidRPr="006E2D83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D83">
        <w:rPr>
          <w:rFonts w:ascii="Times New Roman" w:hAnsi="Times New Roman" w:cs="Times New Roman"/>
          <w:sz w:val="28"/>
          <w:szCs w:val="28"/>
        </w:rPr>
        <w:t>Шаловливые сосульки (Руки на пояс, высоко подпрыгивать на месте.)</w:t>
      </w:r>
    </w:p>
    <w:p w:rsidR="006E2D83" w:rsidRPr="006E2D83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D83">
        <w:rPr>
          <w:rFonts w:ascii="Times New Roman" w:hAnsi="Times New Roman" w:cs="Times New Roman"/>
          <w:sz w:val="28"/>
          <w:szCs w:val="28"/>
        </w:rPr>
        <w:t>Сели на</w:t>
      </w:r>
      <w:r>
        <w:rPr>
          <w:rFonts w:ascii="Times New Roman" w:hAnsi="Times New Roman" w:cs="Times New Roman"/>
          <w:sz w:val="28"/>
          <w:szCs w:val="28"/>
        </w:rPr>
        <w:t xml:space="preserve"> карниз.  (Присесть</w:t>
      </w:r>
      <w:r w:rsidRPr="006E2D83">
        <w:rPr>
          <w:rFonts w:ascii="Times New Roman" w:hAnsi="Times New Roman" w:cs="Times New Roman"/>
          <w:sz w:val="28"/>
          <w:szCs w:val="28"/>
        </w:rPr>
        <w:t>.)</w:t>
      </w:r>
    </w:p>
    <w:p w:rsidR="006E2D83" w:rsidRPr="006E2D83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Шаловливые сосульки 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</w:t>
      </w:r>
      <w:r w:rsidRPr="006E2D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E2D83">
        <w:rPr>
          <w:rFonts w:ascii="Times New Roman" w:hAnsi="Times New Roman" w:cs="Times New Roman"/>
          <w:sz w:val="28"/>
          <w:szCs w:val="28"/>
        </w:rPr>
        <w:t>Покрутить руками.)</w:t>
      </w:r>
    </w:p>
    <w:p w:rsidR="006E2D83" w:rsidRPr="006E2D83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D83">
        <w:rPr>
          <w:rFonts w:ascii="Times New Roman" w:hAnsi="Times New Roman" w:cs="Times New Roman"/>
          <w:sz w:val="28"/>
          <w:szCs w:val="28"/>
        </w:rPr>
        <w:t>Посмотрели вниз. (Посмотреть вниз из-под руки.)</w:t>
      </w:r>
    </w:p>
    <w:p w:rsidR="006E2D83" w:rsidRPr="006E2D83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D83">
        <w:rPr>
          <w:rFonts w:ascii="Times New Roman" w:hAnsi="Times New Roman" w:cs="Times New Roman"/>
          <w:sz w:val="28"/>
          <w:szCs w:val="28"/>
        </w:rPr>
        <w:t>Посмотрели, чем заняться? (Пожать плечами.)</w:t>
      </w:r>
    </w:p>
    <w:p w:rsidR="009B2CA7" w:rsidRPr="007B79EC" w:rsidRDefault="006E2D83" w:rsidP="006E2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2D83">
        <w:rPr>
          <w:rFonts w:ascii="Times New Roman" w:hAnsi="Times New Roman" w:cs="Times New Roman"/>
          <w:sz w:val="28"/>
          <w:szCs w:val="28"/>
        </w:rPr>
        <w:t>Стали каплями кидаться.   (Руками соответствующие движения.)</w:t>
      </w:r>
    </w:p>
    <w:p w:rsidR="006E2D83" w:rsidRDefault="006E2D83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A42" w:rsidRPr="00DB3A42" w:rsidRDefault="00DB3A42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4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Немного отдохнули</w:t>
      </w:r>
      <w:r w:rsidRPr="00DB3A42">
        <w:rPr>
          <w:rFonts w:ascii="Times New Roman" w:hAnsi="Times New Roman" w:cs="Times New Roman"/>
          <w:sz w:val="28"/>
          <w:szCs w:val="28"/>
        </w:rPr>
        <w:t xml:space="preserve">, а теперь </w:t>
      </w:r>
      <w:r>
        <w:rPr>
          <w:rFonts w:ascii="Times New Roman" w:hAnsi="Times New Roman" w:cs="Times New Roman"/>
          <w:sz w:val="28"/>
          <w:szCs w:val="28"/>
        </w:rPr>
        <w:t>вспомним Вовин рассказ и попробуем рассказать его по цепочке. Я начну, и на кого покажу тот продолжает. Будьте внимательны</w:t>
      </w:r>
      <w:r w:rsidR="00C30100">
        <w:rPr>
          <w:rFonts w:ascii="Times New Roman" w:hAnsi="Times New Roman" w:cs="Times New Roman"/>
          <w:sz w:val="28"/>
          <w:szCs w:val="28"/>
        </w:rPr>
        <w:t>!</w:t>
      </w:r>
    </w:p>
    <w:p w:rsidR="007B79EC" w:rsidRPr="009B2CA7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A7">
        <w:rPr>
          <w:rFonts w:ascii="Times New Roman" w:hAnsi="Times New Roman" w:cs="Times New Roman"/>
          <w:b/>
          <w:sz w:val="28"/>
          <w:szCs w:val="28"/>
        </w:rPr>
        <w:t>Коллективный пересказ по цепочке с опорой на графическую модель.</w:t>
      </w:r>
    </w:p>
    <w:p w:rsidR="009301F3" w:rsidRPr="009B2CA7" w:rsidRDefault="007B79EC" w:rsidP="007B79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A7">
        <w:rPr>
          <w:rFonts w:ascii="Times New Roman" w:hAnsi="Times New Roman" w:cs="Times New Roman"/>
          <w:b/>
          <w:sz w:val="28"/>
          <w:szCs w:val="28"/>
        </w:rPr>
        <w:t xml:space="preserve"> Самостоятел</w:t>
      </w:r>
      <w:r w:rsidR="009301F3" w:rsidRPr="009B2CA7">
        <w:rPr>
          <w:rFonts w:ascii="Times New Roman" w:hAnsi="Times New Roman" w:cs="Times New Roman"/>
          <w:b/>
          <w:sz w:val="28"/>
          <w:szCs w:val="28"/>
        </w:rPr>
        <w:t>ьный пересказ (опрос 2-3 детей</w:t>
      </w:r>
      <w:r w:rsidR="009B2CA7">
        <w:rPr>
          <w:rFonts w:ascii="Times New Roman" w:hAnsi="Times New Roman" w:cs="Times New Roman"/>
          <w:b/>
          <w:sz w:val="28"/>
          <w:szCs w:val="28"/>
        </w:rPr>
        <w:t>)</w:t>
      </w:r>
    </w:p>
    <w:p w:rsidR="009B2CA7" w:rsidRDefault="009B2CA7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 xml:space="preserve"> Дидактическое упражнение «Хорошо-плохо» (Метод контрольных вопросов)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Ребята, вы рады, что весна наступила?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- А что хорошо весной? (Ярко светит солнце, тает снег, можно пускать кораблики, птички прилетают, звери просыпаются и т.д.)</w:t>
      </w:r>
    </w:p>
    <w:p w:rsidR="007B79EC" w:rsidRPr="007B79EC" w:rsidRDefault="009B2CA7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плохо весной? (</w:t>
      </w:r>
      <w:r w:rsidR="007B79EC" w:rsidRPr="007B79EC">
        <w:rPr>
          <w:rFonts w:ascii="Times New Roman" w:hAnsi="Times New Roman" w:cs="Times New Roman"/>
          <w:sz w:val="28"/>
          <w:szCs w:val="28"/>
        </w:rPr>
        <w:t>Грязно, кругом большие лужи; можно промочить ноги и заболеть; можно упасть в лужу, испачкаться, мама будет ругать и т.д.)</w:t>
      </w:r>
    </w:p>
    <w:p w:rsidR="007B79EC" w:rsidRPr="007B79EC" w:rsidRDefault="009B2CA7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2CA7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ребята. Вы много знаете о весне.  А сейчас мы поиграем ещё в одну игру, называется она </w:t>
      </w:r>
      <w:r w:rsidR="007B79EC" w:rsidRPr="007B79EC">
        <w:rPr>
          <w:rFonts w:ascii="Times New Roman" w:hAnsi="Times New Roman" w:cs="Times New Roman"/>
          <w:sz w:val="28"/>
          <w:szCs w:val="28"/>
        </w:rPr>
        <w:t>«Лесенка противоположностей»</w:t>
      </w:r>
      <w:r>
        <w:rPr>
          <w:rFonts w:ascii="Times New Roman" w:hAnsi="Times New Roman" w:cs="Times New Roman"/>
          <w:sz w:val="28"/>
          <w:szCs w:val="28"/>
        </w:rPr>
        <w:t>. Я вам буду начинать предложение,</w:t>
      </w:r>
      <w:r w:rsidR="00C30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продолжайте с противоположным значением.</w:t>
      </w:r>
    </w:p>
    <w:p w:rsidR="007B79EC" w:rsidRPr="007B79EC" w:rsidRDefault="009B2CA7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EC" w:rsidRPr="007B79EC">
        <w:rPr>
          <w:rFonts w:ascii="Times New Roman" w:hAnsi="Times New Roman" w:cs="Times New Roman"/>
          <w:sz w:val="28"/>
          <w:szCs w:val="28"/>
        </w:rPr>
        <w:t>Зима ушла, а весна… пришла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Зима холодная, а весна… теплая.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Зимой сугробы высокие, а весной… низкие.</w:t>
      </w:r>
    </w:p>
    <w:p w:rsidR="000E0E72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9EC">
        <w:rPr>
          <w:rFonts w:ascii="Times New Roman" w:hAnsi="Times New Roman" w:cs="Times New Roman"/>
          <w:sz w:val="28"/>
          <w:szCs w:val="28"/>
        </w:rPr>
        <w:t>Зимой надевают шубы, а весной … куртки</w:t>
      </w:r>
    </w:p>
    <w:p w:rsidR="007B79EC" w:rsidRPr="007B79EC" w:rsidRDefault="007B79EC" w:rsidP="007B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B79E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Заключение. Итог занятия, педагогическая оценка деятельности детей.</w:t>
      </w:r>
    </w:p>
    <w:p w:rsidR="007B79EC" w:rsidRPr="007B79EC" w:rsidRDefault="007B79EC" w:rsidP="007B7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Молодцы, ребята. Мне понравилось, как вы сегодня работали. Все очень старались, получили много </w:t>
      </w:r>
      <w:proofErr w:type="spellStart"/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хвалилок</w:t>
      </w:r>
      <w:proofErr w:type="spellEnd"/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C301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Предлагаю вам вспомнить наше путешествие и сказать мне, что вам сегодня понравилось? </w:t>
      </w:r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C301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Только отвечайте полным ответом.  </w:t>
      </w:r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заглянем в «волшебную коробку». Там для вас сосульки, которые можно кушат</w:t>
      </w:r>
      <w:r w:rsidR="009B2CA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ь – это сладкие сосульки</w:t>
      </w:r>
      <w:r w:rsidRPr="007B79E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9EC" w:rsidRPr="007B79EC" w:rsidRDefault="007B79EC" w:rsidP="007B79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79EC" w:rsidRPr="007B79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B0" w:rsidRDefault="007840B0" w:rsidP="007B79EC">
      <w:pPr>
        <w:spacing w:after="0" w:line="240" w:lineRule="auto"/>
      </w:pPr>
      <w:r>
        <w:separator/>
      </w:r>
    </w:p>
  </w:endnote>
  <w:endnote w:type="continuationSeparator" w:id="0">
    <w:p w:rsidR="007840B0" w:rsidRDefault="007840B0" w:rsidP="007B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B0" w:rsidRDefault="007840B0" w:rsidP="007B79EC">
      <w:pPr>
        <w:spacing w:after="0" w:line="240" w:lineRule="auto"/>
      </w:pPr>
      <w:r>
        <w:separator/>
      </w:r>
    </w:p>
  </w:footnote>
  <w:footnote w:type="continuationSeparator" w:id="0">
    <w:p w:rsidR="007840B0" w:rsidRDefault="007840B0" w:rsidP="007B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155865"/>
      <w:docPartObj>
        <w:docPartGallery w:val="Page Numbers (Top of Page)"/>
        <w:docPartUnique/>
      </w:docPartObj>
    </w:sdtPr>
    <w:sdtEndPr/>
    <w:sdtContent>
      <w:p w:rsidR="00DB3A42" w:rsidRDefault="00DB3A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E6A">
          <w:rPr>
            <w:noProof/>
          </w:rPr>
          <w:t>4</w:t>
        </w:r>
        <w:r>
          <w:fldChar w:fldCharType="end"/>
        </w:r>
      </w:p>
    </w:sdtContent>
  </w:sdt>
  <w:p w:rsidR="00DB3A42" w:rsidRDefault="00DB3A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C"/>
    <w:rsid w:val="0033139B"/>
    <w:rsid w:val="003A0F19"/>
    <w:rsid w:val="006E2D83"/>
    <w:rsid w:val="007840B0"/>
    <w:rsid w:val="007B79EC"/>
    <w:rsid w:val="007D7171"/>
    <w:rsid w:val="007E523B"/>
    <w:rsid w:val="007E5AE4"/>
    <w:rsid w:val="00913155"/>
    <w:rsid w:val="009301F3"/>
    <w:rsid w:val="009B2CA7"/>
    <w:rsid w:val="00C30100"/>
    <w:rsid w:val="00C73BD1"/>
    <w:rsid w:val="00DB3A42"/>
    <w:rsid w:val="00F3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AED1-89D4-4560-934B-924A6F6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E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9EC"/>
  </w:style>
  <w:style w:type="paragraph" w:styleId="a5">
    <w:name w:val="footer"/>
    <w:basedOn w:val="a"/>
    <w:link w:val="a6"/>
    <w:uiPriority w:val="99"/>
    <w:unhideWhenUsed/>
    <w:rsid w:val="007B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9EC"/>
  </w:style>
  <w:style w:type="character" w:customStyle="1" w:styleId="30">
    <w:name w:val="Заголовок 3 Знак"/>
    <w:basedOn w:val="a0"/>
    <w:link w:val="3"/>
    <w:uiPriority w:val="9"/>
    <w:semiHidden/>
    <w:rsid w:val="006E2D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2016-03-23T10:03:00Z</cp:lastPrinted>
  <dcterms:created xsi:type="dcterms:W3CDTF">2016-03-21T10:00:00Z</dcterms:created>
  <dcterms:modified xsi:type="dcterms:W3CDTF">2016-03-23T10:04:00Z</dcterms:modified>
</cp:coreProperties>
</file>