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FD" w:rsidRPr="007904FD" w:rsidRDefault="007904FD" w:rsidP="007904FD">
      <w:pPr>
        <w:pStyle w:val="1"/>
        <w:rPr>
          <w:rFonts w:eastAsia="Times New Roman"/>
          <w:lang w:eastAsia="ru-RU"/>
        </w:rPr>
      </w:pPr>
      <w:r w:rsidRPr="007904FD">
        <w:rPr>
          <w:rFonts w:eastAsia="Times New Roman"/>
          <w:lang w:eastAsia="ru-RU"/>
        </w:rPr>
        <w:t xml:space="preserve">Фотоотчет «Использование нестандартного </w:t>
      </w:r>
      <w:r>
        <w:rPr>
          <w:rFonts w:eastAsia="Times New Roman"/>
          <w:lang w:eastAsia="ru-RU"/>
        </w:rPr>
        <w:t xml:space="preserve">спортивного </w:t>
      </w:r>
      <w:r w:rsidRPr="007904FD">
        <w:rPr>
          <w:rFonts w:eastAsia="Times New Roman"/>
          <w:lang w:eastAsia="ru-RU"/>
        </w:rPr>
        <w:t>оборудования»</w:t>
      </w:r>
    </w:p>
    <w:p w:rsidR="007904FD" w:rsidRPr="007904FD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Растить детей здоровыми, сильными </w:t>
      </w:r>
      <w:proofErr w:type="gramStart"/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-з</w:t>
      </w:r>
      <w:proofErr w:type="gramEnd"/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адача каждого дошкольного учреждения. И в наш современный век особенно актуальными задачами являются привитие детям интереса к физической культуре и спорту, а также обучение их доступным двигательным умениям и навыкам. В детском саду мы стараемся повысить двигательную активность дошкольников.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Нестандартное спортивное</w:t>
      </w: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оборудование  помогае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 </w:t>
      </w: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повысить интерес детей к различным ви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дам двигательной деятельности. Я</w:t>
      </w: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решила разнообразить свои занятия с помощ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ью нестандартного спортивного </w:t>
      </w: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оборудования, так как оно позволяет:</w:t>
      </w:r>
    </w:p>
    <w:p w:rsidR="007904FD" w:rsidRPr="007904FD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повысить интерес детей к выполнению основных движений и игр;</w:t>
      </w:r>
    </w:p>
    <w:p w:rsidR="007904FD" w:rsidRPr="007904FD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у детей наблюдательность, эстетическое восприятие;</w:t>
      </w:r>
    </w:p>
    <w:p w:rsidR="007904FD" w:rsidRPr="007904FD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воображение, зрительную память;</w:t>
      </w:r>
    </w:p>
    <w:p w:rsidR="007904FD" w:rsidRPr="007904FD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чувство формы и цвета;</w:t>
      </w:r>
    </w:p>
    <w:p w:rsidR="007904FD" w:rsidRPr="0038712F" w:rsidRDefault="007904FD" w:rsidP="007904F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04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способствовать формированию физических качеств и двигательных умений детей.</w:t>
      </w:r>
      <w:r w:rsidR="0038712F" w:rsidRPr="003871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71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J:\DCIM\100SSCAM\SDC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SSCAM\SDC12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71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J:\DCIM\100SSCAM\SDC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SSCAM\SDC1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12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J:\DCIM\100SSCAM\SDC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SSCAM\SDC12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4FD" w:rsidRPr="00387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F1237"/>
    <w:multiLevelType w:val="multilevel"/>
    <w:tmpl w:val="19CE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63"/>
    <w:rsid w:val="0028192F"/>
    <w:rsid w:val="0038712F"/>
    <w:rsid w:val="004B3043"/>
    <w:rsid w:val="007904FD"/>
    <w:rsid w:val="007918D1"/>
    <w:rsid w:val="007E506B"/>
    <w:rsid w:val="00A83543"/>
    <w:rsid w:val="00C52AC7"/>
    <w:rsid w:val="00D16141"/>
    <w:rsid w:val="00DA724C"/>
    <w:rsid w:val="00E51969"/>
    <w:rsid w:val="00EB4D63"/>
    <w:rsid w:val="00FA7599"/>
    <w:rsid w:val="00FE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5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35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FA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7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5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35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FA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7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23</cp:revision>
  <cp:lastPrinted>2016-03-24T16:36:00Z</cp:lastPrinted>
  <dcterms:created xsi:type="dcterms:W3CDTF">2016-03-23T17:38:00Z</dcterms:created>
  <dcterms:modified xsi:type="dcterms:W3CDTF">2016-03-28T06:58:00Z</dcterms:modified>
</cp:coreProperties>
</file>