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A9" w:rsidRPr="0063322F" w:rsidRDefault="007B2CA9" w:rsidP="007B2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  <w:r w:rsidRPr="0063322F">
        <w:rPr>
          <w:rFonts w:ascii="Times New Roman" w:hAnsi="Times New Roman" w:cs="Times New Roman"/>
          <w:sz w:val="28"/>
          <w:szCs w:val="28"/>
        </w:rPr>
        <w:t>.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>Жители Петербурга всегда отличались высоким уровнем культуры, и нынешние малолетние его жители должны стать достойными их преемниками.</w:t>
      </w:r>
    </w:p>
    <w:p w:rsidR="007B2CA9" w:rsidRPr="0063322F" w:rsidRDefault="007B2CA9" w:rsidP="007B2CA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3322F">
        <w:rPr>
          <w:b/>
          <w:sz w:val="28"/>
          <w:szCs w:val="28"/>
        </w:rPr>
        <w:t xml:space="preserve">Актуальность </w:t>
      </w:r>
      <w:r w:rsidRPr="0063322F">
        <w:rPr>
          <w:sz w:val="28"/>
          <w:szCs w:val="28"/>
        </w:rPr>
        <w:t>заключается в том, что воспитание подлинного петербуржца, с любовью относящегося к городу, в котором он живет, знающего и поддерживающего его исторические и культурные традиции, прилагающего силы к его развитию и процветанию – важная задача, стоящая перед педагогами.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eastAsia="Garamond" w:hAnsi="Times New Roman" w:cs="Times New Roman"/>
          <w:color w:val="000000"/>
          <w:spacing w:val="4"/>
          <w:sz w:val="28"/>
          <w:szCs w:val="28"/>
          <w:lang w:eastAsia="ru-RU"/>
        </w:rPr>
      </w:pPr>
      <w:r w:rsidRPr="0063322F">
        <w:rPr>
          <w:rFonts w:ascii="Times New Roman" w:eastAsia="Garamond" w:hAnsi="Times New Roman" w:cs="Times New Roman"/>
          <w:color w:val="000000"/>
          <w:spacing w:val="4"/>
          <w:sz w:val="28"/>
          <w:szCs w:val="28"/>
          <w:lang w:eastAsia="ru-RU"/>
        </w:rPr>
        <w:t xml:space="preserve">Программа «Почемучки» </w:t>
      </w:r>
      <w:r w:rsidRPr="0063322F">
        <w:rPr>
          <w:rFonts w:ascii="Times New Roman" w:eastAsia="Garamond" w:hAnsi="Times New Roman" w:cs="Times New Roman"/>
          <w:b/>
          <w:color w:val="000000"/>
          <w:spacing w:val="4"/>
          <w:sz w:val="28"/>
          <w:szCs w:val="28"/>
          <w:lang w:eastAsia="ru-RU"/>
        </w:rPr>
        <w:t>направлена</w:t>
      </w:r>
      <w:r w:rsidRPr="0063322F">
        <w:rPr>
          <w:rFonts w:ascii="Times New Roman" w:eastAsia="Garamond" w:hAnsi="Times New Roman" w:cs="Times New Roman"/>
          <w:color w:val="000000"/>
          <w:spacing w:val="4"/>
          <w:sz w:val="28"/>
          <w:szCs w:val="28"/>
          <w:lang w:eastAsia="ru-RU"/>
        </w:rPr>
        <w:t xml:space="preserve"> на: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eastAsia="Garamond" w:hAnsi="Times New Roman" w:cs="Times New Roman"/>
          <w:color w:val="000000"/>
          <w:spacing w:val="4"/>
          <w:sz w:val="28"/>
          <w:szCs w:val="28"/>
          <w:lang w:eastAsia="ru-RU"/>
        </w:rPr>
        <w:t xml:space="preserve">-формирование </w:t>
      </w:r>
      <w:r w:rsidRPr="0063322F">
        <w:rPr>
          <w:rFonts w:ascii="Times New Roman" w:hAnsi="Times New Roman" w:cs="Times New Roman"/>
          <w:sz w:val="28"/>
          <w:szCs w:val="28"/>
        </w:rPr>
        <w:t>ознакомления детей с основами истории Санкт-Петербурга и национальной культуры, а также с элементами мировой культуры;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>-приобщение детей к различным видам искусства – архитектура, живопись, народный фольклор, музыка и театр;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>-планомерное воспитание в детях толерантности к культурному наследию разных народов, патриотических и нравственно-эстетических чувств, направленных на развитие эмоционального, бережного отношения к родным местам, историческому прошлому, мировому культурному наследию;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>-воспитание культуры юного петербуржца.</w:t>
      </w:r>
    </w:p>
    <w:p w:rsidR="007B2CA9" w:rsidRPr="0063322F" w:rsidRDefault="007B2CA9" w:rsidP="007B2CA9">
      <w:pPr>
        <w:widowControl w:val="0"/>
        <w:spacing w:after="0" w:line="360" w:lineRule="auto"/>
        <w:ind w:right="23" w:firstLine="709"/>
        <w:jc w:val="both"/>
        <w:rPr>
          <w:rFonts w:ascii="Times New Roman" w:eastAsia="Garamond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63322F">
        <w:rPr>
          <w:rFonts w:ascii="Times New Roman" w:eastAsia="Garamond" w:hAnsi="Times New Roman" w:cs="Times New Roman"/>
          <w:b/>
          <w:color w:val="000000"/>
          <w:spacing w:val="4"/>
          <w:sz w:val="28"/>
          <w:szCs w:val="28"/>
          <w:lang w:eastAsia="ru-RU"/>
        </w:rPr>
        <w:t>Возрастная категория.</w:t>
      </w:r>
    </w:p>
    <w:p w:rsidR="007B2CA9" w:rsidRPr="0063322F" w:rsidRDefault="007B2CA9" w:rsidP="007B2CA9">
      <w:pPr>
        <w:widowControl w:val="0"/>
        <w:spacing w:after="0" w:line="360" w:lineRule="auto"/>
        <w:ind w:right="23" w:firstLine="709"/>
        <w:jc w:val="both"/>
        <w:rPr>
          <w:rFonts w:ascii="Times New Roman" w:eastAsia="Garamond" w:hAnsi="Times New Roman" w:cs="Times New Roman"/>
          <w:color w:val="000000"/>
          <w:spacing w:val="4"/>
          <w:sz w:val="28"/>
          <w:szCs w:val="28"/>
          <w:lang w:eastAsia="ru-RU"/>
        </w:rPr>
      </w:pPr>
      <w:r w:rsidRPr="0063322F">
        <w:rPr>
          <w:rFonts w:ascii="Times New Roman" w:eastAsia="Garamond" w:hAnsi="Times New Roman" w:cs="Times New Roman"/>
          <w:color w:val="000000"/>
          <w:spacing w:val="4"/>
          <w:sz w:val="28"/>
          <w:szCs w:val="28"/>
          <w:lang w:eastAsia="ru-RU"/>
        </w:rPr>
        <w:t xml:space="preserve"> Программа содержит в себе конкретные задачи и цели работы на год для детей старшей и подготовительной группы детского сада. Учебная нагрузка не выходит за рамки учебной нормы.</w:t>
      </w:r>
    </w:p>
    <w:p w:rsidR="007B2CA9" w:rsidRPr="0063322F" w:rsidRDefault="007B2CA9" w:rsidP="007B2CA9">
      <w:pPr>
        <w:widowControl w:val="0"/>
        <w:spacing w:after="0" w:line="360" w:lineRule="auto"/>
        <w:ind w:right="23"/>
        <w:jc w:val="both"/>
        <w:rPr>
          <w:rFonts w:ascii="Times New Roman" w:eastAsia="Garamond" w:hAnsi="Times New Roman" w:cs="Times New Roman"/>
          <w:b/>
          <w:spacing w:val="4"/>
          <w:sz w:val="28"/>
          <w:szCs w:val="28"/>
        </w:rPr>
      </w:pPr>
      <w:r w:rsidRPr="0063322F">
        <w:rPr>
          <w:rFonts w:ascii="Times New Roman" w:eastAsia="Garamond" w:hAnsi="Times New Roman" w:cs="Times New Roman"/>
          <w:b/>
          <w:spacing w:val="4"/>
          <w:sz w:val="28"/>
          <w:szCs w:val="28"/>
        </w:rPr>
        <w:t xml:space="preserve">           </w:t>
      </w:r>
      <w:r w:rsidRPr="0063322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63322F">
        <w:rPr>
          <w:rFonts w:ascii="Times New Roman" w:hAnsi="Times New Roman" w:cs="Times New Roman"/>
          <w:b/>
          <w:sz w:val="28"/>
          <w:szCs w:val="28"/>
        </w:rPr>
        <w:t>целью</w:t>
      </w:r>
      <w:r w:rsidRPr="0063322F">
        <w:rPr>
          <w:rFonts w:ascii="Times New Roman" w:hAnsi="Times New Roman" w:cs="Times New Roman"/>
          <w:sz w:val="28"/>
          <w:szCs w:val="28"/>
        </w:rPr>
        <w:t xml:space="preserve"> разработки является создание условий для развития, адаптации и социализации ребёнка к внешнему миру, воспитания чувства любви к родному городу, чувства патриотизма. 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 xml:space="preserve">Учитывая все вышеперечисленное, я ставлю следующие </w:t>
      </w:r>
      <w:r w:rsidRPr="006332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3322F">
        <w:rPr>
          <w:rFonts w:ascii="Times New Roman" w:hAnsi="Times New Roman" w:cs="Times New Roman"/>
          <w:sz w:val="28"/>
          <w:szCs w:val="28"/>
        </w:rPr>
        <w:t>: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322F">
        <w:rPr>
          <w:rFonts w:ascii="Times New Roman" w:hAnsi="Times New Roman" w:cs="Times New Roman"/>
          <w:sz w:val="28"/>
          <w:szCs w:val="28"/>
        </w:rPr>
        <w:t>. Образовательные: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>-Познакомить детей с историей возникновения нашего города, с его традициями, архитектурной.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lastRenderedPageBreak/>
        <w:t>-Учить детей адекватно пользоваться полученными знаниями.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>-Способствовать социализации воспитанников в инфраструктуре.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322F">
        <w:rPr>
          <w:rFonts w:ascii="Times New Roman" w:hAnsi="Times New Roman" w:cs="Times New Roman"/>
          <w:sz w:val="28"/>
          <w:szCs w:val="28"/>
        </w:rPr>
        <w:t>. Воспитательные: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>-Воспитывать в детях патриотизм и чувство любви к родному городу.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>-Воспитывать и развивать духовную сферу детей через их чувства и ощущения.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>-Формировать навыки адекватного поведения в общественных местах.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322F">
        <w:rPr>
          <w:rFonts w:ascii="Times New Roman" w:hAnsi="Times New Roman" w:cs="Times New Roman"/>
          <w:sz w:val="28"/>
          <w:szCs w:val="28"/>
        </w:rPr>
        <w:t>. Развивающие: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eastAsia="Garamond" w:hAnsi="Times New Roman" w:cs="Times New Roman"/>
          <w:spacing w:val="4"/>
          <w:sz w:val="28"/>
          <w:szCs w:val="28"/>
        </w:rPr>
        <w:t>- Развивать внимание, сосредоточенность, организованность, воображение, фантазию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eastAsia="Garamond" w:hAnsi="Times New Roman" w:cs="Times New Roman"/>
          <w:spacing w:val="4"/>
          <w:sz w:val="28"/>
          <w:szCs w:val="28"/>
        </w:rPr>
      </w:pPr>
      <w:r w:rsidRPr="0063322F">
        <w:rPr>
          <w:rFonts w:ascii="Times New Roman" w:eastAsia="Garamond" w:hAnsi="Times New Roman" w:cs="Times New Roman"/>
          <w:spacing w:val="4"/>
          <w:sz w:val="28"/>
          <w:szCs w:val="28"/>
        </w:rPr>
        <w:t>- Развивать чувство коллективизма, умение слушать других, не перебивать.</w:t>
      </w:r>
    </w:p>
    <w:p w:rsidR="007B2CA9" w:rsidRPr="0063322F" w:rsidRDefault="007B2CA9" w:rsidP="007B2CA9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к изучению архитектурных и исторических достопримечательностей города Санкт-Петербурга.</w:t>
      </w:r>
    </w:p>
    <w:p w:rsidR="007B2CA9" w:rsidRPr="0063322F" w:rsidRDefault="007B2CA9" w:rsidP="007B2CA9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путем включения в информативно-поисковые ситуации.</w:t>
      </w:r>
    </w:p>
    <w:p w:rsidR="007B2CA9" w:rsidRPr="0063322F" w:rsidRDefault="007B2CA9" w:rsidP="007B2CA9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умение отвечать на вопросы преподавателя и аргументировать свою точку зрения.</w:t>
      </w:r>
    </w:p>
    <w:p w:rsidR="007B2CA9" w:rsidRPr="0063322F" w:rsidRDefault="007B2CA9" w:rsidP="007B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 xml:space="preserve">          Для решения этих задач было решено использовать </w:t>
      </w:r>
      <w:proofErr w:type="gramStart"/>
      <w:r w:rsidRPr="0063322F">
        <w:rPr>
          <w:rFonts w:ascii="Times New Roman" w:hAnsi="Times New Roman" w:cs="Times New Roman"/>
          <w:sz w:val="28"/>
          <w:szCs w:val="28"/>
        </w:rPr>
        <w:t xml:space="preserve">такие  </w:t>
      </w:r>
      <w:r w:rsidRPr="0063322F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End"/>
      <w:r w:rsidRPr="0063322F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63322F">
        <w:rPr>
          <w:rFonts w:ascii="Times New Roman" w:hAnsi="Times New Roman" w:cs="Times New Roman"/>
          <w:sz w:val="28"/>
          <w:szCs w:val="28"/>
        </w:rPr>
        <w:t>:</w:t>
      </w:r>
    </w:p>
    <w:p w:rsidR="007B2CA9" w:rsidRPr="0063322F" w:rsidRDefault="007B2CA9" w:rsidP="007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F">
        <w:rPr>
          <w:rFonts w:ascii="Times New Roman" w:hAnsi="Times New Roman" w:cs="Times New Roman"/>
          <w:sz w:val="28"/>
          <w:szCs w:val="28"/>
        </w:rPr>
        <w:t>Практическая работа, беседа, сюжетно-ролевые игры, дидактические игры, видео-экскурсии, творческие задания (рисование, аппликация, поделки), конкурсы, викторины, обращение к литературным и музыкальным произведениям.</w:t>
      </w:r>
    </w:p>
    <w:p w:rsidR="00D279A0" w:rsidRDefault="00D279A0">
      <w:bookmarkStart w:id="0" w:name="_GoBack"/>
      <w:bookmarkEnd w:id="0"/>
    </w:p>
    <w:sectPr w:rsidR="00D2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A9"/>
    <w:rsid w:val="007B2CA9"/>
    <w:rsid w:val="00D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59DD3-5276-4237-B862-E82DB063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Торшины</dc:creator>
  <cp:keywords/>
  <dc:description/>
  <cp:lastModifiedBy>Торшины</cp:lastModifiedBy>
  <cp:revision>1</cp:revision>
  <dcterms:created xsi:type="dcterms:W3CDTF">2016-03-29T17:03:00Z</dcterms:created>
  <dcterms:modified xsi:type="dcterms:W3CDTF">2016-03-29T17:04:00Z</dcterms:modified>
</cp:coreProperties>
</file>