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B3" w:rsidRPr="000C1E44" w:rsidRDefault="00001BEE" w:rsidP="009B0E31">
      <w:pPr>
        <w:spacing w:line="240" w:lineRule="auto"/>
        <w:jc w:val="both"/>
        <w:rPr>
          <w:color w:val="FF0000"/>
          <w:sz w:val="28"/>
          <w:szCs w:val="28"/>
        </w:rPr>
      </w:pPr>
      <w:r w:rsidRPr="000C1E44">
        <w:rPr>
          <w:color w:val="FF0000"/>
          <w:sz w:val="28"/>
          <w:szCs w:val="28"/>
        </w:rPr>
        <w:t>Почему лепка из соленого теста получила сегодня такое широкое признание? В первую очередь потому, что тесто доступно всем, это приятный, податливый</w:t>
      </w:r>
      <w:r w:rsidR="007271CE" w:rsidRPr="000C1E44">
        <w:rPr>
          <w:color w:val="FF0000"/>
          <w:sz w:val="28"/>
          <w:szCs w:val="28"/>
        </w:rPr>
        <w:t>,</w:t>
      </w:r>
      <w:r w:rsidRPr="000C1E44">
        <w:rPr>
          <w:color w:val="FF0000"/>
          <w:sz w:val="28"/>
          <w:szCs w:val="28"/>
        </w:rPr>
        <w:t xml:space="preserve"> </w:t>
      </w:r>
      <w:r w:rsidR="007271CE" w:rsidRPr="000C1E44">
        <w:rPr>
          <w:color w:val="FF0000"/>
          <w:sz w:val="28"/>
          <w:szCs w:val="28"/>
        </w:rPr>
        <w:t>п</w:t>
      </w:r>
      <w:r w:rsidRPr="000C1E44">
        <w:rPr>
          <w:color w:val="FF0000"/>
          <w:sz w:val="28"/>
          <w:szCs w:val="28"/>
        </w:rPr>
        <w:t xml:space="preserve">ластичный </w:t>
      </w:r>
      <w:r w:rsidR="00997CFB" w:rsidRPr="000C1E44">
        <w:rPr>
          <w:color w:val="FF0000"/>
          <w:sz w:val="28"/>
          <w:szCs w:val="28"/>
        </w:rPr>
        <w:t>и экологически чистый материал.</w:t>
      </w:r>
      <w:r w:rsidRPr="000C1E44">
        <w:rPr>
          <w:color w:val="FF0000"/>
          <w:sz w:val="28"/>
          <w:szCs w:val="28"/>
        </w:rPr>
        <w:t xml:space="preserve"> </w:t>
      </w:r>
      <w:proofErr w:type="spellStart"/>
      <w:r w:rsidR="00997CFB" w:rsidRPr="000C1E44">
        <w:rPr>
          <w:color w:val="FF0000"/>
          <w:sz w:val="28"/>
          <w:szCs w:val="28"/>
        </w:rPr>
        <w:t>Э</w:t>
      </w:r>
      <w:r w:rsidRPr="000C1E44">
        <w:rPr>
          <w:color w:val="FF0000"/>
          <w:sz w:val="28"/>
          <w:szCs w:val="28"/>
        </w:rPr>
        <w:t>кологичность</w:t>
      </w:r>
      <w:proofErr w:type="spellEnd"/>
      <w:r w:rsidRPr="000C1E44">
        <w:rPr>
          <w:color w:val="FF0000"/>
          <w:sz w:val="28"/>
          <w:szCs w:val="28"/>
        </w:rPr>
        <w:t xml:space="preserve"> материала «подарила» этому виду художественного творчества еще одно довольно точное название – </w:t>
      </w:r>
      <w:proofErr w:type="spellStart"/>
      <w:r w:rsidRPr="000C1E44">
        <w:rPr>
          <w:color w:val="FF0000"/>
          <w:sz w:val="28"/>
          <w:szCs w:val="28"/>
        </w:rPr>
        <w:t>биокерамика</w:t>
      </w:r>
      <w:proofErr w:type="spellEnd"/>
      <w:r w:rsidRPr="000C1E44">
        <w:rPr>
          <w:color w:val="FF0000"/>
          <w:sz w:val="28"/>
          <w:szCs w:val="28"/>
        </w:rPr>
        <w:t>. Почему «</w:t>
      </w:r>
      <w:proofErr w:type="spellStart"/>
      <w:r w:rsidRPr="000C1E44">
        <w:rPr>
          <w:color w:val="FF0000"/>
          <w:sz w:val="28"/>
          <w:szCs w:val="28"/>
        </w:rPr>
        <w:t>био</w:t>
      </w:r>
      <w:proofErr w:type="spellEnd"/>
      <w:r w:rsidRPr="000C1E44">
        <w:rPr>
          <w:color w:val="FF0000"/>
          <w:sz w:val="28"/>
          <w:szCs w:val="28"/>
        </w:rPr>
        <w:t>»? Потому что в состав смеси входят только натуральные вещества. Из него можно вылепить все, что угодно. А после сушки и раскрашивания оставить в виде сувенира на долгие годы.</w:t>
      </w:r>
    </w:p>
    <w:p w:rsidR="00001BEE" w:rsidRPr="000C1E44" w:rsidRDefault="00001BEE" w:rsidP="009B0E31">
      <w:pPr>
        <w:spacing w:line="240" w:lineRule="auto"/>
        <w:jc w:val="both"/>
        <w:rPr>
          <w:color w:val="FF0000"/>
          <w:sz w:val="28"/>
          <w:szCs w:val="28"/>
        </w:rPr>
      </w:pPr>
      <w:r w:rsidRPr="000C1E44">
        <w:rPr>
          <w:color w:val="FF0000"/>
          <w:sz w:val="28"/>
          <w:szCs w:val="28"/>
        </w:rPr>
        <w:t>Этот вид рукоделия доступен абсолютно всем, так как не требует каких-то художественных способностей и больших финансовых затрат.</w:t>
      </w:r>
    </w:p>
    <w:p w:rsidR="007271CE" w:rsidRPr="000C1E44" w:rsidRDefault="007271CE" w:rsidP="009B0E31">
      <w:pPr>
        <w:spacing w:line="240" w:lineRule="auto"/>
        <w:jc w:val="both"/>
        <w:rPr>
          <w:color w:val="FF0000"/>
          <w:sz w:val="28"/>
          <w:szCs w:val="28"/>
        </w:rPr>
      </w:pPr>
      <w:r w:rsidRPr="000C1E44">
        <w:rPr>
          <w:color w:val="FF0000"/>
          <w:sz w:val="28"/>
          <w:szCs w:val="28"/>
        </w:rPr>
        <w:t xml:space="preserve">Когда смотришь на конечный результат, </w:t>
      </w:r>
      <w:proofErr w:type="gramStart"/>
      <w:r w:rsidRPr="000C1E44">
        <w:rPr>
          <w:color w:val="FF0000"/>
          <w:sz w:val="28"/>
          <w:szCs w:val="28"/>
        </w:rPr>
        <w:t>то</w:t>
      </w:r>
      <w:proofErr w:type="gramEnd"/>
      <w:r w:rsidRPr="000C1E44">
        <w:rPr>
          <w:color w:val="FF0000"/>
          <w:sz w:val="28"/>
          <w:szCs w:val="28"/>
        </w:rPr>
        <w:t xml:space="preserve"> кажется. Что делать все это очень легко. Но на самом деле этот процесс не так уж и прост. В нем так же, как и в любом другом виде рукоделия есть свои секреты и маленькие хитрости.</w:t>
      </w:r>
    </w:p>
    <w:p w:rsidR="007271CE" w:rsidRPr="000C1E44" w:rsidRDefault="007271CE" w:rsidP="009B0E31">
      <w:pPr>
        <w:spacing w:line="240" w:lineRule="auto"/>
        <w:jc w:val="both"/>
        <w:rPr>
          <w:color w:val="00B050"/>
          <w:sz w:val="28"/>
          <w:szCs w:val="28"/>
        </w:rPr>
      </w:pPr>
      <w:r w:rsidRPr="000C1E44">
        <w:rPr>
          <w:color w:val="00B050"/>
          <w:sz w:val="28"/>
          <w:szCs w:val="28"/>
        </w:rPr>
        <w:lastRenderedPageBreak/>
        <w:t>Для начала хотела бы поделиться с Вами одним очень простым и замечательным рецептом соленого теста для лепки с детьми.</w:t>
      </w:r>
    </w:p>
    <w:p w:rsidR="007271CE" w:rsidRPr="000C1E44" w:rsidRDefault="007271CE" w:rsidP="009B0E31">
      <w:pPr>
        <w:spacing w:line="240" w:lineRule="auto"/>
        <w:jc w:val="both"/>
        <w:rPr>
          <w:color w:val="00B050"/>
          <w:sz w:val="28"/>
          <w:szCs w:val="28"/>
        </w:rPr>
      </w:pPr>
      <w:r w:rsidRPr="000C1E44">
        <w:rPr>
          <w:color w:val="00B050"/>
          <w:sz w:val="28"/>
          <w:szCs w:val="28"/>
        </w:rPr>
        <w:t>Вы спросите, чем</w:t>
      </w:r>
      <w:r w:rsidR="001C5B5C" w:rsidRPr="000C1E44">
        <w:rPr>
          <w:color w:val="00B050"/>
          <w:sz w:val="28"/>
          <w:szCs w:val="28"/>
        </w:rPr>
        <w:t xml:space="preserve"> оно отличается от всех рецептов? А тем, что оно: более пластичное, хранится дольше обычного соленого теста, при окрашивании имеет яркие насыщенные цвета, совершенно безопасно. И называется оно «Заварное соленое тесто».</w:t>
      </w:r>
    </w:p>
    <w:p w:rsidR="001C5B5C" w:rsidRPr="000C1E44" w:rsidRDefault="001C5B5C" w:rsidP="009B0E31">
      <w:pPr>
        <w:spacing w:line="240" w:lineRule="auto"/>
        <w:jc w:val="both"/>
        <w:rPr>
          <w:color w:val="00B050"/>
          <w:sz w:val="28"/>
          <w:szCs w:val="28"/>
        </w:rPr>
      </w:pPr>
      <w:r w:rsidRPr="000C1E44">
        <w:rPr>
          <w:color w:val="00B050"/>
          <w:sz w:val="28"/>
          <w:szCs w:val="28"/>
        </w:rPr>
        <w:t>И так, рецепт. Нам потребуется:</w:t>
      </w:r>
    </w:p>
    <w:p w:rsidR="001C5B5C" w:rsidRPr="000C1E44" w:rsidRDefault="001C5B5C" w:rsidP="009B0E31">
      <w:pPr>
        <w:spacing w:line="240" w:lineRule="auto"/>
        <w:jc w:val="both"/>
        <w:rPr>
          <w:color w:val="00B050"/>
          <w:sz w:val="28"/>
          <w:szCs w:val="28"/>
        </w:rPr>
      </w:pPr>
      <w:r w:rsidRPr="000C1E44">
        <w:rPr>
          <w:color w:val="00B050"/>
          <w:sz w:val="28"/>
          <w:szCs w:val="28"/>
        </w:rPr>
        <w:t>1 стакан – мелкой соли «Экстра»</w:t>
      </w:r>
    </w:p>
    <w:p w:rsidR="001C5B5C" w:rsidRPr="000C1E44" w:rsidRDefault="001C5B5C" w:rsidP="009B0E31">
      <w:pPr>
        <w:spacing w:line="240" w:lineRule="auto"/>
        <w:jc w:val="both"/>
        <w:rPr>
          <w:color w:val="00B050"/>
          <w:sz w:val="28"/>
          <w:szCs w:val="28"/>
        </w:rPr>
      </w:pPr>
      <w:r w:rsidRPr="000C1E44">
        <w:rPr>
          <w:color w:val="00B050"/>
          <w:sz w:val="28"/>
          <w:szCs w:val="28"/>
        </w:rPr>
        <w:t>2 стакана – муки</w:t>
      </w:r>
    </w:p>
    <w:p w:rsidR="001C5B5C" w:rsidRPr="000C1E44" w:rsidRDefault="001C5B5C" w:rsidP="009B0E31">
      <w:pPr>
        <w:spacing w:line="240" w:lineRule="auto"/>
        <w:jc w:val="both"/>
        <w:rPr>
          <w:color w:val="00B050"/>
          <w:sz w:val="28"/>
          <w:szCs w:val="28"/>
        </w:rPr>
      </w:pPr>
      <w:r w:rsidRPr="000C1E44">
        <w:rPr>
          <w:color w:val="00B050"/>
          <w:sz w:val="28"/>
          <w:szCs w:val="28"/>
        </w:rPr>
        <w:t>1 стакан – крутого кипятка</w:t>
      </w:r>
    </w:p>
    <w:p w:rsidR="001C5B5C" w:rsidRPr="00997CFB" w:rsidRDefault="001C5B5C" w:rsidP="009B0E31">
      <w:pPr>
        <w:spacing w:line="240" w:lineRule="auto"/>
        <w:jc w:val="both"/>
        <w:rPr>
          <w:color w:val="7030A0"/>
          <w:sz w:val="28"/>
          <w:szCs w:val="28"/>
        </w:rPr>
      </w:pPr>
      <w:r w:rsidRPr="000C1E44">
        <w:rPr>
          <w:color w:val="00B050"/>
          <w:sz w:val="28"/>
          <w:szCs w:val="28"/>
        </w:rPr>
        <w:t xml:space="preserve">Муку и соль перемешать залить кипятком и замесить тесто. </w:t>
      </w:r>
      <w:proofErr w:type="gramStart"/>
      <w:r w:rsidRPr="000C1E44">
        <w:rPr>
          <w:color w:val="00B050"/>
          <w:sz w:val="28"/>
          <w:szCs w:val="28"/>
        </w:rPr>
        <w:t>Затем делим готовое тесто на части и в каждую из них добавляем краситель (это может быть гуашь, пищевые красители.</w:t>
      </w:r>
      <w:proofErr w:type="gramEnd"/>
      <w:r w:rsidRPr="000C1E44">
        <w:rPr>
          <w:color w:val="00B050"/>
          <w:sz w:val="28"/>
          <w:szCs w:val="28"/>
        </w:rPr>
        <w:t xml:space="preserve"> А так же натуральные красители в виде специй: паприка, куркума, какао, шафран</w:t>
      </w:r>
      <w:r w:rsidR="009B0E31" w:rsidRPr="000C1E44">
        <w:rPr>
          <w:color w:val="00B050"/>
          <w:sz w:val="28"/>
          <w:szCs w:val="28"/>
        </w:rPr>
        <w:t>; морковный, свекольный соки и т.д. Разминаем тесто до тех пор</w:t>
      </w:r>
      <w:r w:rsidR="00AC2D63" w:rsidRPr="000C1E44">
        <w:rPr>
          <w:color w:val="00B050"/>
          <w:sz w:val="28"/>
          <w:szCs w:val="28"/>
        </w:rPr>
        <w:t>,</w:t>
      </w:r>
      <w:r w:rsidR="009B0E31" w:rsidRPr="000C1E44">
        <w:rPr>
          <w:color w:val="00B050"/>
          <w:sz w:val="28"/>
          <w:szCs w:val="28"/>
        </w:rPr>
        <w:t xml:space="preserve"> пока тесто не станет однородным.</w:t>
      </w:r>
      <w:r w:rsidR="00AC2D63" w:rsidRPr="000C1E44">
        <w:rPr>
          <w:rFonts w:ascii="Arial" w:hAnsi="Arial" w:cs="Arial"/>
          <w:color w:val="00B050"/>
          <w:sz w:val="18"/>
          <w:szCs w:val="18"/>
          <w:shd w:val="clear" w:color="auto" w:fill="FFFFFF"/>
        </w:rPr>
        <w:t xml:space="preserve"> </w:t>
      </w:r>
      <w:r w:rsidR="00AC2D63" w:rsidRPr="000C1E44">
        <w:rPr>
          <w:color w:val="00B050"/>
          <w:sz w:val="28"/>
          <w:szCs w:val="28"/>
        </w:rPr>
        <w:t xml:space="preserve">Чем больше времени вы будете вымешивать тесто, тем меньше </w:t>
      </w:r>
      <w:r w:rsidR="00AC2D63" w:rsidRPr="00997CFB">
        <w:rPr>
          <w:color w:val="7030A0"/>
          <w:sz w:val="28"/>
          <w:szCs w:val="28"/>
        </w:rPr>
        <w:lastRenderedPageBreak/>
        <w:t>пузырьков воздуха будет в нем, и тем лучше оно получится. Готовое тесто у</w:t>
      </w:r>
      <w:r w:rsidR="009B0E31" w:rsidRPr="00997CFB">
        <w:rPr>
          <w:color w:val="7030A0"/>
          <w:sz w:val="28"/>
          <w:szCs w:val="28"/>
        </w:rPr>
        <w:t>бираем в контейнер или в полиэтиленовый пакет. Хранить в холодильнике до 1 месяца.</w:t>
      </w:r>
    </w:p>
    <w:p w:rsidR="009B0E31" w:rsidRPr="00997CFB" w:rsidRDefault="009B0E31" w:rsidP="009B0E31">
      <w:pPr>
        <w:spacing w:line="240" w:lineRule="auto"/>
        <w:jc w:val="both"/>
        <w:rPr>
          <w:color w:val="7030A0"/>
          <w:sz w:val="28"/>
          <w:szCs w:val="28"/>
        </w:rPr>
      </w:pPr>
      <w:r w:rsidRPr="00997CFB">
        <w:rPr>
          <w:color w:val="7030A0"/>
          <w:sz w:val="28"/>
          <w:szCs w:val="28"/>
        </w:rPr>
        <w:t xml:space="preserve">Для занятий, не нужны какие-то специальные инструменты и дорогое оборудование. </w:t>
      </w:r>
      <w:proofErr w:type="gramStart"/>
      <w:r w:rsidRPr="00997CFB">
        <w:rPr>
          <w:color w:val="7030A0"/>
          <w:sz w:val="28"/>
          <w:szCs w:val="28"/>
        </w:rPr>
        <w:t>Все необходимое найдется дома – разделочная доска, скалка, чесночница, чайное ситечко, расческа, стеки, трубочка для коктейля, зубочистки, фольга, картон, баночка для воды, кисточка, формочки для вырезания теста, пуговицы, трафареты и т.д.</w:t>
      </w:r>
      <w:proofErr w:type="gramEnd"/>
    </w:p>
    <w:p w:rsidR="009B0E31" w:rsidRPr="00997CFB" w:rsidRDefault="009B0E31" w:rsidP="009B0E31">
      <w:pPr>
        <w:spacing w:line="240" w:lineRule="auto"/>
        <w:jc w:val="both"/>
        <w:rPr>
          <w:color w:val="7030A0"/>
          <w:sz w:val="28"/>
          <w:szCs w:val="28"/>
        </w:rPr>
      </w:pPr>
      <w:r w:rsidRPr="00997CFB">
        <w:rPr>
          <w:color w:val="7030A0"/>
          <w:sz w:val="28"/>
          <w:szCs w:val="28"/>
        </w:rPr>
        <w:t>А для того чтобы изделия не деформировалось и выглядело красиво, его необходимо правильно высушить</w:t>
      </w:r>
      <w:r w:rsidR="00AC2D63" w:rsidRPr="00997CFB">
        <w:rPr>
          <w:color w:val="7030A0"/>
          <w:sz w:val="28"/>
          <w:szCs w:val="28"/>
        </w:rPr>
        <w:t>. Лучше сушить поделку  на открытом воздухе в сухом месте. Чем изделие толще, тем понадобится больше времени. Зато этот способ самый экономичный. Чтобы поделки хорошо сохранились, после того как они будут просушены и раскрашены, покройте их прозрачным жидким лаком. Это надежно защитит их от влаги. Если не нравится зеркальный блеск, то используйте матовый лак.</w:t>
      </w:r>
    </w:p>
    <w:p w:rsidR="00AC2D63" w:rsidRPr="000C1E44" w:rsidRDefault="00925E71" w:rsidP="009B0E31">
      <w:pPr>
        <w:spacing w:line="240" w:lineRule="auto"/>
        <w:jc w:val="both"/>
        <w:rPr>
          <w:i/>
          <w:color w:val="00B0F0"/>
          <w:sz w:val="24"/>
          <w:szCs w:val="24"/>
        </w:rPr>
      </w:pPr>
      <w:r w:rsidRPr="000C1E44">
        <w:rPr>
          <w:i/>
          <w:color w:val="00B0F0"/>
          <w:sz w:val="28"/>
          <w:szCs w:val="28"/>
          <w:u w:val="single"/>
        </w:rPr>
        <w:lastRenderedPageBreak/>
        <w:t>Но из теста можно не только лепить, но и рисовать, используя жидкое соленое тесто</w:t>
      </w:r>
      <w:r w:rsidRPr="000C1E44">
        <w:rPr>
          <w:i/>
          <w:color w:val="00B0F0"/>
          <w:sz w:val="24"/>
          <w:szCs w:val="24"/>
        </w:rPr>
        <w:t>.</w:t>
      </w:r>
    </w:p>
    <w:p w:rsidR="00925E71" w:rsidRPr="000C1E44" w:rsidRDefault="00925E71" w:rsidP="009B0E31">
      <w:pPr>
        <w:spacing w:line="240" w:lineRule="auto"/>
        <w:jc w:val="both"/>
        <w:rPr>
          <w:i/>
          <w:color w:val="00B0F0"/>
          <w:sz w:val="28"/>
          <w:szCs w:val="28"/>
        </w:rPr>
      </w:pPr>
      <w:r w:rsidRPr="000C1E44">
        <w:rPr>
          <w:i/>
          <w:color w:val="00B0F0"/>
          <w:sz w:val="24"/>
          <w:szCs w:val="24"/>
        </w:rPr>
        <w:t>А для его приготовления нам понадобиться:</w:t>
      </w:r>
      <w:r w:rsidRPr="000C1E44">
        <w:rPr>
          <w:i/>
          <w:color w:val="00B0F0"/>
          <w:sz w:val="28"/>
          <w:szCs w:val="28"/>
        </w:rPr>
        <w:t xml:space="preserve"> 1 стакан муки, 0,5 стакана соли «Экстра», 1 ч. л. – клея ПВА, кипяченая холодная вода. Разводим до консистенции жидкой сметаны.</w:t>
      </w:r>
    </w:p>
    <w:p w:rsidR="00925E71" w:rsidRPr="000C1E44" w:rsidRDefault="00925E71" w:rsidP="009B0E31">
      <w:pPr>
        <w:spacing w:line="240" w:lineRule="auto"/>
        <w:jc w:val="both"/>
        <w:rPr>
          <w:i/>
          <w:color w:val="00B0F0"/>
          <w:sz w:val="24"/>
          <w:szCs w:val="24"/>
        </w:rPr>
      </w:pPr>
      <w:r w:rsidRPr="000C1E44">
        <w:rPr>
          <w:i/>
          <w:color w:val="00B0F0"/>
          <w:sz w:val="24"/>
          <w:szCs w:val="24"/>
        </w:rPr>
        <w:t>Затем тесто нужно разлить по стаканчикам и добавить в каждый стаканчик по пол чайной ложечки гуаши нужного для рисунка цвета.</w:t>
      </w:r>
    </w:p>
    <w:p w:rsidR="00925E71" w:rsidRPr="000C1E44" w:rsidRDefault="00925E71" w:rsidP="00925E71">
      <w:pPr>
        <w:spacing w:line="240" w:lineRule="auto"/>
        <w:jc w:val="both"/>
        <w:rPr>
          <w:i/>
          <w:color w:val="00B0F0"/>
          <w:sz w:val="24"/>
          <w:szCs w:val="24"/>
        </w:rPr>
      </w:pPr>
      <w:r w:rsidRPr="000C1E44">
        <w:rPr>
          <w:i/>
          <w:color w:val="00B0F0"/>
          <w:sz w:val="24"/>
          <w:szCs w:val="24"/>
        </w:rPr>
        <w:t>Чайной ложкой нужно налить тесто разных оттенков на</w:t>
      </w:r>
      <w:r w:rsidR="000C1E44" w:rsidRPr="000C1E44">
        <w:rPr>
          <w:i/>
          <w:color w:val="00B0F0"/>
          <w:sz w:val="24"/>
          <w:szCs w:val="24"/>
        </w:rPr>
        <w:t xml:space="preserve"> плотную основу (картон, пластиковую тарелочку</w:t>
      </w:r>
      <w:r w:rsidR="000C1E44">
        <w:rPr>
          <w:i/>
          <w:color w:val="00B0F0"/>
          <w:sz w:val="24"/>
          <w:szCs w:val="24"/>
        </w:rPr>
        <w:t>, коробочку</w:t>
      </w:r>
      <w:r w:rsidR="000C1E44" w:rsidRPr="000C1E44">
        <w:rPr>
          <w:i/>
          <w:color w:val="00B0F0"/>
          <w:sz w:val="24"/>
          <w:szCs w:val="24"/>
        </w:rPr>
        <w:t xml:space="preserve"> от пластилина со  стеночками, бархатную бумагу</w:t>
      </w:r>
      <w:r w:rsidRPr="000C1E44">
        <w:rPr>
          <w:i/>
          <w:color w:val="00B0F0"/>
          <w:sz w:val="24"/>
          <w:szCs w:val="24"/>
        </w:rPr>
        <w:t>) для создания фона. Стекой или палочкой прорисовывают (процарапывают) на фоне замысловатые разводы (узоры); чайной ложкой наносят  капельки жидкого теста другого цвета; стекой превращают эти капли в разные формы, вытягивая их в разных направлениях для получения определенной конфигурации (цветка, рыбки, бабочки и т.д.). Для создания цветных эффектов на фигуры наносят цветные капли и стекой соединяют их в причудливые узоры.</w:t>
      </w:r>
    </w:p>
    <w:p w:rsidR="00AC2D63" w:rsidRPr="000C1E44" w:rsidRDefault="00925E71" w:rsidP="009B0E31">
      <w:pPr>
        <w:spacing w:line="240" w:lineRule="auto"/>
        <w:jc w:val="both"/>
        <w:rPr>
          <w:i/>
          <w:color w:val="00B0F0"/>
          <w:sz w:val="28"/>
          <w:szCs w:val="28"/>
        </w:rPr>
      </w:pPr>
      <w:r w:rsidRPr="000C1E44">
        <w:rPr>
          <w:i/>
          <w:color w:val="00B0F0"/>
          <w:sz w:val="24"/>
          <w:szCs w:val="24"/>
        </w:rPr>
        <w:t>Работу, нарисованную жидким цветным соленым тестом, можно высушить в любом сухом помещении, при комнатной температуре в течение суток</w:t>
      </w:r>
      <w:r w:rsidRPr="000C1E44">
        <w:rPr>
          <w:i/>
          <w:color w:val="00B0F0"/>
          <w:sz w:val="28"/>
          <w:szCs w:val="28"/>
        </w:rPr>
        <w:t>.</w:t>
      </w:r>
    </w:p>
    <w:p w:rsidR="00AC2D63" w:rsidRPr="00073578" w:rsidRDefault="00073578" w:rsidP="000C1E44">
      <w:pPr>
        <w:spacing w:line="240" w:lineRule="auto"/>
        <w:jc w:val="center"/>
        <w:rPr>
          <w:i/>
          <w:color w:val="7030A0"/>
          <w:sz w:val="28"/>
          <w:szCs w:val="28"/>
        </w:rPr>
      </w:pPr>
      <w:r w:rsidRPr="00073578">
        <w:rPr>
          <w:i/>
          <w:color w:val="7030A0"/>
          <w:sz w:val="28"/>
          <w:szCs w:val="28"/>
        </w:rPr>
        <w:lastRenderedPageBreak/>
        <w:t>Пробуйте лепить сами, почувствуйте, что это приятно и интересно, и Вы сможете вместе с ребенком создать удивительные шедевры!!!</w:t>
      </w:r>
    </w:p>
    <w:p w:rsidR="00AC2D63" w:rsidRDefault="00073578" w:rsidP="00073578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6AB671F" wp14:editId="089FFBA3">
            <wp:extent cx="2606565" cy="1843668"/>
            <wp:effectExtent l="0" t="0" r="3810" b="4445"/>
            <wp:docPr id="2" name="Рисунок 2" descr="C:\Users\User\Desktop\Новая папка\сол тесто с компа\img_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сол тесто с компа\img_03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19" cy="185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D63" w:rsidRDefault="000C1E44" w:rsidP="000C1E4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73578">
        <w:rPr>
          <w:noProof/>
          <w:sz w:val="28"/>
          <w:szCs w:val="28"/>
          <w:lang w:eastAsia="ru-RU"/>
        </w:rPr>
        <w:drawing>
          <wp:inline distT="0" distB="0" distL="0" distR="0" wp14:anchorId="7C855ADA" wp14:editId="22FB57B5">
            <wp:extent cx="1660634" cy="1660634"/>
            <wp:effectExtent l="0" t="0" r="0" b="0"/>
            <wp:docPr id="3" name="Рисунок 3" descr="C:\Users\User\Desktop\Новая папка\сол тесто с компа\p104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сол тесто с компа\p10402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34" cy="166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731FFD0" wp14:editId="0397A7CD">
                <wp:extent cx="304800" cy="304800"/>
                <wp:effectExtent l="0" t="0" r="0" b="0"/>
                <wp:docPr id="6" name="AutoShape 3" descr="http://hushmailexpress.com/data/55a0fa27945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hushmailexpress.com/data/55a0fa27945a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kX6PL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0C1E44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hushmailexpress.com/data/55a0fa27945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://hushmailexpress.com/data/55a0fa27945a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zVOfwAwMAAAI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073578" w:rsidRDefault="00073578" w:rsidP="00073578">
      <w:pPr>
        <w:spacing w:line="240" w:lineRule="auto"/>
        <w:jc w:val="center"/>
        <w:rPr>
          <w:sz w:val="28"/>
          <w:szCs w:val="28"/>
        </w:rPr>
      </w:pPr>
    </w:p>
    <w:p w:rsidR="00AC2D63" w:rsidRDefault="00073578" w:rsidP="00073578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F606DA2" wp14:editId="515AA024">
            <wp:extent cx="1426237" cy="1072056"/>
            <wp:effectExtent l="0" t="0" r="2540" b="0"/>
            <wp:docPr id="4" name="Рисунок 4" descr="C:\Users\User\Desktop\Новая папка\сол тесто с компа\img_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сол тесто с компа\img_9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49" cy="10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1CBE5913" wp14:editId="4D6BF921">
            <wp:extent cx="1552082" cy="1166648"/>
            <wp:effectExtent l="0" t="0" r="0" b="0"/>
            <wp:docPr id="5" name="Рисунок 5" descr="C:\Users\User\Desktop\Новая папка\сол тесто с компа\img_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сол тесто с компа\img_06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77" cy="118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D63" w:rsidRDefault="00AC2D63" w:rsidP="009B0E31">
      <w:pPr>
        <w:spacing w:line="240" w:lineRule="auto"/>
        <w:jc w:val="both"/>
        <w:rPr>
          <w:sz w:val="28"/>
          <w:szCs w:val="28"/>
        </w:rPr>
      </w:pPr>
    </w:p>
    <w:p w:rsidR="00AC2D63" w:rsidRPr="00082E21" w:rsidRDefault="00AC2D63" w:rsidP="000E2BA7">
      <w:pPr>
        <w:pBdr>
          <w:top w:val="doubleWave" w:sz="6" w:space="1" w:color="7030A0"/>
          <w:left w:val="doubleWave" w:sz="6" w:space="4" w:color="7030A0"/>
          <w:bottom w:val="doubleWave" w:sz="6" w:space="25" w:color="7030A0"/>
          <w:right w:val="doubleWave" w:sz="6" w:space="4" w:color="7030A0"/>
        </w:pBdr>
        <w:spacing w:line="240" w:lineRule="auto"/>
        <w:jc w:val="center"/>
        <w:rPr>
          <w:color w:val="7030A0"/>
        </w:rPr>
      </w:pPr>
      <w:r w:rsidRPr="00082E21">
        <w:rPr>
          <w:color w:val="7030A0"/>
          <w:sz w:val="22"/>
          <w:szCs w:val="22"/>
        </w:rPr>
        <w:lastRenderedPageBreak/>
        <w:t>Муниципальное дошкольное</w:t>
      </w:r>
      <w:r w:rsidR="00340BA2" w:rsidRPr="00082E21">
        <w:rPr>
          <w:color w:val="7030A0"/>
        </w:rPr>
        <w:t xml:space="preserve"> </w:t>
      </w:r>
      <w:r w:rsidRPr="00082E21">
        <w:rPr>
          <w:color w:val="7030A0"/>
          <w:sz w:val="22"/>
          <w:szCs w:val="22"/>
        </w:rPr>
        <w:t>образовательное бюджетное</w:t>
      </w:r>
      <w:r w:rsidR="00340BA2" w:rsidRPr="00082E21">
        <w:rPr>
          <w:color w:val="7030A0"/>
        </w:rPr>
        <w:t xml:space="preserve"> учреждение детский сад №29 «Сказка»</w:t>
      </w:r>
    </w:p>
    <w:p w:rsidR="00340BA2" w:rsidRDefault="00340BA2" w:rsidP="000E2BA7">
      <w:pPr>
        <w:pBdr>
          <w:top w:val="doubleWave" w:sz="6" w:space="1" w:color="7030A0"/>
          <w:left w:val="doubleWave" w:sz="6" w:space="4" w:color="7030A0"/>
          <w:bottom w:val="doubleWave" w:sz="6" w:space="25" w:color="7030A0"/>
          <w:right w:val="doubleWave" w:sz="6" w:space="4" w:color="7030A0"/>
        </w:pBdr>
        <w:spacing w:line="240" w:lineRule="auto"/>
        <w:jc w:val="center"/>
      </w:pPr>
    </w:p>
    <w:p w:rsidR="00340BA2" w:rsidRPr="00997CFB" w:rsidRDefault="00997CFB" w:rsidP="000E2BA7">
      <w:pPr>
        <w:pBdr>
          <w:top w:val="doubleWave" w:sz="6" w:space="1" w:color="7030A0"/>
          <w:left w:val="doubleWave" w:sz="6" w:space="4" w:color="7030A0"/>
          <w:bottom w:val="doubleWave" w:sz="6" w:space="25" w:color="7030A0"/>
          <w:right w:val="doubleWave" w:sz="6" w:space="4" w:color="7030A0"/>
        </w:pBdr>
        <w:spacing w:line="240" w:lineRule="auto"/>
        <w:jc w:val="center"/>
        <w:rPr>
          <w:i/>
          <w:color w:val="7030A0"/>
          <w:sz w:val="32"/>
          <w:szCs w:val="32"/>
        </w:rPr>
      </w:pPr>
      <w:r w:rsidRPr="00997CFB">
        <w:rPr>
          <w:i/>
          <w:color w:val="7030A0"/>
          <w:sz w:val="32"/>
          <w:szCs w:val="32"/>
        </w:rPr>
        <w:t xml:space="preserve">Информационный </w:t>
      </w:r>
    </w:p>
    <w:p w:rsidR="00340BA2" w:rsidRPr="00340BA2" w:rsidRDefault="00997CFB" w:rsidP="000E2BA7">
      <w:pPr>
        <w:pBdr>
          <w:top w:val="doubleWave" w:sz="6" w:space="1" w:color="7030A0"/>
          <w:left w:val="doubleWave" w:sz="6" w:space="4" w:color="7030A0"/>
          <w:bottom w:val="doubleWave" w:sz="6" w:space="25" w:color="7030A0"/>
          <w:right w:val="doubleWave" w:sz="6" w:space="4" w:color="7030A0"/>
        </w:pBdr>
        <w:spacing w:line="240" w:lineRule="auto"/>
        <w:jc w:val="center"/>
        <w:rPr>
          <w:i/>
          <w:iCs/>
          <w:color w:val="7030A0"/>
          <w:sz w:val="32"/>
          <w:szCs w:val="32"/>
        </w:rPr>
      </w:pPr>
      <w:r>
        <w:rPr>
          <w:i/>
          <w:iCs/>
          <w:color w:val="7030A0"/>
          <w:sz w:val="32"/>
          <w:szCs w:val="32"/>
        </w:rPr>
        <w:t>б</w:t>
      </w:r>
      <w:r w:rsidR="00340BA2" w:rsidRPr="00340BA2">
        <w:rPr>
          <w:i/>
          <w:iCs/>
          <w:color w:val="7030A0"/>
          <w:sz w:val="32"/>
          <w:szCs w:val="32"/>
        </w:rPr>
        <w:t>уклет для родителей</w:t>
      </w:r>
    </w:p>
    <w:p w:rsidR="00340BA2" w:rsidRPr="00082E21" w:rsidRDefault="00340BA2" w:rsidP="000E2BA7">
      <w:pPr>
        <w:pBdr>
          <w:top w:val="doubleWave" w:sz="6" w:space="1" w:color="7030A0"/>
          <w:left w:val="doubleWave" w:sz="6" w:space="4" w:color="7030A0"/>
          <w:bottom w:val="doubleWave" w:sz="6" w:space="25" w:color="7030A0"/>
          <w:right w:val="doubleWave" w:sz="6" w:space="4" w:color="7030A0"/>
        </w:pBdr>
        <w:spacing w:line="240" w:lineRule="auto"/>
        <w:jc w:val="center"/>
        <w:rPr>
          <w:b/>
          <w:caps/>
          <w:color w:val="9BBB59" w:themeColor="accent3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40BA2">
        <w:rPr>
          <w:b/>
          <w:caps/>
          <w:color w:val="9BBB59" w:themeColor="accent3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Увлекательная тестопластика</w:t>
      </w:r>
    </w:p>
    <w:p w:rsidR="001C5B5C" w:rsidRDefault="00340BA2" w:rsidP="000E2BA7">
      <w:pPr>
        <w:pBdr>
          <w:top w:val="doubleWave" w:sz="6" w:space="1" w:color="7030A0"/>
          <w:left w:val="doubleWave" w:sz="6" w:space="4" w:color="7030A0"/>
          <w:bottom w:val="doubleWave" w:sz="6" w:space="25" w:color="7030A0"/>
          <w:right w:val="doubleWave" w:sz="6" w:space="4" w:color="7030A0"/>
        </w:pBd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861CA28" wp14:editId="1A95314E">
            <wp:extent cx="2501462" cy="2291255"/>
            <wp:effectExtent l="0" t="0" r="0" b="0"/>
            <wp:docPr id="1" name="Рисунок 1" descr="C:\Users\User\Desktop\Новая папка\сол тесто с компа\img_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сол тесто с компа\img_01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62" cy="22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21" w:rsidRPr="00997CFB" w:rsidRDefault="00997CFB" w:rsidP="000E2BA7">
      <w:pPr>
        <w:pBdr>
          <w:top w:val="doubleWave" w:sz="6" w:space="1" w:color="7030A0"/>
          <w:left w:val="doubleWave" w:sz="6" w:space="4" w:color="7030A0"/>
          <w:bottom w:val="doubleWave" w:sz="6" w:space="25" w:color="7030A0"/>
          <w:right w:val="doubleWave" w:sz="6" w:space="4" w:color="7030A0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24143">
        <w:rPr>
          <w:i/>
          <w:color w:val="7030A0"/>
          <w:sz w:val="24"/>
          <w:szCs w:val="24"/>
        </w:rPr>
        <w:t>Подготовил</w:t>
      </w:r>
      <w:bookmarkStart w:id="0" w:name="_GoBack"/>
      <w:bookmarkEnd w:id="0"/>
      <w:r w:rsidR="00082E21" w:rsidRPr="00082E21">
        <w:rPr>
          <w:i/>
          <w:color w:val="7030A0"/>
          <w:sz w:val="24"/>
          <w:szCs w:val="24"/>
        </w:rPr>
        <w:t>:</w:t>
      </w:r>
    </w:p>
    <w:p w:rsidR="00997CFB" w:rsidRDefault="00997CFB" w:rsidP="000E2BA7">
      <w:pPr>
        <w:pBdr>
          <w:top w:val="doubleWave" w:sz="6" w:space="1" w:color="7030A0"/>
          <w:left w:val="doubleWave" w:sz="6" w:space="4" w:color="7030A0"/>
          <w:bottom w:val="doubleWave" w:sz="6" w:space="25" w:color="7030A0"/>
          <w:right w:val="doubleWave" w:sz="6" w:space="4" w:color="7030A0"/>
        </w:pBdr>
        <w:spacing w:line="240" w:lineRule="auto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 xml:space="preserve">                   </w:t>
      </w:r>
      <w:r w:rsidR="00082E21" w:rsidRPr="00082E21">
        <w:rPr>
          <w:i/>
          <w:color w:val="7030A0"/>
          <w:sz w:val="24"/>
          <w:szCs w:val="24"/>
        </w:rPr>
        <w:t xml:space="preserve"> воспитатель,</w:t>
      </w:r>
      <w:r>
        <w:rPr>
          <w:i/>
          <w:color w:val="7030A0"/>
          <w:sz w:val="24"/>
          <w:szCs w:val="24"/>
        </w:rPr>
        <w:t xml:space="preserve"> </w:t>
      </w:r>
      <w:r w:rsidR="00082E21" w:rsidRPr="00082E21">
        <w:rPr>
          <w:i/>
          <w:color w:val="7030A0"/>
          <w:sz w:val="24"/>
          <w:szCs w:val="24"/>
        </w:rPr>
        <w:t xml:space="preserve"> </w:t>
      </w:r>
      <w:proofErr w:type="spellStart"/>
      <w:r w:rsidR="00082E21" w:rsidRPr="00082E21">
        <w:rPr>
          <w:i/>
          <w:color w:val="7030A0"/>
          <w:sz w:val="24"/>
          <w:szCs w:val="24"/>
        </w:rPr>
        <w:t>Гильмутянова</w:t>
      </w:r>
      <w:proofErr w:type="spellEnd"/>
      <w:r w:rsidR="00082E21" w:rsidRPr="00082E21">
        <w:rPr>
          <w:i/>
          <w:color w:val="7030A0"/>
          <w:sz w:val="24"/>
          <w:szCs w:val="24"/>
        </w:rPr>
        <w:t xml:space="preserve"> Ю.В.</w:t>
      </w:r>
    </w:p>
    <w:p w:rsidR="00073578" w:rsidRPr="00082E21" w:rsidRDefault="00082E21" w:rsidP="000E2BA7">
      <w:pPr>
        <w:pBdr>
          <w:top w:val="doubleWave" w:sz="6" w:space="1" w:color="7030A0"/>
          <w:left w:val="doubleWave" w:sz="6" w:space="4" w:color="7030A0"/>
          <w:bottom w:val="doubleWave" w:sz="6" w:space="25" w:color="7030A0"/>
          <w:right w:val="doubleWave" w:sz="6" w:space="4" w:color="7030A0"/>
        </w:pBdr>
        <w:spacing w:line="240" w:lineRule="auto"/>
        <w:jc w:val="center"/>
        <w:rPr>
          <w:i/>
          <w:color w:val="7030A0"/>
          <w:sz w:val="24"/>
          <w:szCs w:val="24"/>
        </w:rPr>
      </w:pPr>
      <w:r w:rsidRPr="00082E21">
        <w:rPr>
          <w:i/>
          <w:color w:val="7030A0"/>
          <w:sz w:val="24"/>
          <w:szCs w:val="24"/>
        </w:rPr>
        <w:t>Нефтекамск, 2016г.</w:t>
      </w:r>
    </w:p>
    <w:sectPr w:rsidR="00073578" w:rsidRPr="00082E21" w:rsidSect="000E2BA7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D0"/>
    <w:rsid w:val="00001BEE"/>
    <w:rsid w:val="00073578"/>
    <w:rsid w:val="00082E21"/>
    <w:rsid w:val="000C1E44"/>
    <w:rsid w:val="000E2BA7"/>
    <w:rsid w:val="001C5B5C"/>
    <w:rsid w:val="00340BA2"/>
    <w:rsid w:val="00424143"/>
    <w:rsid w:val="005577A5"/>
    <w:rsid w:val="007271CE"/>
    <w:rsid w:val="00925E71"/>
    <w:rsid w:val="00997CFB"/>
    <w:rsid w:val="009B0E31"/>
    <w:rsid w:val="00AC2D63"/>
    <w:rsid w:val="00C67454"/>
    <w:rsid w:val="00D425B3"/>
    <w:rsid w:val="00D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A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B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BA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BA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BA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BA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BA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BA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BA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BA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40BA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40BA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40BA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0BA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0BA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0BA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0BA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0BA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0B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0BA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0BA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0BA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BA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40BA2"/>
    <w:rPr>
      <w:b/>
      <w:bCs/>
    </w:rPr>
  </w:style>
  <w:style w:type="character" w:styleId="a9">
    <w:name w:val="Emphasis"/>
    <w:uiPriority w:val="20"/>
    <w:qFormat/>
    <w:rsid w:val="00340BA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40BA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0BA2"/>
    <w:rPr>
      <w:sz w:val="20"/>
      <w:szCs w:val="20"/>
    </w:rPr>
  </w:style>
  <w:style w:type="paragraph" w:styleId="ac">
    <w:name w:val="List Paragraph"/>
    <w:basedOn w:val="a"/>
    <w:uiPriority w:val="34"/>
    <w:qFormat/>
    <w:rsid w:val="00340B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BA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0BA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40BA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0BA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40BA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40BA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40BA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40BA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40BA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40BA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0B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A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B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BA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BA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BA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BA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BA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BA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BA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BA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40BA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40BA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40BA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0BA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0BA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0BA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0BA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0BA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0B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0BA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0BA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0BA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BA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40BA2"/>
    <w:rPr>
      <w:b/>
      <w:bCs/>
    </w:rPr>
  </w:style>
  <w:style w:type="character" w:styleId="a9">
    <w:name w:val="Emphasis"/>
    <w:uiPriority w:val="20"/>
    <w:qFormat/>
    <w:rsid w:val="00340BA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40BA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0BA2"/>
    <w:rPr>
      <w:sz w:val="20"/>
      <w:szCs w:val="20"/>
    </w:rPr>
  </w:style>
  <w:style w:type="paragraph" w:styleId="ac">
    <w:name w:val="List Paragraph"/>
    <w:basedOn w:val="a"/>
    <w:uiPriority w:val="34"/>
    <w:qFormat/>
    <w:rsid w:val="00340B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BA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0BA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40BA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0BA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40BA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40BA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40BA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40BA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40BA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40BA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0B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0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2016-03-22T12:57:00Z</dcterms:created>
  <dcterms:modified xsi:type="dcterms:W3CDTF">2016-03-27T14:26:00Z</dcterms:modified>
</cp:coreProperties>
</file>