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E5" w:rsidRPr="0084497E" w:rsidRDefault="003139E5" w:rsidP="003139E5">
      <w:pPr>
        <w:spacing w:line="360" w:lineRule="auto"/>
        <w:ind w:firstLine="709"/>
        <w:jc w:val="center"/>
        <w:rPr>
          <w:b/>
          <w:sz w:val="44"/>
          <w:szCs w:val="32"/>
        </w:rPr>
      </w:pPr>
      <w:r w:rsidRPr="0084497E">
        <w:rPr>
          <w:b/>
          <w:sz w:val="44"/>
          <w:szCs w:val="32"/>
        </w:rPr>
        <w:t>Консультация для родителей</w:t>
      </w:r>
    </w:p>
    <w:p w:rsidR="003139E5" w:rsidRPr="0084497E" w:rsidRDefault="003139E5" w:rsidP="003139E5">
      <w:pPr>
        <w:spacing w:line="360" w:lineRule="auto"/>
        <w:ind w:firstLine="709"/>
        <w:jc w:val="center"/>
        <w:rPr>
          <w:b/>
          <w:color w:val="9900CC"/>
          <w:sz w:val="44"/>
          <w:szCs w:val="32"/>
        </w:rPr>
      </w:pPr>
      <w:r w:rsidRPr="0084497E">
        <w:rPr>
          <w:b/>
          <w:color w:val="9900CC"/>
          <w:sz w:val="44"/>
          <w:szCs w:val="32"/>
        </w:rPr>
        <w:t xml:space="preserve">ГОТОВНОСТЬ К ШКОЛЕ: </w:t>
      </w:r>
      <w:r>
        <w:rPr>
          <w:b/>
          <w:color w:val="9900CC"/>
          <w:sz w:val="44"/>
          <w:szCs w:val="32"/>
        </w:rPr>
        <w:t xml:space="preserve">                                         </w:t>
      </w:r>
      <w:r w:rsidRPr="0084497E">
        <w:rPr>
          <w:b/>
          <w:color w:val="9900CC"/>
          <w:sz w:val="44"/>
          <w:szCs w:val="32"/>
        </w:rPr>
        <w:t>ЧТО МЫ НЕ ПОНИМАЕМ?</w:t>
      </w:r>
    </w:p>
    <w:p w:rsidR="003139E5" w:rsidRPr="0084497E" w:rsidRDefault="003139E5" w:rsidP="003139E5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6088380</wp:posOffset>
            </wp:positionV>
            <wp:extent cx="2611755" cy="3082290"/>
            <wp:effectExtent l="0" t="0" r="0" b="3810"/>
            <wp:wrapSquare wrapText="bothSides"/>
            <wp:docPr id="4" name="Рисунок 4" descr="http://img-fotki.yandex.ru/get/6504/47407354.705/0_eac46_66aea71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504/47407354.705/0_eac46_66aea717_ori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97E">
        <w:rPr>
          <w:b/>
          <w:sz w:val="32"/>
          <w:szCs w:val="32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</w:t>
      </w:r>
      <w:r>
        <w:rPr>
          <w:b/>
          <w:sz w:val="32"/>
          <w:szCs w:val="32"/>
        </w:rPr>
        <w:t xml:space="preserve">ребенком </w:t>
      </w:r>
      <w:r w:rsidRPr="0084497E">
        <w:rPr>
          <w:b/>
          <w:sz w:val="32"/>
          <w:szCs w:val="32"/>
        </w:rPr>
        <w:t xml:space="preserve">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84497E">
        <w:rPr>
          <w:b/>
          <w:sz w:val="32"/>
          <w:szCs w:val="32"/>
        </w:rPr>
        <w:t>Напридумывали</w:t>
      </w:r>
      <w:proofErr w:type="spellEnd"/>
      <w:r w:rsidRPr="0084497E">
        <w:rPr>
          <w:b/>
          <w:sz w:val="32"/>
          <w:szCs w:val="32"/>
        </w:rPr>
        <w:t xml:space="preserve"> глупостей! Да кто он такой, этот психолог, чтобы мне указывать? Ребенок</w:t>
      </w:r>
      <w:r>
        <w:rPr>
          <w:b/>
          <w:sz w:val="32"/>
          <w:szCs w:val="32"/>
        </w:rPr>
        <w:t xml:space="preserve"> </w:t>
      </w:r>
      <w:r w:rsidRPr="0084497E">
        <w:rPr>
          <w:b/>
          <w:sz w:val="32"/>
          <w:szCs w:val="32"/>
        </w:rPr>
        <w:t xml:space="preserve"> и читает уже, и до ста считает, и домашний адрес знает. Даже прописи освоил. И он, видите ли, не готов! Что значит — не готов?»</w:t>
      </w:r>
    </w:p>
    <w:p w:rsidR="003139E5" w:rsidRPr="0084497E" w:rsidRDefault="003139E5" w:rsidP="003139E5">
      <w:pPr>
        <w:spacing w:line="360" w:lineRule="auto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lastRenderedPageBreak/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</w:t>
      </w:r>
      <w:r w:rsidRPr="0084497E">
        <w:rPr>
          <w:b/>
          <w:sz w:val="32"/>
          <w:szCs w:val="32"/>
        </w:rPr>
        <w:lastRenderedPageBreak/>
        <w:t xml:space="preserve">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84497E">
        <w:rPr>
          <w:b/>
          <w:sz w:val="32"/>
          <w:szCs w:val="32"/>
        </w:rPr>
        <w:t>готовы</w:t>
      </w:r>
      <w:proofErr w:type="gramEnd"/>
      <w:r w:rsidRPr="0084497E">
        <w:rPr>
          <w:b/>
          <w:sz w:val="32"/>
          <w:szCs w:val="32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i/>
          <w:color w:val="C00000"/>
          <w:sz w:val="32"/>
          <w:szCs w:val="32"/>
        </w:rPr>
      </w:pPr>
      <w:r w:rsidRPr="007E209B">
        <w:rPr>
          <w:b/>
          <w:i/>
          <w:color w:val="C00000"/>
          <w:sz w:val="32"/>
          <w:szCs w:val="32"/>
        </w:rPr>
        <w:t>В чём же суть «готовности»?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Успехи молодого человека в вузе никак не связаны с тем, читают или не читают вузовские преподаватели лекции в </w:t>
      </w:r>
      <w:r w:rsidRPr="0084497E">
        <w:rPr>
          <w:b/>
          <w:sz w:val="32"/>
          <w:szCs w:val="32"/>
        </w:rPr>
        <w:lastRenderedPageBreak/>
        <w:t>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</w:t>
      </w:r>
      <w:r w:rsidRPr="0084497E">
        <w:rPr>
          <w:b/>
          <w:sz w:val="32"/>
          <w:szCs w:val="32"/>
        </w:rPr>
        <w:lastRenderedPageBreak/>
        <w:t>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84497E">
        <w:rPr>
          <w:b/>
          <w:sz w:val="32"/>
          <w:szCs w:val="32"/>
          <w:u w:val="single"/>
        </w:rPr>
        <w:t>Что отличает ребёнка, готового к школе?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Во-первых, такой ребёнок должен уметь видеть учебную задачу, принимать её. </w:t>
      </w:r>
    </w:p>
    <w:p w:rsidR="003139E5" w:rsidRPr="0084497E" w:rsidRDefault="003139E5" w:rsidP="003139E5">
      <w:pPr>
        <w:spacing w:line="360" w:lineRule="auto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Д. Б. </w:t>
      </w:r>
      <w:proofErr w:type="spellStart"/>
      <w:r w:rsidRPr="0084497E">
        <w:rPr>
          <w:b/>
          <w:sz w:val="32"/>
          <w:szCs w:val="32"/>
        </w:rPr>
        <w:t>Эльконин</w:t>
      </w:r>
      <w:proofErr w:type="spellEnd"/>
      <w:r w:rsidRPr="0084497E">
        <w:rPr>
          <w:b/>
          <w:sz w:val="32"/>
          <w:szCs w:val="32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84497E">
        <w:rPr>
          <w:b/>
          <w:sz w:val="32"/>
          <w:szCs w:val="32"/>
        </w:rPr>
        <w:t xml:space="preserve"> ,</w:t>
      </w:r>
      <w:proofErr w:type="gramEnd"/>
      <w:r w:rsidRPr="0084497E">
        <w:rPr>
          <w:b/>
          <w:sz w:val="32"/>
          <w:szCs w:val="32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</w:t>
      </w:r>
      <w:r w:rsidRPr="0084497E">
        <w:rPr>
          <w:b/>
          <w:sz w:val="32"/>
          <w:szCs w:val="32"/>
        </w:rPr>
        <w:lastRenderedPageBreak/>
        <w:t xml:space="preserve">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84497E">
        <w:rPr>
          <w:b/>
          <w:sz w:val="32"/>
          <w:szCs w:val="32"/>
        </w:rPr>
        <w:t>Готовы</w:t>
      </w:r>
      <w:proofErr w:type="gramEnd"/>
      <w:r w:rsidRPr="0084497E">
        <w:rPr>
          <w:b/>
          <w:sz w:val="32"/>
          <w:szCs w:val="32"/>
        </w:rPr>
        <w:t xml:space="preserve"> к школе? Не готовы.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</w:t>
      </w:r>
      <w:r>
        <w:rPr>
          <w:b/>
          <w:sz w:val="32"/>
          <w:szCs w:val="32"/>
        </w:rPr>
        <w:t xml:space="preserve">тов деятельности. </w:t>
      </w:r>
      <w:proofErr w:type="gramStart"/>
      <w:r>
        <w:rPr>
          <w:b/>
          <w:sz w:val="32"/>
          <w:szCs w:val="32"/>
        </w:rPr>
        <w:t>Местоимение «Я</w:t>
      </w:r>
      <w:r w:rsidRPr="0084497E">
        <w:rPr>
          <w:b/>
          <w:sz w:val="32"/>
          <w:szCs w:val="32"/>
        </w:rPr>
        <w:t>» для них тотально: не я</w:t>
      </w:r>
      <w:r>
        <w:rPr>
          <w:b/>
          <w:sz w:val="32"/>
          <w:szCs w:val="32"/>
        </w:rPr>
        <w:t xml:space="preserve"> в конкретной деятельности, а «Я</w:t>
      </w:r>
      <w:r w:rsidRPr="0084497E">
        <w:rPr>
          <w:b/>
          <w:sz w:val="32"/>
          <w:szCs w:val="32"/>
        </w:rPr>
        <w:t>» вообще, в целом.</w:t>
      </w:r>
      <w:proofErr w:type="gramEnd"/>
      <w:r w:rsidRPr="0084497E">
        <w:rPr>
          <w:b/>
          <w:sz w:val="32"/>
          <w:szCs w:val="32"/>
        </w:rPr>
        <w:t xml:space="preserve"> При </w:t>
      </w:r>
      <w:r w:rsidRPr="0084497E">
        <w:rPr>
          <w:b/>
          <w:sz w:val="32"/>
          <w:szCs w:val="32"/>
        </w:rPr>
        <w:lastRenderedPageBreak/>
        <w:t>таком взгляде на жизнь его не то, что первая двойка или тройка, его четв</w:t>
      </w:r>
      <w:r>
        <w:rPr>
          <w:b/>
          <w:sz w:val="32"/>
          <w:szCs w:val="32"/>
        </w:rPr>
        <w:t>ёрка убьет наповал. Ведь если «Я</w:t>
      </w:r>
      <w:r w:rsidRPr="0084497E">
        <w:rPr>
          <w:b/>
          <w:sz w:val="32"/>
          <w:szCs w:val="32"/>
        </w:rPr>
        <w:t xml:space="preserve">» нарисовал не </w:t>
      </w:r>
      <w:r>
        <w:rPr>
          <w:b/>
          <w:sz w:val="32"/>
          <w:szCs w:val="32"/>
        </w:rPr>
        <w:t>очень хорошо, значит – «Я</w:t>
      </w:r>
      <w:r w:rsidRPr="0084497E">
        <w:rPr>
          <w:b/>
          <w:sz w:val="32"/>
          <w:szCs w:val="32"/>
        </w:rPr>
        <w:t>» плохой. Это значит – меня любить не будут.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 xml:space="preserve">Д. Б. </w:t>
      </w:r>
      <w:proofErr w:type="spellStart"/>
      <w:r w:rsidRPr="0084497E">
        <w:rPr>
          <w:b/>
          <w:sz w:val="32"/>
          <w:szCs w:val="32"/>
        </w:rPr>
        <w:t>Эльконин</w:t>
      </w:r>
      <w:proofErr w:type="spellEnd"/>
      <w:r w:rsidRPr="0084497E">
        <w:rPr>
          <w:b/>
          <w:sz w:val="32"/>
          <w:szCs w:val="32"/>
        </w:rPr>
        <w:t xml:space="preserve"> в своё время проводил эксперимент по изучению </w:t>
      </w:r>
      <w:proofErr w:type="spellStart"/>
      <w:r w:rsidRPr="0084497E">
        <w:rPr>
          <w:b/>
          <w:sz w:val="32"/>
          <w:szCs w:val="32"/>
        </w:rPr>
        <w:t>процессуальности</w:t>
      </w:r>
      <w:proofErr w:type="spellEnd"/>
      <w:r w:rsidRPr="0084497E">
        <w:rPr>
          <w:b/>
          <w:sz w:val="32"/>
          <w:szCs w:val="32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lastRenderedPageBreak/>
        <w:t>Вот такие специфические составляющие школьной готовности.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3139E5" w:rsidRPr="0084497E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4497E">
        <w:rPr>
          <w:b/>
          <w:sz w:val="32"/>
          <w:szCs w:val="32"/>
        </w:rPr>
        <w:t>Он ещё не доиграл.</w:t>
      </w: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ind w:firstLine="709"/>
        <w:jc w:val="both"/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Default="003139E5" w:rsidP="003139E5">
      <w:pPr>
        <w:spacing w:line="360" w:lineRule="auto"/>
        <w:jc w:val="center"/>
        <w:rPr>
          <w:sz w:val="32"/>
          <w:szCs w:val="32"/>
        </w:rPr>
      </w:pPr>
    </w:p>
    <w:p w:rsidR="003139E5" w:rsidRPr="007E209B" w:rsidRDefault="003139E5" w:rsidP="003139E5">
      <w:pPr>
        <w:spacing w:line="360" w:lineRule="auto"/>
        <w:jc w:val="center"/>
        <w:rPr>
          <w:rFonts w:ascii="AsylbekM29.kz" w:hAnsi="AsylbekM29.kz"/>
          <w:b/>
          <w:color w:val="00CC00"/>
          <w:sz w:val="40"/>
          <w:szCs w:val="32"/>
        </w:rPr>
      </w:pPr>
      <w:r w:rsidRPr="007E209B">
        <w:rPr>
          <w:rFonts w:ascii="AsylbekM29.kz" w:hAnsi="AsylbekM29.kz"/>
          <w:b/>
          <w:color w:val="00CC00"/>
          <w:sz w:val="40"/>
          <w:szCs w:val="32"/>
        </w:rPr>
        <w:lastRenderedPageBreak/>
        <w:t>РЕБЕНОК ИДЕТ В ШКОЛУ: ГОТОВ ЛИ ОН?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7E209B">
        <w:rPr>
          <w:b/>
          <w:color w:val="FF0000"/>
          <w:sz w:val="32"/>
          <w:szCs w:val="32"/>
          <w:u w:val="single"/>
        </w:rPr>
        <w:t xml:space="preserve">Ребенок до 7 лет должен научиться: </w:t>
      </w:r>
    </w:p>
    <w:p w:rsidR="003139E5" w:rsidRPr="007E209B" w:rsidRDefault="003139E5" w:rsidP="003139E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7E209B">
        <w:rPr>
          <w:b/>
          <w:sz w:val="32"/>
          <w:szCs w:val="32"/>
        </w:rPr>
        <w:t xml:space="preserve">Выражать свои чувства, понимать других, общаться и т.д. </w:t>
      </w:r>
    </w:p>
    <w:p w:rsidR="003139E5" w:rsidRPr="007E209B" w:rsidRDefault="003139E5" w:rsidP="003139E5">
      <w:p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Для этого необходимо больше играть с ребенком, Поощрять его игры со сверстниками, подталкивать ребенка к выбору самых различных ролей. Здорово, если дети делают что-то вместе, например, рисуют одну картинку или строят башню из кубиков (или что там еще под руку попадется!).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Действовать с незнакомыми предметами, исследовать их, воображать и фантазировать, конструировать, мыслить образно (не требуйте от детей логики), то есть складывать яблоки, а не цифры. 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Для этого лучше всего делать что-нибудь руками. Лепите с ребенком фигурки различных животных и предметов из пластилина и глины (пусть он почувствует разницу в этих материалах!). Клейте картонные домики, делайте аппликации из бумаги и ткани. Разберите старый утюг, посмотрите, как устроены прожилки у листика незнакомого дерева. Придумывайте рассказы на музыку и </w:t>
      </w:r>
      <w:proofErr w:type="gramStart"/>
      <w:r w:rsidRPr="007E209B">
        <w:rPr>
          <w:b/>
          <w:sz w:val="32"/>
          <w:szCs w:val="32"/>
        </w:rPr>
        <w:t>сказки про</w:t>
      </w:r>
      <w:proofErr w:type="gramEnd"/>
      <w:r w:rsidRPr="007E209B">
        <w:rPr>
          <w:b/>
          <w:sz w:val="32"/>
          <w:szCs w:val="32"/>
        </w:rPr>
        <w:t xml:space="preserve"> разных героев. Играйте в "убери лишнее" из 3 (а потом 4) картинок. Путешествуйте по дому с закрытыми глазами или ползком. Главное помнить, что ребенку очень важно, чтобы вы делали это вместе с ним, особенно если для него одного это сложно. 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Действовать по правилам, копировать, внимательно слушать, контролировать себя (конечно же, в разумной мере - ребенок не маленький взрослый!). 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lastRenderedPageBreak/>
        <w:t xml:space="preserve">Для этого желательно, чтобы игры ребенка различались по правилам. Придумывайте правила игр вместе с детьми и строго следите за соблюдением. Играйте с ребенком в игру "Кто дольше?": не моргнет, не шелохнется, не вдохнет и т.д. Играйте в партизан и разведчиков. Все это научит ребенка владеть собой. Перерисовывайте вместе с ребенком картинки, нарисуйте несколько "лабиринтов" - пусть ребенок чертит карандашиком, не отрываясь от бумаги, путь до входа. Нарисуйте ему несколько несложных линий на листе в клетку (3 клетки вверх, 2 налево и т.д.) и попросите сделать такую же "змейку, чтобы они могли дружить". Ну а дальше - на что фантазии хватит! 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Если все это (и я уверена, многое другое!) ваш </w:t>
      </w:r>
      <w:proofErr w:type="gramStart"/>
      <w:r w:rsidRPr="007E209B">
        <w:rPr>
          <w:b/>
          <w:sz w:val="32"/>
          <w:szCs w:val="32"/>
        </w:rPr>
        <w:t>ребенок</w:t>
      </w:r>
      <w:proofErr w:type="gramEnd"/>
      <w:r w:rsidRPr="007E209B">
        <w:rPr>
          <w:b/>
          <w:sz w:val="32"/>
          <w:szCs w:val="32"/>
        </w:rPr>
        <w:t xml:space="preserve"> и вы делаете - поздравляем! - готовность к школе - № 1. И пусть он не знает букву "ы" - учиться ему будет легко и интересно!</w:t>
      </w:r>
    </w:p>
    <w:p w:rsidR="003139E5" w:rsidRPr="007E209B" w:rsidRDefault="003139E5" w:rsidP="003139E5">
      <w:pPr>
        <w:spacing w:line="360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7E209B">
        <w:rPr>
          <w:b/>
          <w:color w:val="FF0000"/>
          <w:sz w:val="32"/>
          <w:szCs w:val="32"/>
          <w:u w:val="single"/>
        </w:rPr>
        <w:t>15 знаний ребёнка перед поступлением в школу: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Своё имя, отчество и фамилия. 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Свой возраст и дата рождения.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страна, город и домашний адрес.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Фамилия, имя, отчество родителей, их профессии. 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Времена года, месяцы, дни недели.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Названия домашних, диких животных и их детёнышей.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Тематический «словарь»: транспорт, одежда, обувь, птицы, овощи, фрукты, ягоды.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lastRenderedPageBreak/>
        <w:t>Пересказ народных сказок, некоторых произведений детских писателей.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>Названия и различия геометрических фигур, ориентация в пространстве, на листе бумаги (право, лево, верх, низ).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 Умение полно и последовательно пересказать прослушанный или прочитанный рассказ, составить рассказ по картинке.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 Способность запомнить и назвать 6-8 предметов, картинок, слов.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 Разделение слов на слоги по количеству гласных.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 Определение количества, последовательности и места звуков в слове.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 xml:space="preserve"> Хорошее владение ножницами, карандашом: способность без линейки проводить линии, рисовать геометрические фигуры, аккуратно закрашивать и заштриховывать.</w:t>
      </w:r>
    </w:p>
    <w:p w:rsidR="003139E5" w:rsidRPr="007E209B" w:rsidRDefault="003139E5" w:rsidP="003139E5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2797810</wp:posOffset>
            </wp:positionH>
            <wp:positionV relativeFrom="margin">
              <wp:posOffset>6678930</wp:posOffset>
            </wp:positionV>
            <wp:extent cx="2774950" cy="2647315"/>
            <wp:effectExtent l="0" t="0" r="6350" b="635"/>
            <wp:wrapSquare wrapText="bothSides"/>
            <wp:docPr id="3" name="Рисунок 3" descr="http://1.bp.blogspot.com/-m7BYzFXrKwU/UimAJdkQLlI/AAAAAAAAAPg/Tz1TcvzAZ9k/s1600/b1bc22c34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m7BYzFXrKwU/UimAJdkQLlI/AAAAAAAAAPg/Tz1TcvzAZ9k/s1600/b1bc22c34ed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9B">
        <w:rPr>
          <w:b/>
          <w:sz w:val="32"/>
          <w:szCs w:val="32"/>
        </w:rPr>
        <w:t>Счет от 1 до 20. Обратный счёт от 20 до 1. счетные</w:t>
      </w:r>
      <w:r>
        <w:rPr>
          <w:b/>
          <w:sz w:val="32"/>
          <w:szCs w:val="32"/>
        </w:rPr>
        <w:t xml:space="preserve"> операции (сложение, </w:t>
      </w:r>
      <w:bookmarkStart w:id="0" w:name="_GoBack"/>
      <w:bookmarkEnd w:id="0"/>
      <w:r>
        <w:rPr>
          <w:b/>
          <w:sz w:val="32"/>
          <w:szCs w:val="32"/>
        </w:rPr>
        <w:t xml:space="preserve">вычитание) </w:t>
      </w:r>
      <w:r w:rsidRPr="007E209B">
        <w:rPr>
          <w:b/>
          <w:sz w:val="32"/>
          <w:szCs w:val="32"/>
        </w:rPr>
        <w:t>в пределах 10.</w:t>
      </w:r>
    </w:p>
    <w:p w:rsidR="003139E5" w:rsidRPr="007E209B" w:rsidRDefault="003139E5" w:rsidP="003139E5">
      <w:pPr>
        <w:tabs>
          <w:tab w:val="left" w:pos="2460"/>
        </w:tabs>
        <w:rPr>
          <w:b/>
          <w:sz w:val="32"/>
          <w:szCs w:val="32"/>
        </w:rPr>
      </w:pPr>
      <w:r w:rsidRPr="007E209B">
        <w:rPr>
          <w:b/>
          <w:sz w:val="32"/>
          <w:szCs w:val="32"/>
        </w:rPr>
        <w:tab/>
      </w:r>
    </w:p>
    <w:p w:rsidR="003139E5" w:rsidRPr="007E209B" w:rsidRDefault="003139E5" w:rsidP="003139E5">
      <w:pPr>
        <w:tabs>
          <w:tab w:val="left" w:pos="2460"/>
        </w:tabs>
        <w:rPr>
          <w:b/>
          <w:sz w:val="32"/>
          <w:szCs w:val="32"/>
        </w:rPr>
      </w:pPr>
    </w:p>
    <w:p w:rsidR="003139E5" w:rsidRPr="007E209B" w:rsidRDefault="003139E5" w:rsidP="003139E5">
      <w:pPr>
        <w:tabs>
          <w:tab w:val="left" w:pos="2460"/>
        </w:tabs>
        <w:rPr>
          <w:b/>
          <w:sz w:val="32"/>
          <w:szCs w:val="32"/>
        </w:rPr>
      </w:pPr>
    </w:p>
    <w:p w:rsidR="003139E5" w:rsidRPr="007E209B" w:rsidRDefault="003139E5" w:rsidP="003139E5">
      <w:pPr>
        <w:tabs>
          <w:tab w:val="left" w:pos="2460"/>
        </w:tabs>
        <w:rPr>
          <w:b/>
          <w:sz w:val="32"/>
          <w:szCs w:val="32"/>
        </w:rPr>
      </w:pPr>
    </w:p>
    <w:p w:rsidR="0074209D" w:rsidRDefault="0074209D"/>
    <w:sectPr w:rsidR="007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M29.kz">
    <w:panose1 w:val="02000506000000020003"/>
    <w:charset w:val="CC"/>
    <w:family w:val="auto"/>
    <w:pitch w:val="variable"/>
    <w:sig w:usb0="A00002AF" w:usb1="0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3AB"/>
    <w:multiLevelType w:val="hybridMultilevel"/>
    <w:tmpl w:val="518E47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6D"/>
    <w:rsid w:val="003139E5"/>
    <w:rsid w:val="0046486D"/>
    <w:rsid w:val="007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img-fotki.yandex.ru/get/6504/47407354.705/0_eac46_66aea717_ori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.bp.blogspot.com/-m7BYzFXrKwU/UimAJdkQLlI/AAAAAAAAAPg/Tz1TcvzAZ9k/s1600/b1bc22c34ed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2016-03-13T19:58:00Z</dcterms:created>
  <dcterms:modified xsi:type="dcterms:W3CDTF">2016-03-13T19:59:00Z</dcterms:modified>
</cp:coreProperties>
</file>