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D0" w:rsidRDefault="000A1CD0" w:rsidP="00C2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CD0">
        <w:rPr>
          <w:rFonts w:ascii="Times New Roman" w:hAnsi="Times New Roman" w:cs="Times New Roman"/>
          <w:b/>
          <w:sz w:val="24"/>
          <w:szCs w:val="24"/>
        </w:rPr>
        <w:t xml:space="preserve">Умение решать простейшие задачи по </w:t>
      </w:r>
      <w:r>
        <w:rPr>
          <w:rFonts w:ascii="Times New Roman" w:hAnsi="Times New Roman" w:cs="Times New Roman"/>
          <w:b/>
          <w:sz w:val="24"/>
          <w:szCs w:val="24"/>
        </w:rPr>
        <w:t>комбинаторике</w:t>
      </w:r>
    </w:p>
    <w:p w:rsidR="005A5DD5" w:rsidRDefault="005A5DD5" w:rsidP="00C2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C215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На обед можно заказать в качестве первого блюда борщ, грибной суп или</w:t>
      </w:r>
    </w:p>
    <w:p w:rsidR="005F5EFA" w:rsidRPr="000A1CD0" w:rsidRDefault="005F5EFA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окрошку, на второе - гречку с мясом или рис с рыбой, на третье - компот или чай.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Сколько различных обедов, состоящих из первого, второго блюда и напитка, можно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</w:t>
      </w:r>
      <w:r w:rsidRPr="000A1CD0">
        <w:rPr>
          <w:rFonts w:ascii="Times New Roman" w:hAnsi="Times New Roman" w:cs="Times New Roman"/>
          <w:sz w:val="24"/>
          <w:szCs w:val="24"/>
        </w:rPr>
        <w:t>заказать?</w:t>
      </w:r>
    </w:p>
    <w:p w:rsidR="007F65F1" w:rsidRPr="000A1CD0" w:rsidRDefault="007F65F1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AD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12 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>2) 11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3) 36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4) 7</w:t>
      </w:r>
    </w:p>
    <w:p w:rsidR="00CB657C" w:rsidRPr="000A1CD0" w:rsidRDefault="00CB657C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C215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У Васи имеются различные 2 конверта, 3 марки и бумага трех видов. Сколькими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способами он может выбрать конверт, марку и бумагу, чтобы отправить письмо?</w:t>
      </w:r>
    </w:p>
    <w:p w:rsidR="007F65F1" w:rsidRPr="000A1CD0" w:rsidRDefault="007F65F1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1) 12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6 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1CD0">
        <w:rPr>
          <w:rFonts w:ascii="Times New Roman" w:hAnsi="Times New Roman" w:cs="Times New Roman"/>
          <w:sz w:val="24"/>
          <w:szCs w:val="24"/>
        </w:rPr>
        <w:t>3) 18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4) 8</w:t>
      </w:r>
    </w:p>
    <w:p w:rsidR="00CB657C" w:rsidRPr="000A1CD0" w:rsidRDefault="00CB657C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У Васи имеется 25 различных марок, а у Даши - 27. Сколькими способами они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могут обменяться марками?</w:t>
      </w:r>
    </w:p>
    <w:p w:rsidR="007F65F1" w:rsidRPr="000A1CD0" w:rsidRDefault="007F65F1" w:rsidP="007F65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5F5E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62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2) 27 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 </w:t>
      </w:r>
      <w:r w:rsidRPr="000A1CD0">
        <w:rPr>
          <w:rFonts w:ascii="Times New Roman" w:hAnsi="Times New Roman" w:cs="Times New Roman"/>
          <w:sz w:val="24"/>
          <w:szCs w:val="24"/>
        </w:rPr>
        <w:t>3) 675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4) 23</w:t>
      </w:r>
    </w:p>
    <w:p w:rsidR="00CB657C" w:rsidRPr="00CB657C" w:rsidRDefault="00CB657C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C215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В расписании на вторник в 9 классе 6 уроков: алгебра, русский язык, иностранный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язык, литература, геометрия, физкультура. Сколькими способами можно составить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расписание для 9 класса на этот день?</w:t>
      </w:r>
    </w:p>
    <w:p w:rsidR="007F65F1" w:rsidRPr="000A1CD0" w:rsidRDefault="007F65F1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500 </w:t>
      </w:r>
      <w:r w:rsidR="007F65F1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6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3) 720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1CD0">
        <w:rPr>
          <w:rFonts w:ascii="Times New Roman" w:hAnsi="Times New Roman" w:cs="Times New Roman"/>
          <w:sz w:val="24"/>
          <w:szCs w:val="24"/>
        </w:rPr>
        <w:t>4) 120</w:t>
      </w:r>
    </w:p>
    <w:p w:rsidR="00CB657C" w:rsidRPr="000A1CD0" w:rsidRDefault="00CB657C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Сколько различных пятизначных чисел, все цифры которых различны, можно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записать с помощью цифр 4, 5, 6, 7, 8?</w:t>
      </w:r>
    </w:p>
    <w:p w:rsidR="00C21546" w:rsidRPr="000A1CD0" w:rsidRDefault="00C21546" w:rsidP="00C2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125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>2) 10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3) 5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1CD0">
        <w:rPr>
          <w:rFonts w:ascii="Times New Roman" w:hAnsi="Times New Roman" w:cs="Times New Roman"/>
          <w:sz w:val="24"/>
          <w:szCs w:val="24"/>
        </w:rPr>
        <w:t>4) 120</w:t>
      </w:r>
    </w:p>
    <w:p w:rsidR="00CB657C" w:rsidRPr="000A1CD0" w:rsidRDefault="00CB657C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На обед можно заказать в качестве первого блюда: борщ или грибной суп; на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второе - гречку с мясом, рис с рыбой или пюре с котлетой; а также один из салатов: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салат из капусты, салат из свеклы или салат «Оливье». Сколько различных обедов,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состоящих из салата, первого блюда и второго блюда, можно заказать?</w:t>
      </w:r>
    </w:p>
    <w:p w:rsidR="00C21546" w:rsidRPr="000A1CD0" w:rsidRDefault="00C21546" w:rsidP="00C2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C2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8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15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>3) 22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 4) 18</w:t>
      </w:r>
    </w:p>
    <w:p w:rsidR="00CB657C" w:rsidRPr="000A1CD0" w:rsidRDefault="00CB657C" w:rsidP="00C2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E2297D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F5EFA" w:rsidRPr="000A1CD0">
        <w:rPr>
          <w:rFonts w:ascii="Times New Roman" w:hAnsi="Times New Roman" w:cs="Times New Roman"/>
          <w:sz w:val="24"/>
          <w:szCs w:val="24"/>
        </w:rPr>
        <w:t>Люды имеются различные 4 конверта, 4 марки и бумага двух видов. Сколькими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="005F5EFA" w:rsidRPr="000A1CD0">
        <w:rPr>
          <w:rFonts w:ascii="Times New Roman" w:hAnsi="Times New Roman" w:cs="Times New Roman"/>
          <w:sz w:val="24"/>
          <w:szCs w:val="24"/>
        </w:rPr>
        <w:t>способами она может выбрать конверт, марку и бумагу, чтобы отправить письмо?</w:t>
      </w:r>
    </w:p>
    <w:p w:rsidR="002912DB" w:rsidRPr="000A1CD0" w:rsidRDefault="002912DB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10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30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3) 32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CD0">
        <w:rPr>
          <w:rFonts w:ascii="Times New Roman" w:hAnsi="Times New Roman" w:cs="Times New Roman"/>
          <w:sz w:val="24"/>
          <w:szCs w:val="24"/>
        </w:rPr>
        <w:t>4) 15</w:t>
      </w:r>
    </w:p>
    <w:p w:rsidR="00CB657C" w:rsidRPr="000A1CD0" w:rsidRDefault="00CB657C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У Васи имеются 32 </w:t>
      </w:r>
      <w:proofErr w:type="gramStart"/>
      <w:r w:rsidRPr="000A1CD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0A1CD0">
        <w:rPr>
          <w:rFonts w:ascii="Times New Roman" w:hAnsi="Times New Roman" w:cs="Times New Roman"/>
          <w:sz w:val="24"/>
          <w:szCs w:val="24"/>
        </w:rPr>
        <w:t xml:space="preserve"> диска, а у Даши - 24. Сколькими способами они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могут обменяться дисками?</w:t>
      </w:r>
    </w:p>
    <w:p w:rsidR="002912DB" w:rsidRPr="000A1CD0" w:rsidRDefault="002912DB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32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24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3) 56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CD0">
        <w:rPr>
          <w:rFonts w:ascii="Times New Roman" w:hAnsi="Times New Roman" w:cs="Times New Roman"/>
          <w:sz w:val="24"/>
          <w:szCs w:val="24"/>
        </w:rPr>
        <w:t>4) 768</w:t>
      </w:r>
    </w:p>
    <w:p w:rsidR="005F5EFA" w:rsidRPr="000A1CD0" w:rsidRDefault="005F5EFA" w:rsidP="00C215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В расписании на вторник в 8 «А» классе 5 уроков: физкультура, алгебра, русский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язык, литература, геометрия. Сколькими способами можно составить расписание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для этого класса на вторник?</w:t>
      </w:r>
    </w:p>
    <w:p w:rsidR="002912DB" w:rsidRPr="000A1CD0" w:rsidRDefault="002912DB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FA" w:rsidRDefault="005F5EFA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lastRenderedPageBreak/>
        <w:t xml:space="preserve">1) 25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5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3) 120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1CD0">
        <w:rPr>
          <w:rFonts w:ascii="Times New Roman" w:hAnsi="Times New Roman" w:cs="Times New Roman"/>
          <w:sz w:val="24"/>
          <w:szCs w:val="24"/>
        </w:rPr>
        <w:t>4) 1</w:t>
      </w:r>
    </w:p>
    <w:p w:rsidR="005A5DD5" w:rsidRPr="000A1CD0" w:rsidRDefault="005A5DD5" w:rsidP="00966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FA" w:rsidRPr="000A1CD0" w:rsidRDefault="005F5EFA" w:rsidP="005F5E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A1CD0">
        <w:rPr>
          <w:rFonts w:ascii="Times New Roman" w:hAnsi="Times New Roman" w:cs="Times New Roman"/>
          <w:sz w:val="24"/>
          <w:szCs w:val="24"/>
        </w:rPr>
        <w:t>Атоса</w:t>
      </w:r>
      <w:proofErr w:type="spellEnd"/>
      <w:r w:rsidRPr="000A1C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CD0">
        <w:rPr>
          <w:rFonts w:ascii="Times New Roman" w:hAnsi="Times New Roman" w:cs="Times New Roman"/>
          <w:sz w:val="24"/>
          <w:szCs w:val="24"/>
        </w:rPr>
        <w:t>Портоса</w:t>
      </w:r>
      <w:proofErr w:type="spellEnd"/>
      <w:r w:rsidRPr="000A1C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1CD0">
        <w:rPr>
          <w:rFonts w:ascii="Times New Roman" w:hAnsi="Times New Roman" w:cs="Times New Roman"/>
          <w:sz w:val="24"/>
          <w:szCs w:val="24"/>
        </w:rPr>
        <w:t>Арамиса</w:t>
      </w:r>
      <w:proofErr w:type="spellEnd"/>
      <w:r w:rsidRPr="000A1CD0">
        <w:rPr>
          <w:rFonts w:ascii="Times New Roman" w:hAnsi="Times New Roman" w:cs="Times New Roman"/>
          <w:sz w:val="24"/>
          <w:szCs w:val="24"/>
        </w:rPr>
        <w:t xml:space="preserve"> на всех имеются одна шпага, один кинжал и один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пистолет. Сколько у них способов распределить оружие так, чтобы все были</w:t>
      </w:r>
      <w:r w:rsidR="00C21546" w:rsidRPr="000A1CD0">
        <w:rPr>
          <w:rFonts w:ascii="Times New Roman" w:hAnsi="Times New Roman" w:cs="Times New Roman"/>
          <w:sz w:val="24"/>
          <w:szCs w:val="24"/>
        </w:rPr>
        <w:t xml:space="preserve"> </w:t>
      </w:r>
      <w:r w:rsidRPr="000A1CD0">
        <w:rPr>
          <w:rFonts w:ascii="Times New Roman" w:hAnsi="Times New Roman" w:cs="Times New Roman"/>
          <w:sz w:val="24"/>
          <w:szCs w:val="24"/>
        </w:rPr>
        <w:t>вооружены?</w:t>
      </w:r>
    </w:p>
    <w:p w:rsidR="002912DB" w:rsidRPr="000A1CD0" w:rsidRDefault="002912DB" w:rsidP="005F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7C" w:rsidRDefault="005F5EFA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1) 3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2) 6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CD0">
        <w:rPr>
          <w:rFonts w:ascii="Times New Roman" w:hAnsi="Times New Roman" w:cs="Times New Roman"/>
          <w:sz w:val="24"/>
          <w:szCs w:val="24"/>
        </w:rPr>
        <w:t xml:space="preserve">3) 18 </w:t>
      </w:r>
      <w:r w:rsidR="002912DB" w:rsidRPr="000A1C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1CD0">
        <w:rPr>
          <w:rFonts w:ascii="Times New Roman" w:hAnsi="Times New Roman" w:cs="Times New Roman"/>
          <w:sz w:val="24"/>
          <w:szCs w:val="24"/>
        </w:rPr>
        <w:t>4) 9</w:t>
      </w:r>
    </w:p>
    <w:p w:rsidR="005A5DD5" w:rsidRDefault="005A5DD5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E78" w:rsidRDefault="00952E78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D0">
        <w:rPr>
          <w:rFonts w:ascii="Times New Roman" w:hAnsi="Times New Roman" w:cs="Times New Roman"/>
          <w:b/>
          <w:sz w:val="24"/>
          <w:szCs w:val="24"/>
        </w:rPr>
        <w:t>Умение решать простейшие задачи по статистике.</w:t>
      </w:r>
    </w:p>
    <w:p w:rsidR="005A5DD5" w:rsidRPr="000A1CD0" w:rsidRDefault="005A5DD5" w:rsidP="00CB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78" w:rsidRPr="000A1CD0" w:rsidRDefault="00952E78" w:rsidP="00952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Найдите медиану ряда чисел: 27,35,42,38,50,42,47,41,42,38.</w:t>
      </w:r>
    </w:p>
    <w:p w:rsidR="00952E78" w:rsidRPr="000A1CD0" w:rsidRDefault="00952E78" w:rsidP="00952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DD5" w:rsidRDefault="00952E78" w:rsidP="005A5D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Сдав экзамен, девятиклассники выходили из кабинета и называли полученные оценки. Первые пятнадцать оценок таковы: 5,5,4,5,4,3,3,4,5,5,3,3,3,2,5. Определите: а) моду, б) среднее арифметическое полученных ребятами оценок. (Результат округлите до десятых).</w:t>
      </w:r>
    </w:p>
    <w:p w:rsidR="005A5DD5" w:rsidRPr="005A5DD5" w:rsidRDefault="005A5DD5" w:rsidP="005A5DD5">
      <w:pPr>
        <w:rPr>
          <w:rFonts w:ascii="Times New Roman" w:hAnsi="Times New Roman" w:cs="Times New Roman"/>
          <w:sz w:val="24"/>
          <w:szCs w:val="24"/>
        </w:rPr>
      </w:pPr>
    </w:p>
    <w:p w:rsidR="00952E78" w:rsidRPr="005A5DD5" w:rsidRDefault="00952E78" w:rsidP="005A5D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D5">
        <w:rPr>
          <w:rFonts w:ascii="Times New Roman" w:hAnsi="Times New Roman" w:cs="Times New Roman"/>
          <w:sz w:val="24"/>
          <w:szCs w:val="24"/>
        </w:rPr>
        <w:t>В одном городе исследовали, сколько детей до 18 лет растет в семьях. Для этого было опрошено 1000 семе. Результаты опроса приведены в следующей таблице:</w:t>
      </w:r>
    </w:p>
    <w:tbl>
      <w:tblPr>
        <w:tblStyle w:val="aa"/>
        <w:tblW w:w="0" w:type="auto"/>
        <w:tblInd w:w="720" w:type="dxa"/>
        <w:tblLook w:val="04A0"/>
      </w:tblPr>
      <w:tblGrid>
        <w:gridCol w:w="1940"/>
        <w:gridCol w:w="1134"/>
        <w:gridCol w:w="1134"/>
        <w:gridCol w:w="1134"/>
        <w:gridCol w:w="979"/>
        <w:gridCol w:w="1265"/>
        <w:gridCol w:w="1265"/>
      </w:tblGrid>
      <w:tr w:rsidR="00952E78" w:rsidRPr="000A1CD0" w:rsidTr="00952E7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78" w:rsidRPr="000A1CD0" w:rsidTr="00952E7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52E78" w:rsidRPr="000A1CD0" w:rsidRDefault="00952E78" w:rsidP="00952E78">
      <w:pPr>
        <w:ind w:left="360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   Определите, сколько детей чаще всего бывает в семье (значение моды).</w:t>
      </w:r>
    </w:p>
    <w:p w:rsidR="00952E78" w:rsidRDefault="00952E78" w:rsidP="000A1C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Дан ряд чисел: 10,9,9,12,11,8,12,13,8,9,11,10,10,10,10,11,9,12,13,9.                                    Определите а) моду  б) медиану  в) размах данного ряда.</w:t>
      </w:r>
    </w:p>
    <w:p w:rsidR="005A5DD5" w:rsidRPr="005A5DD5" w:rsidRDefault="005A5DD5" w:rsidP="005A5D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2E78" w:rsidRDefault="00952E78" w:rsidP="000A1C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Женя получил за четверть следующие оценки по алгебре: 2,3,2,4,5,5,3,4,4,5. Люда же получила оценки: 4,5,3,4,4,5, 3,5,4,3,4. Определите,   </w:t>
      </w:r>
      <w:proofErr w:type="gramStart"/>
      <w:r w:rsidRPr="000A1CD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0A1CD0">
        <w:rPr>
          <w:rFonts w:ascii="Times New Roman" w:hAnsi="Times New Roman" w:cs="Times New Roman"/>
          <w:sz w:val="24"/>
          <w:szCs w:val="24"/>
        </w:rPr>
        <w:t xml:space="preserve"> среднее арифметическое оценок Люды больше среднего арифметического оценок Жени.</w:t>
      </w:r>
    </w:p>
    <w:p w:rsidR="005A5DD5" w:rsidRPr="005A5DD5" w:rsidRDefault="005A5DD5" w:rsidP="005A5DD5">
      <w:pPr>
        <w:rPr>
          <w:rFonts w:ascii="Times New Roman" w:hAnsi="Times New Roman" w:cs="Times New Roman"/>
          <w:sz w:val="24"/>
          <w:szCs w:val="24"/>
        </w:rPr>
      </w:pPr>
    </w:p>
    <w:p w:rsidR="00952E78" w:rsidRPr="000A1CD0" w:rsidRDefault="00952E78" w:rsidP="00952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В таблице приведен рост учеников 1 класса.</w:t>
      </w:r>
    </w:p>
    <w:tbl>
      <w:tblPr>
        <w:tblStyle w:val="aa"/>
        <w:tblW w:w="0" w:type="auto"/>
        <w:tblInd w:w="720" w:type="dxa"/>
        <w:tblLook w:val="04A0"/>
      </w:tblPr>
      <w:tblGrid>
        <w:gridCol w:w="2383"/>
        <w:gridCol w:w="2028"/>
        <w:gridCol w:w="2746"/>
        <w:gridCol w:w="2028"/>
      </w:tblGrid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6. Евдокимов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Евсеев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52E78" w:rsidRPr="000A1CD0" w:rsidTr="00952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 w:rsidP="00952E7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 xml:space="preserve">Львов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5A5DD5" w:rsidRDefault="005A5DD5" w:rsidP="000A1CD0">
      <w:pPr>
        <w:rPr>
          <w:rFonts w:ascii="Times New Roman" w:hAnsi="Times New Roman" w:cs="Times New Roman"/>
          <w:sz w:val="24"/>
          <w:szCs w:val="24"/>
        </w:rPr>
      </w:pPr>
    </w:p>
    <w:p w:rsidR="00952E78" w:rsidRPr="000A1CD0" w:rsidRDefault="00952E78" w:rsidP="000A1CD0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Определите:  а) средний рост  учеников этого класса</w:t>
      </w:r>
      <w:r w:rsidR="000A1CD0" w:rsidRPr="000A1CD0">
        <w:rPr>
          <w:rFonts w:ascii="Times New Roman" w:hAnsi="Times New Roman" w:cs="Times New Roman"/>
          <w:sz w:val="24"/>
          <w:szCs w:val="24"/>
        </w:rPr>
        <w:t>;</w:t>
      </w:r>
      <w:r w:rsidRPr="000A1CD0">
        <w:rPr>
          <w:rFonts w:ascii="Times New Roman" w:hAnsi="Times New Roman" w:cs="Times New Roman"/>
          <w:sz w:val="24"/>
          <w:szCs w:val="24"/>
        </w:rPr>
        <w:t xml:space="preserve"> б) размах</w:t>
      </w:r>
      <w:r w:rsidR="000A1CD0" w:rsidRPr="000A1CD0">
        <w:rPr>
          <w:rFonts w:ascii="Times New Roman" w:hAnsi="Times New Roman" w:cs="Times New Roman"/>
          <w:sz w:val="24"/>
          <w:szCs w:val="24"/>
        </w:rPr>
        <w:t xml:space="preserve">; </w:t>
      </w:r>
      <w:r w:rsidRPr="000A1CD0">
        <w:rPr>
          <w:rFonts w:ascii="Times New Roman" w:hAnsi="Times New Roman" w:cs="Times New Roman"/>
          <w:sz w:val="24"/>
          <w:szCs w:val="24"/>
        </w:rPr>
        <w:t xml:space="preserve">в) медиану 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lastRenderedPageBreak/>
        <w:t xml:space="preserve">      7. Опросили учащихся одной школы, сколько раз в жизни они летали самолетом. Получили следующие данные:</w:t>
      </w:r>
    </w:p>
    <w:tbl>
      <w:tblPr>
        <w:tblStyle w:val="aa"/>
        <w:tblW w:w="0" w:type="auto"/>
        <w:tblLook w:val="04A0"/>
      </w:tblPr>
      <w:tblGrid>
        <w:gridCol w:w="3652"/>
        <w:gridCol w:w="992"/>
        <w:gridCol w:w="851"/>
        <w:gridCol w:w="992"/>
        <w:gridCol w:w="1134"/>
        <w:gridCol w:w="992"/>
        <w:gridCol w:w="958"/>
      </w:tblGrid>
      <w:tr w:rsidR="00952E78" w:rsidRPr="000A1CD0" w:rsidTr="00952E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Число совершенных полетов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78" w:rsidRPr="000A1CD0" w:rsidTr="00952E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78" w:rsidRPr="000A1CD0" w:rsidRDefault="0095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52E78" w:rsidRDefault="00952E78" w:rsidP="00952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Укажите моду и среднее арифметическое полученного при опросе ряда чисел</w:t>
      </w:r>
      <w:proofErr w:type="gramStart"/>
      <w:r w:rsidRPr="000A1C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A1CD0">
        <w:rPr>
          <w:rFonts w:ascii="Times New Roman" w:hAnsi="Times New Roman" w:cs="Times New Roman"/>
          <w:sz w:val="24"/>
          <w:szCs w:val="24"/>
        </w:rPr>
        <w:t xml:space="preserve"> Ответ округлите до целых)</w:t>
      </w:r>
    </w:p>
    <w:p w:rsidR="005A5DD5" w:rsidRPr="000A1CD0" w:rsidRDefault="005A5DD5" w:rsidP="00952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8. Записана стоимость творожных сырков в магазинах микрорайона: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                         16,27,33,14,20.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Установите соответствие между статистическими характеристиками и их значениями.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Статистические характеристики.                                      Значения.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A1CD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A1CD0">
        <w:rPr>
          <w:rFonts w:ascii="Times New Roman" w:hAnsi="Times New Roman" w:cs="Times New Roman"/>
          <w:sz w:val="24"/>
          <w:szCs w:val="24"/>
        </w:rPr>
        <w:t>реднее арифметическое                                               1)33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Б) медиана                                                                          2)22</w:t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В) размах                                                                            3)20</w:t>
      </w:r>
    </w:p>
    <w:p w:rsidR="00952E78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4)19</w:t>
      </w:r>
    </w:p>
    <w:p w:rsidR="005A5DD5" w:rsidRPr="000A1CD0" w:rsidRDefault="005A5DD5" w:rsidP="00952E78">
      <w:pPr>
        <w:rPr>
          <w:rFonts w:ascii="Times New Roman" w:hAnsi="Times New Roman" w:cs="Times New Roman"/>
          <w:sz w:val="24"/>
          <w:szCs w:val="24"/>
        </w:rPr>
      </w:pP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 xml:space="preserve">    9.Построена диаграмма распределения результатов некоторого исследования. Определите размах этого ряда.</w:t>
      </w:r>
      <w:r w:rsidRPr="000A1CD0">
        <w:rPr>
          <w:noProof/>
          <w:sz w:val="24"/>
          <w:szCs w:val="24"/>
          <w:lang w:eastAsia="ru-RU"/>
        </w:rPr>
        <w:drawing>
          <wp:inline distT="0" distB="0" distL="0" distR="0">
            <wp:extent cx="4391660" cy="26790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</w:p>
    <w:p w:rsidR="00952E78" w:rsidRPr="000A1CD0" w:rsidRDefault="00952E78" w:rsidP="00952E78">
      <w:pPr>
        <w:rPr>
          <w:rFonts w:ascii="Times New Roman" w:hAnsi="Times New Roman" w:cs="Times New Roman"/>
          <w:sz w:val="24"/>
          <w:szCs w:val="24"/>
        </w:rPr>
      </w:pPr>
      <w:r w:rsidRPr="000A1CD0">
        <w:rPr>
          <w:rFonts w:ascii="Times New Roman" w:hAnsi="Times New Roman" w:cs="Times New Roman"/>
          <w:sz w:val="24"/>
          <w:szCs w:val="24"/>
        </w:rPr>
        <w:t>10.Измеряли, сколько времени тратит каждый рабочий мастерской на изготовление детали. Были получены следующие данные (</w:t>
      </w:r>
      <w:proofErr w:type="gramStart"/>
      <w:r w:rsidRPr="000A1C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1CD0">
        <w:rPr>
          <w:rFonts w:ascii="Times New Roman" w:hAnsi="Times New Roman" w:cs="Times New Roman"/>
          <w:sz w:val="24"/>
          <w:szCs w:val="24"/>
        </w:rPr>
        <w:t xml:space="preserve"> мин.): 4,5,5,7,4,6,4. Определите среднее время, затрачиваемое рабочими</w:t>
      </w:r>
      <w:r w:rsidR="00FD1BAD">
        <w:rPr>
          <w:rFonts w:ascii="Times New Roman" w:hAnsi="Times New Roman" w:cs="Times New Roman"/>
          <w:sz w:val="24"/>
          <w:szCs w:val="24"/>
        </w:rPr>
        <w:t xml:space="preserve"> на изготовление детали</w:t>
      </w:r>
      <w:r w:rsidRPr="000A1CD0">
        <w:rPr>
          <w:rFonts w:ascii="Times New Roman" w:hAnsi="Times New Roman" w:cs="Times New Roman"/>
          <w:sz w:val="24"/>
          <w:szCs w:val="24"/>
        </w:rPr>
        <w:t>.</w:t>
      </w:r>
    </w:p>
    <w:p w:rsidR="00966969" w:rsidRPr="000A1CD0" w:rsidRDefault="00966969" w:rsidP="0096696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66969" w:rsidRPr="000A1CD0" w:rsidSect="009473FA">
          <w:headerReference w:type="default" r:id="rId8"/>
          <w:footerReference w:type="default" r:id="rId9"/>
          <w:pgSz w:w="12240" w:h="15840"/>
          <w:pgMar w:top="1134" w:right="850" w:bottom="1134" w:left="1701" w:header="510" w:footer="510" w:gutter="0"/>
          <w:cols w:space="720"/>
          <w:noEndnote/>
          <w:docGrid w:linePitch="299"/>
        </w:sectPr>
      </w:pPr>
    </w:p>
    <w:p w:rsidR="00966969" w:rsidRPr="000A1CD0" w:rsidRDefault="00966969" w:rsidP="0096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D0">
        <w:rPr>
          <w:rFonts w:ascii="Times New Roman" w:hAnsi="Times New Roman" w:cs="Times New Roman"/>
          <w:b/>
          <w:sz w:val="24"/>
          <w:szCs w:val="24"/>
        </w:rPr>
        <w:lastRenderedPageBreak/>
        <w:t>Умение решать простейшие задачи по теории вероятностей.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>В коробке лежат 30 шаров белого, синего, красного и зеленого цвета. Известно, что вероятность вынуть красный шар равна 0,6. Сколько в коробке красных шаров?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>На подносе лежат 20 одинаковых на вид пирожков: с мясом, с капустой, с картошкой и с повидлом. Известно, что вероятность взять пирожок с повидлом равна 0,4. Сколько пирожков с повидлом на подносе?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>На стоянке стоят 40 легковых машин черного, белого, красного и синего цвета. Вероятность того, что первой уедет машина синего цвета, равна 0,1. Сколько машин синего цвета было на стоянке?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>На детской карусели 16 мест, причем каждое сделано в виде животного: лошадки, слона, верблюда или жирафа. Вероятность того, что Миша сядет на место в виде лошадки равно 0,25. Сколько мест на карусели сделано в виде лошадки?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 xml:space="preserve">На фабрике для отправки в магазин упаковывают 180 елочных шаров синего, красного и зеленого цвета в непрозрачные коробки. Вероятность того, что мама </w:t>
      </w:r>
      <w:proofErr w:type="gramStart"/>
      <w:r w:rsidRPr="00CB657C">
        <w:rPr>
          <w:rFonts w:ascii="Times New Roman" w:hAnsi="Times New Roman" w:cs="Times New Roman"/>
          <w:sz w:val="28"/>
          <w:szCs w:val="28"/>
        </w:rPr>
        <w:t>купит шары зеленого цвета равна</w:t>
      </w:r>
      <w:proofErr w:type="gramEnd"/>
      <w:r w:rsidRPr="00CB657C">
        <w:rPr>
          <w:rFonts w:ascii="Times New Roman" w:hAnsi="Times New Roman" w:cs="Times New Roman"/>
          <w:sz w:val="28"/>
          <w:szCs w:val="28"/>
        </w:rPr>
        <w:t xml:space="preserve"> 0,7. Сколько зеленых шаров мама принесла из магазина?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>В вазе лежат 45 одинаковых конфет с разными начинками: с орехами, со сгущенным молоком и с джемом. Вероятность взять конфету с джемом равна 0,8. Найдите сколько конфет с джемом лежат в вазе?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 xml:space="preserve">В чемпионате по прыжкам с шестом принимают участие 70 спортсменов из России, США и Германии. Вероятность того, что первым будет </w:t>
      </w:r>
      <w:proofErr w:type="gramStart"/>
      <w:r w:rsidRPr="00CB657C">
        <w:rPr>
          <w:rFonts w:ascii="Times New Roman" w:hAnsi="Times New Roman" w:cs="Times New Roman"/>
          <w:sz w:val="28"/>
          <w:szCs w:val="28"/>
        </w:rPr>
        <w:t>выступать прыгун из России равна</w:t>
      </w:r>
      <w:proofErr w:type="gramEnd"/>
      <w:r w:rsidRPr="00CB657C">
        <w:rPr>
          <w:rFonts w:ascii="Times New Roman" w:hAnsi="Times New Roman" w:cs="Times New Roman"/>
          <w:sz w:val="28"/>
          <w:szCs w:val="28"/>
        </w:rPr>
        <w:t xml:space="preserve"> 0,2. Сколько спортсменов из России приехали на чемпионат.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 xml:space="preserve">В фирме такси в данный момент свободно 25 машин желтого и белого цвета. По </w:t>
      </w:r>
      <w:proofErr w:type="spellStart"/>
      <w:r w:rsidRPr="00CB657C">
        <w:rPr>
          <w:rFonts w:ascii="Times New Roman" w:hAnsi="Times New Roman" w:cs="Times New Roman"/>
          <w:sz w:val="28"/>
          <w:szCs w:val="28"/>
        </w:rPr>
        <w:t>взову</w:t>
      </w:r>
      <w:proofErr w:type="spellEnd"/>
      <w:r w:rsidRPr="00CB657C">
        <w:rPr>
          <w:rFonts w:ascii="Times New Roman" w:hAnsi="Times New Roman" w:cs="Times New Roman"/>
          <w:sz w:val="28"/>
          <w:szCs w:val="28"/>
        </w:rPr>
        <w:t xml:space="preserve"> выехала одна из машин, случайно оказавшаяся ближе всего к заказчику. Вероятность того, что это была машина желтого цвета равна 0,8. Сколько свободных машин белого цвета в фирме такси?</w:t>
      </w:r>
    </w:p>
    <w:p w:rsidR="00966969" w:rsidRPr="00CB657C" w:rsidRDefault="00966969" w:rsidP="009669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 xml:space="preserve">В магазин привезли 120 учебников по алгебре для 7-х, 8-х и 9-х классов. Вероятность того, что в первый день </w:t>
      </w:r>
      <w:proofErr w:type="gramStart"/>
      <w:r w:rsidRPr="00CB657C">
        <w:rPr>
          <w:rFonts w:ascii="Times New Roman" w:hAnsi="Times New Roman" w:cs="Times New Roman"/>
          <w:sz w:val="28"/>
          <w:szCs w:val="28"/>
        </w:rPr>
        <w:t>продали все учебники для 9-го класса равна</w:t>
      </w:r>
      <w:proofErr w:type="gramEnd"/>
      <w:r w:rsidRPr="00CB657C">
        <w:rPr>
          <w:rFonts w:ascii="Times New Roman" w:hAnsi="Times New Roman" w:cs="Times New Roman"/>
          <w:sz w:val="28"/>
          <w:szCs w:val="28"/>
        </w:rPr>
        <w:t xml:space="preserve"> 0,2. Сколько учебников алгебры для 9-го класса привезли в магазин.</w:t>
      </w:r>
    </w:p>
    <w:p w:rsidR="00952E78" w:rsidRDefault="00966969" w:rsidP="00CB65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657C">
        <w:rPr>
          <w:rFonts w:ascii="Times New Roman" w:hAnsi="Times New Roman" w:cs="Times New Roman"/>
          <w:sz w:val="28"/>
          <w:szCs w:val="28"/>
        </w:rPr>
        <w:t xml:space="preserve">В детский сад привезли 80 мячей синего и зеленого цвета. Вероятность того, что старшая группа </w:t>
      </w:r>
      <w:proofErr w:type="gramStart"/>
      <w:r w:rsidRPr="00CB657C">
        <w:rPr>
          <w:rFonts w:ascii="Times New Roman" w:hAnsi="Times New Roman" w:cs="Times New Roman"/>
          <w:sz w:val="28"/>
          <w:szCs w:val="28"/>
        </w:rPr>
        <w:t>получит все мячи синего цвета равна</w:t>
      </w:r>
      <w:proofErr w:type="gramEnd"/>
      <w:r w:rsidRPr="00CB657C">
        <w:rPr>
          <w:rFonts w:ascii="Times New Roman" w:hAnsi="Times New Roman" w:cs="Times New Roman"/>
          <w:sz w:val="28"/>
          <w:szCs w:val="28"/>
        </w:rPr>
        <w:t xml:space="preserve"> 0,15. Сколько зеленых мячей привезли в детский сад?</w:t>
      </w:r>
    </w:p>
    <w:p w:rsidR="00FD1BAD" w:rsidRDefault="00FD1BAD" w:rsidP="00FD1B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BAD" w:rsidRDefault="00FD1BAD" w:rsidP="00FD1B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FD1BAD" w:rsidRDefault="00FD1BAD" w:rsidP="00FD1BAD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2491"/>
        <w:gridCol w:w="816"/>
        <w:gridCol w:w="816"/>
        <w:gridCol w:w="815"/>
        <w:gridCol w:w="815"/>
        <w:gridCol w:w="815"/>
        <w:gridCol w:w="816"/>
        <w:gridCol w:w="816"/>
        <w:gridCol w:w="816"/>
        <w:gridCol w:w="816"/>
        <w:gridCol w:w="816"/>
      </w:tblGrid>
      <w:tr w:rsidR="00FD1BAD" w:rsidTr="00FD1BAD">
        <w:tc>
          <w:tcPr>
            <w:tcW w:w="1971" w:type="dxa"/>
            <w:shd w:val="clear" w:color="auto" w:fill="D9D9D9" w:themeFill="background1" w:themeFillShade="D9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BAD" w:rsidTr="00FD1BAD">
        <w:tc>
          <w:tcPr>
            <w:tcW w:w="1971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1BAD">
              <w:rPr>
                <w:rFonts w:ascii="Times New Roman" w:hAnsi="Times New Roman" w:cs="Times New Roman"/>
                <w:b/>
                <w:sz w:val="32"/>
                <w:szCs w:val="32"/>
              </w:rPr>
              <w:t>комбинаторика</w:t>
            </w: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BAD" w:rsidTr="00FD1BAD">
        <w:tc>
          <w:tcPr>
            <w:tcW w:w="1971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1BAD">
              <w:rPr>
                <w:rFonts w:ascii="Times New Roman" w:hAnsi="Times New Roman" w:cs="Times New Roman"/>
                <w:b/>
                <w:sz w:val="32"/>
                <w:szCs w:val="32"/>
              </w:rPr>
              <w:t>статистика</w:t>
            </w: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BAD" w:rsidTr="00FD1BAD">
        <w:tc>
          <w:tcPr>
            <w:tcW w:w="1971" w:type="dxa"/>
            <w:shd w:val="clear" w:color="auto" w:fill="D9D9D9" w:themeFill="background1" w:themeFillShade="D9"/>
          </w:tcPr>
          <w:p w:rsidR="00FD1BAD" w:rsidRPr="00FD1BAD" w:rsidRDefault="00FD1BAD" w:rsidP="00FD1B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1BAD">
              <w:rPr>
                <w:rFonts w:ascii="Times New Roman" w:hAnsi="Times New Roman" w:cs="Times New Roman"/>
                <w:b/>
                <w:sz w:val="32"/>
                <w:szCs w:val="32"/>
              </w:rPr>
              <w:t>вероятность</w:t>
            </w: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FD1BAD" w:rsidRDefault="00FD1BAD" w:rsidP="00FD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BAD" w:rsidRPr="00FD1BAD" w:rsidRDefault="00FD1BAD" w:rsidP="00FD1BA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D1BAD" w:rsidRPr="00FD1BAD" w:rsidSect="003E35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59" w:rsidRDefault="009F5D59" w:rsidP="00152310">
      <w:pPr>
        <w:spacing w:after="0" w:line="240" w:lineRule="auto"/>
      </w:pPr>
      <w:r>
        <w:separator/>
      </w:r>
    </w:p>
  </w:endnote>
  <w:endnote w:type="continuationSeparator" w:id="0">
    <w:p w:rsidR="009F5D59" w:rsidRDefault="009F5D59" w:rsidP="0015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202"/>
      <w:docPartObj>
        <w:docPartGallery w:val="Page Numbers (Bottom of Page)"/>
        <w:docPartUnique/>
      </w:docPartObj>
    </w:sdtPr>
    <w:sdtContent>
      <w:p w:rsidR="009473FA" w:rsidRDefault="00334791">
        <w:pPr>
          <w:pStyle w:val="a6"/>
          <w:jc w:val="right"/>
        </w:pPr>
        <w:fldSimple w:instr=" PAGE   \* MERGEFORMAT ">
          <w:r w:rsidR="00464103">
            <w:rPr>
              <w:noProof/>
            </w:rPr>
            <w:t>3</w:t>
          </w:r>
        </w:fldSimple>
      </w:p>
    </w:sdtContent>
  </w:sdt>
  <w:p w:rsidR="009473FA" w:rsidRDefault="009473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59" w:rsidRDefault="009F5D59" w:rsidP="00152310">
      <w:pPr>
        <w:spacing w:after="0" w:line="240" w:lineRule="auto"/>
      </w:pPr>
      <w:r>
        <w:separator/>
      </w:r>
    </w:p>
  </w:footnote>
  <w:footnote w:type="continuationSeparator" w:id="0">
    <w:p w:rsidR="009F5D59" w:rsidRDefault="009F5D59" w:rsidP="0015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10" w:rsidRDefault="00152310">
    <w:pPr>
      <w:pStyle w:val="a4"/>
    </w:pPr>
    <w:r>
      <w:t>ГИА, ЕГЭ</w:t>
    </w:r>
    <w:r>
      <w:ptab w:relativeTo="margin" w:alignment="center" w:leader="none"/>
    </w:r>
    <w:r w:rsidR="00952E78">
      <w:t>Комбинаторика, статистика</w:t>
    </w:r>
    <w:r w:rsidR="009473FA">
      <w:t>, вероятность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C6"/>
    <w:multiLevelType w:val="hybridMultilevel"/>
    <w:tmpl w:val="CF22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52D66"/>
    <w:multiLevelType w:val="hybridMultilevel"/>
    <w:tmpl w:val="CF7E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810A7"/>
    <w:multiLevelType w:val="hybridMultilevel"/>
    <w:tmpl w:val="10F00E84"/>
    <w:lvl w:ilvl="0" w:tplc="E1B43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59DA"/>
    <w:multiLevelType w:val="hybridMultilevel"/>
    <w:tmpl w:val="B8C02AA0"/>
    <w:lvl w:ilvl="0" w:tplc="9E4A25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092363"/>
    <w:multiLevelType w:val="hybridMultilevel"/>
    <w:tmpl w:val="9C6EA670"/>
    <w:lvl w:ilvl="0" w:tplc="16F03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66346"/>
    <w:multiLevelType w:val="hybridMultilevel"/>
    <w:tmpl w:val="BA66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6F5"/>
    <w:multiLevelType w:val="hybridMultilevel"/>
    <w:tmpl w:val="4AD66EB8"/>
    <w:lvl w:ilvl="0" w:tplc="E1B43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72E1C"/>
    <w:multiLevelType w:val="hybridMultilevel"/>
    <w:tmpl w:val="4B9A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E00E3"/>
    <w:multiLevelType w:val="hybridMultilevel"/>
    <w:tmpl w:val="A50C440C"/>
    <w:lvl w:ilvl="0" w:tplc="E1B43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5F"/>
    <w:rsid w:val="000A1CD0"/>
    <w:rsid w:val="000D5153"/>
    <w:rsid w:val="001507B5"/>
    <w:rsid w:val="00152310"/>
    <w:rsid w:val="002912DB"/>
    <w:rsid w:val="00334791"/>
    <w:rsid w:val="003916E2"/>
    <w:rsid w:val="00464103"/>
    <w:rsid w:val="004B49AD"/>
    <w:rsid w:val="005A5DD5"/>
    <w:rsid w:val="005F5EFA"/>
    <w:rsid w:val="007F65F1"/>
    <w:rsid w:val="0084049E"/>
    <w:rsid w:val="009473FA"/>
    <w:rsid w:val="00952E78"/>
    <w:rsid w:val="00966969"/>
    <w:rsid w:val="009F5D59"/>
    <w:rsid w:val="00A43252"/>
    <w:rsid w:val="00BA7D5F"/>
    <w:rsid w:val="00BC0668"/>
    <w:rsid w:val="00C21546"/>
    <w:rsid w:val="00CB657C"/>
    <w:rsid w:val="00E2297D"/>
    <w:rsid w:val="00E34A57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2310"/>
  </w:style>
  <w:style w:type="paragraph" w:styleId="a6">
    <w:name w:val="footer"/>
    <w:basedOn w:val="a"/>
    <w:link w:val="a7"/>
    <w:uiPriority w:val="99"/>
    <w:unhideWhenUsed/>
    <w:rsid w:val="0015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310"/>
  </w:style>
  <w:style w:type="paragraph" w:styleId="a8">
    <w:name w:val="Balloon Text"/>
    <w:basedOn w:val="a"/>
    <w:link w:val="a9"/>
    <w:uiPriority w:val="99"/>
    <w:semiHidden/>
    <w:unhideWhenUsed/>
    <w:rsid w:val="0015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3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axId val="69948544"/>
        <c:axId val="69950080"/>
      </c:barChart>
      <c:catAx>
        <c:axId val="69948544"/>
        <c:scaling>
          <c:orientation val="minMax"/>
        </c:scaling>
        <c:delete val="1"/>
        <c:axPos val="b"/>
        <c:tickLblPos val="none"/>
        <c:crossAx val="69950080"/>
        <c:crosses val="autoZero"/>
        <c:auto val="1"/>
        <c:lblAlgn val="ctr"/>
        <c:lblOffset val="100"/>
      </c:catAx>
      <c:valAx>
        <c:axId val="69950080"/>
        <c:scaling>
          <c:orientation val="minMax"/>
        </c:scaling>
        <c:axPos val="l"/>
        <c:majorGridlines/>
        <c:numFmt formatCode="General" sourceLinked="1"/>
        <c:tickLblPos val="nextTo"/>
        <c:crossAx val="6994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 г. Сочи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Киреева Т. В.</dc:creator>
  <cp:keywords/>
  <dc:description/>
  <cp:lastModifiedBy>Ирина</cp:lastModifiedBy>
  <cp:revision>9</cp:revision>
  <dcterms:created xsi:type="dcterms:W3CDTF">2011-04-13T12:05:00Z</dcterms:created>
  <dcterms:modified xsi:type="dcterms:W3CDTF">2012-04-22T20:12:00Z</dcterms:modified>
</cp:coreProperties>
</file>