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Методические разработки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 раз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витию речи у младших школьников с ОВЗ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Содержательность речи обеспечивается связью процесса овладения языком с процессом познания окружающего мира. Язык является средством логического познания, именно с овладением языком связано развитие мыслительных способностей ребенка. Усвоение детьми всех сторон языка рассматривается с позиций развития у них связной речи, коммуникативной целесообразности.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Язык – это продукт общественно-исторического развития, важнейшее средство общения и социального взаимодействия людей тесно связан с мышлением. В нем отражаются история народа, его традиции, система социальных отношений, культура в широком смысле. Без языка принципиально невозможно подлинное человеческое общение,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а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следовательно, и развитие личности.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  Язык и речь возникли в деятельности и являются одним из условий существования человека и осуществления его деятельности. В языке, как продукте этой деятельности, отражены ее условия, содержание, результат.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Овладение языковыми формами; развитие речи и навыков общения у детей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 ОВЗ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происходит в деятельности, а движущей силой является потребность в общении, возникающая в процессе этой деятельности.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Общение с окружающими людьми, социальная среда выступают факторами, определяющими речевое развитие. В процессе общения ребенок не пассивно принимает речевые модели взрослого, а активно присваивает речь как часть общечеловеческого опыта.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Как всякая деятельность, речь характеризуется определенным мотивом, целью и состоит из последовательных действий. Детей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 ОВЗ 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следует обучать речевой деятельности, т.е. учить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правильно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выполнять отдельные акты, речевые действия и операции. В результате правильного выполнения речевых операций формируются автоматизированные речевые навыки (произносительные, лексические, грамматические). Но для речевой деятельности этого недостаточно. У детей следует формировать не только речевые навыки, но и коммуникативно-речевые умения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Развитие этих умений позволит высказать свои мысли, станет основой для перехода образцов в собственную активную речь ребенка.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Основные направления работы по развитию речи и формированию активного словаря школьника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с ОВЗ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следующие: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словарная работа; обогащение словарного запаса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развитие речевого аппарата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дыхательная гимнастика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работа с деформированным текстом, неоконченными рассказами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творческие задания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Кратко остановимся на каждом направлении работы. Их содержание определяется лингвистическими понятиями и психологическими особенностями овладения языком.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1. Развитие словаря.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Главное в развитии детского словаря – освоение значений слов и их уместное употребление в соответствии с контекстом высказывания, с ситуацией, в которой происходит общение. Кроме того, важно, чтобы дети освоили сочетаемость слова, его ассоциативные связи (семантическое поле) с другими словами, особенности употребления в речи. Словарная работа теснейшим образом связана с развитием диалогической и монологической речи, развитием  речевого аппарата ребёнка.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2. Развитие речевого аппарата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Способствует развитию речевого аппарата работа со скороговорками.   Такая работа позволяет вырабатывать чёткое произношение звуков, развивает речевой аппарат, монологическую и диалогическую речь. Цель работы – упражнять артикуляционный аппарат и речевой слух, чтобы научить детей четко и внятно, без смягчения произносить звуки и правильно их воспринимать. Специалисты-дефектологи рекомендуют также использовать задания на составление детьми </w:t>
      </w:r>
      <w:proofErr w:type="spell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чистоговорок</w:t>
      </w:r>
      <w:proofErr w:type="spell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(бы-бы-бы – идет дым из трубы; за-за-за – к нам идет коза и     т. п.).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3.Дыхательная гимнастика.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Важным качеством детской речи является выразительность.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«Выразительность речи - умение внятно, убедительно и в то же время по возможности сжато выражать свои мысли и чувства; умение интонацией, выбором слов, построением предложений, подбором фактов, примеров действовать на слушателя и читателя», – писал Н. С. Рождественский [Рождественский Н. С. Речевое развитие младших школьников.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– М.: Просвещение, 1970. –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С. 10.]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Выразительностью речи называют такое ее качество, в котором выраженное суждение связано с отношением к нему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говорящего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>. Выразительность речи основывается на осознанной передаче мысли.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В связи с воспитанием звуковой культуры речи следует говорить о фонетико-интонационном аспекте выразительности. Под интонацией 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понимается целый комплекс компонентов: ударение, мелодика, темп, ритм, сила, тембр. Интонационно-звуковая выразительность важна для связной речи. От того, как ребенок владеет произношением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звуков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и какие просодические единицы использует, будет зависеть стиль его связной речи.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Выразительная речь зависит также от правильного дыхания, звучного голоса, четкой дикции, нормального темпа, соответствующего цели высказывания. Умение регулировать силу и высоту голоса способствует развитию его гибкости и подвижности. Постепенно формируется умение пользоваться разным темпом речи.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Зачастую в процессе речи дети, не владеющие дыханием, умением постепенно расходовать воздух, теряют звучность голоса, комкают слова, преждевременно заканчивают фразу, начинают говорить на вдохе, «захлебываются».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4. Работа с деформированным текстом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Связная речь – это такая речь, которая отражает все существенные стороны своего предметного содержания. Речь может быть несвязной по двум причинам: либо потому, что эти связи не осознаны и не представлены в мысли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говорящего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>, либо эти связи не выявлены надлежащим образом в его речи. Связная речь – это единое смысловое и структурное целое, включающее связанные между собой и тематически объединенные, законченные отрезки. Продуктом, результатом этой деятельности является умение строить высказывание, текст. Для достижения связности речи необходим ряд умений, а именно: умений понимать и осмысливать тему, определять ее границы; отбирать необходимый материал; располагать материал в нужной последовательности; пользоваться средствами языка в соответствии с литературными нормами и задачами высказывания; строить речь преднамеренно и произвольно.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В современной методике программа развития связной монологической речи значительно уточнена и дополнена. В ней предусматривается формирование таких умений, как умения отбирать содержание для своих рассказов, располагать его в определенной последовательности. Кроме того, важно сообщать детям элементарные знания о построении текста и способах связи предложений.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5. Творческие задания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Творческие задания способствуют развитию логического мышления школьников, обогащению речи, развивают культуру общения, способствуют развитию навыков самостоятельной работы.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Словесное творчество детей выражается в различных формах: составление слов и из букв, дополнение предложений подходящими по смыслу словами, в сочинении рассказов, сказок, описаний; в сочинении стихотворений, загадок, небылиц; в словотворчестве (создании новых слов – новообразований). Чтение книг, особенно познавательного характера, обогащает детей новыми знаниями и представлениями о труде людей, о поведении и поступках детей и взрослых, углубляет нравственные чувства, дает прекрасные образцы литературного языка. Произведения устного народного творчества содержат много художественных приемов (аллегория, диалог, повторы, олицетворения), привлекают своеобразным строением, художественной формой, стилем и языком. Все это оказывает влияние на словесное творчество детей.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Речь – основа мыслительной деятельности, способ коммуникации. Умение учащихся сравнивать, классифицировать, систематизировать, обобщать формируются в процессе овладения речевыми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знаниями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 и проявляется также в речевой деятельности. Логически чёткая, доказательная, образная устная и письменная речь учащегося  - показатель его умственного развития.  Предложенные задания для обогащения лексики и развития речи дают возможность преодолеть недостаток изучения речи в «чистом виде», отделенной от реальной речевой деятельности учащихся, привлечь к педагогическому процессу разнообразные жизненные впечатления детей, воплощённые в речевом материале как последствия освоения ими окружающей действительности. При таком подходе коммуникативная инициатива учащихся опирается на единство речевого и фактического жизненного материала, который является условием успешного выполнения заданий, направленных на использование детьми связных устных высказываний. В реализации таких заданий комплексно воплощены все функции речи: быть способом познания и осмысления действительности, общения, самореализации и саморазвития личности.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По мере того, как ребёнок развивает речь, пополняет активный словарь, овладевает навыками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чтения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и письма у него возникает дальнейший интерес к обучению.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  <w:t>ПРИЛОЖЕНИЕ №1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 – 9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шар             шея             шарик           шалаш            шкала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шил             шары          шумок           шатёр             шкура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шок             шило          шашки           шалун             штурм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шум             шина          ширма           штыри            шелест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шоу             шест           шутка            штора             шнурок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шик             шёлк           шакал           школа             шкатулка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шут             шанс           шишки          шмели            штукатур  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___________________________________________________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 – 10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вол              Вова            волк              вишня             верёвка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вал              вино            вкус               валун              василёк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вар              вата             весна             ватман            великан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век              Вася            висок             волосы            вымысел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вес              веер             волна             витрина          вершина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воин            воск            внуки             валенки          веретено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___________________________________________________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 – 11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жар              жало           желток          жаркое          журавли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жир              жена           жилет            жертва          животное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жук              живот         жесты            журнал         жужжание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жюри           жатва          жасмин         жмурки        жаворонок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желе            жутко          жители          желание       журналист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___________________________________________________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32"/>
          <w:szCs w:val="32"/>
          <w:u w:val="single"/>
          <w:lang w:eastAsia="ru-RU"/>
        </w:rPr>
        <w:t>К – 12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дом             дети             дама              дожди             детёныш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дед              дядя             диета             длина             деревня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дар              дело             двор              дюжина          дневник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душ             доля             джин             доктор            директор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дым             дыня            диван            дёшево           давление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36"/>
          <w:szCs w:val="36"/>
          <w:lang w:eastAsia="ru-RU"/>
        </w:rPr>
        <w:t>дно              дали             десна            девушка         древесина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 2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-1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Вместо выделенных букв читай звук [а]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а)  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рила им 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рилла, приг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варивала.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рила, 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рила, приг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варивала.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б) Три др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воруба на трёх дв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рах др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ва рубят.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Раз – др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ва, два – др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ва, три – др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ва.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-2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Назови слова с мягким согласным звуком </w:t>
      </w: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[ </w:t>
      </w:r>
      <w:proofErr w:type="gram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 ]. Прочитай диалог в лицах.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Сёма сома сам поймал,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    Сома 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Симе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показал.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Сима Сёме: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-  Слышишь, Сём,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    Это  ж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сомик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, а не сом!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    Сёма 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Симе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-  Ты сама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Меньше моего сома!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                        (А. Аулов)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К -3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Подчеркни буквы, которые обозначают твёрдые звуки.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Шуба Шуре широка.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Шуба Шуры шире.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Шура шубу по бокам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Перешить решила,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... Перешила, не спеша, -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Ох и шуба хороша!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(А. Аулов)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-4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Поясни понимание слов «белоручка», «коврижки».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а)  У внучки кошка –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белоножка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У деда внучка – белоручка.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б)  У Маришки и Серёжки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 есть коврижки и лепёшки.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К-5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Подчеркни орфограммы.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а) Щёткой чищу я щенка, щекочу ему бока.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Волки рыщут, пищу ищут.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б)  Тащу, тащу, боюсь, что выпущу.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В живом уголке жили ежи и ужи.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   Шапкой Миши сбили шишки.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 3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- 6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Перестрой предложение так, чтобы обращение было в начале, в середине,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 в конце предложения. Прочитай выразительно.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Посмотрите, ребята, какая вокруг красота!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____________, посмотрите, какая вокруг красота!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Посмотрите, какая вокруг красота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,  ____________!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– 7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Перестрой предложения, добавив  в них обращения. Выделяй обращения голосом.</w:t>
      </w:r>
    </w:p>
    <w:p w:rsidR="00FC6B33" w:rsidRPr="00FC6B33" w:rsidRDefault="00FC6B33" w:rsidP="00FC6B33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Катя рисует пейзаж.</w:t>
      </w:r>
    </w:p>
    <w:p w:rsidR="00FC6B33" w:rsidRPr="00FC6B33" w:rsidRDefault="00FC6B33" w:rsidP="00FC6B33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Ребята пришли в библиотеку.</w:t>
      </w:r>
    </w:p>
    <w:p w:rsidR="00FC6B33" w:rsidRPr="00FC6B33" w:rsidRDefault="00FC6B33" w:rsidP="00FC6B33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Папа повёз меня на выставку.</w:t>
      </w:r>
    </w:p>
    <w:p w:rsidR="00FC6B33" w:rsidRPr="00FC6B33" w:rsidRDefault="00FC6B33" w:rsidP="00FC6B33">
      <w:pPr>
        <w:numPr>
          <w:ilvl w:val="0"/>
          <w:numId w:val="2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 Птицы прилетают к нам весной. 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К -8 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Прочитай предложение. Какое оно по цели высказывания? 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Перестрой предложение </w:t>
      </w: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proofErr w:type="gram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вопросительное, в побудительное.</w:t>
      </w:r>
    </w:p>
    <w:p w:rsidR="00FC6B33" w:rsidRPr="00FC6B33" w:rsidRDefault="00FC6B33" w:rsidP="00FC6B33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8"/>
          <w:szCs w:val="28"/>
          <w:lang w:eastAsia="ru-RU"/>
        </w:rPr>
        <w:t>В библиотеке разговаривать нужно тихо.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№4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-9</w:t>
      </w:r>
    </w:p>
    <w:p w:rsidR="00FC6B33" w:rsidRPr="00FC6B33" w:rsidRDefault="00FC6B33" w:rsidP="00FC6B33">
      <w:pPr>
        <w:numPr>
          <w:ilvl w:val="0"/>
          <w:numId w:val="3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Восстанови порядок предложений.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Н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а тропинку выбежал колючий ёжик.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Мальчики гуляли в лесу.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Б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ыл тёплый день.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В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друг в кустах они услышали шорох.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Ребята насторожились.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В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от так незнакомец!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lastRenderedPageBreak/>
        <w:t>К – 10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Прочитай текст.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Определи,  где в нём начало, основная часть, концовка. «</w:t>
      </w:r>
      <w:proofErr w:type="spell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Собери</w:t>
      </w: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»т</w:t>
      </w:r>
      <w:proofErr w:type="gram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екст</w:t>
      </w:r>
      <w:proofErr w:type="spell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(   ) Он весь в снегу. Снег блестит, будто сад посыпали серебром. Деревья все в инее,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а кустики у забора засыпало снегом. Кажется, что там  кто-то прячется.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(   ) Мне очень нравится гулять в саду.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(   ) Каждый вечер я выхожу в сад.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К -11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Составь текст </w:t>
      </w: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 началу</w:t>
      </w:r>
      <w:proofErr w:type="gram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концовке.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Вчера вот что произошло  …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… Вот такая смешная история!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ПРИЛОЖЕНИЕ №5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С-1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ми                         Мая                         яма                            мы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</w:t>
      </w:r>
      <w:proofErr w:type="spellStart"/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я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о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 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моя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ямы                           ми.          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Аму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мы                         моё                         имя            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ом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ам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 мяу                         мама          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мё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ама</w:t>
      </w:r>
      <w:proofErr w:type="spell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ум                          мим                        мимо         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ума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Ом                         умы                        мумия        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има</w:t>
      </w:r>
      <w:proofErr w:type="spell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У мамы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мимо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spellEnd"/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                                            Мы   … мимо  ямы.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Моё имя  …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                               Я умы.     Маю.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 -2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сы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си                 усы               соус                Ася              су.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со                 сё                 осы               сумо 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Яся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мас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ся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сом               сума               Сёма 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мюс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.и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су  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сю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сам               сумма            Сима 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.о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мы               ми                 мыс 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самса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Муся 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сос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мё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мусс             сама 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сы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мя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  мисс             мясо                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со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    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Ма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spellEnd"/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  мю                масса            миссия          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            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осмос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У сома усы.                                  Ася сама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мы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.а</w:t>
      </w:r>
      <w:proofErr w:type="spellEnd"/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 .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осу.у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У осы усы.                                    Сёма и Сима   …   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самсу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 xml:space="preserve">С-3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Дополни предложения, чтобы получился связный рассказ.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Первый снег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>Прошли дождливые  __________   __________. В воздухе запорхали ___________   ___________. Но вот снег повалил ____________     ___________. Пушистым ковром ложился он на  __________   __________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На опушку ____________  вышел лесник. За ним весело бежит  ___________    __________.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С-4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Составь рассказ, используя следующие слова.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Друзья птиц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Зимний денёк, липкий снег, большой сугроб, бегут в сад, кормушки для птиц, принесли сухих ягод, зимующие птицы.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С-5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Составь предложения из слов каждой строки. Напиши рассказ.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Подбери к нему название.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лесной, тихо, на, поляне, зимой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медведь, под, спит, большой, корягой, берлоге, </w:t>
      </w: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заяц, на, белый, поляну, выскочил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стайка, пролетела, синиц, и, щеглов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Словарная работа, 3 класс [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Исаенко О.В., Басова С.В.,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Чамата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Н.Н.,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Мосаленко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Л.Н.  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Словарные слова.3 класс. – Х.: </w:t>
      </w:r>
      <w:proofErr w:type="spellStart"/>
      <w:proofErr w:type="gram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Країна</w:t>
      </w:r>
      <w:proofErr w:type="spellEnd"/>
      <w:proofErr w:type="gram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FC6B33">
        <w:rPr>
          <w:rFonts w:ascii="Arial" w:eastAsia="Times New Roman" w:hAnsi="Arial" w:cs="Arial"/>
          <w:sz w:val="20"/>
          <w:szCs w:val="20"/>
          <w:lang w:eastAsia="ru-RU"/>
        </w:rPr>
        <w:t>мрій</w:t>
      </w:r>
      <w:proofErr w:type="spellEnd"/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, 2010. - </w:t>
      </w: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Рабочая тетрадь, с.7 - 8]</w:t>
      </w:r>
      <w:proofErr w:type="gramEnd"/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БЕРЁЗА, ОСИНА</w:t>
      </w:r>
    </w:p>
    <w:p w:rsidR="00FC6B33" w:rsidRPr="00FC6B33" w:rsidRDefault="00FC6B33" w:rsidP="00FC6B33">
      <w:pPr>
        <w:numPr>
          <w:ilvl w:val="0"/>
          <w:numId w:val="4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Прочитай загадки. Запиши отгадки.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 а) </w:t>
      </w:r>
      <w:proofErr w:type="gramStart"/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Зелена</w:t>
      </w:r>
      <w:proofErr w:type="gramEnd"/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а не луг,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Бела, а не снег,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Кудрява, а не голова.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б)  Какое дерево дрожит,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     хотя его никто не пугает?</w:t>
      </w:r>
    </w:p>
    <w:p w:rsidR="00FC6B33" w:rsidRPr="00FC6B33" w:rsidRDefault="00FC6B33" w:rsidP="00FC6B33">
      <w:pPr>
        <w:numPr>
          <w:ilvl w:val="0"/>
          <w:numId w:val="5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Когда так говорят? Соедини стрелками фразеологизмы и их значение.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Дрожать</w:t>
      </w:r>
      <w:proofErr w:type="gramEnd"/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как осиновый лист                            </w:t>
      </w:r>
      <w:r w:rsidRPr="00FC6B3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ожидает наказание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Дать берёзовой каши                                            </w:t>
      </w:r>
      <w:r w:rsidRPr="00FC6B3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выпороть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 орехи достанется                                          </w:t>
      </w:r>
      <w:r w:rsidRPr="00FC6B33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очень сильно бояться</w:t>
      </w:r>
    </w:p>
    <w:p w:rsidR="00FC6B33" w:rsidRPr="00FC6B33" w:rsidRDefault="00FC6B33" w:rsidP="00FC6B33">
      <w:pPr>
        <w:numPr>
          <w:ilvl w:val="0"/>
          <w:numId w:val="6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Допиши слова, обозначающие действия предмета.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С берёзы …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 берёзу …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 берёзой …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7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На берёзе …</w:t>
      </w:r>
    </w:p>
    <w:p w:rsidR="00FC6B33" w:rsidRPr="00FC6B33" w:rsidRDefault="00FC6B33" w:rsidP="00FC6B33">
      <w:pPr>
        <w:numPr>
          <w:ilvl w:val="0"/>
          <w:numId w:val="7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Расшифруй и выучи скороговорку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145"/>
        <w:gridCol w:w="1013"/>
        <w:gridCol w:w="1013"/>
        <w:gridCol w:w="1013"/>
        <w:gridCol w:w="1013"/>
        <w:gridCol w:w="1038"/>
        <w:gridCol w:w="1013"/>
        <w:gridCol w:w="1013"/>
      </w:tblGrid>
      <w:tr w:rsidR="00FC6B33" w:rsidRPr="00FC6B33" w:rsidTr="00FC6B33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C6B33" w:rsidRPr="00FC6B33" w:rsidTr="00FC6B33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</w:p>
        </w:tc>
      </w:tr>
      <w:tr w:rsidR="00FC6B33" w:rsidRPr="00FC6B33" w:rsidTr="00FC6B33">
        <w:trPr>
          <w:trHeight w:val="15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C6B33" w:rsidRPr="00FC6B33" w:rsidRDefault="00FC6B33" w:rsidP="00FC6B33">
            <w:pPr>
              <w:spacing w:before="60" w:after="60" w:line="15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B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4А 2А       2Б 4Б 3А 4А 3Б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7Б 2Б 4Б 3А 4А 8А 3А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6А 2А 4Б 5А 3Б 7Б 8А 2А 6Б 3А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5Б 1Б 7Б 2Б 1А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7А 3Б 7Б 6Б 2А 1А 5Б 1Б 7Б 2Б 1А 8Б </w:t>
      </w:r>
    </w:p>
    <w:p w:rsidR="00FC6B33" w:rsidRPr="00FC6B33" w:rsidRDefault="00FC6B33" w:rsidP="00FC6B33">
      <w:pPr>
        <w:numPr>
          <w:ilvl w:val="0"/>
          <w:numId w:val="8"/>
        </w:numPr>
        <w:shd w:val="clear" w:color="auto" w:fill="FFFFFF"/>
        <w:spacing w:before="60" w:after="60" w:line="240" w:lineRule="auto"/>
        <w:ind w:left="39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Запиши родственные слова.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 НА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 ---ОСИ---НО-------ВИК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left="338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                          НКА      ВЫЙ</w:t>
      </w:r>
    </w:p>
    <w:p w:rsidR="00FC6B33" w:rsidRPr="00FC6B33" w:rsidRDefault="00FC6B33" w:rsidP="00FC6B33">
      <w:pPr>
        <w:shd w:val="clear" w:color="auto" w:fill="FFFFFF"/>
        <w:spacing w:before="60" w:after="60" w:line="240" w:lineRule="auto"/>
        <w:ind w:firstLine="1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b/>
          <w:bCs/>
          <w:sz w:val="28"/>
          <w:szCs w:val="28"/>
          <w:lang w:eastAsia="ru-RU"/>
        </w:rPr>
        <w:br/>
        <w:t>Список использованной литературы</w:t>
      </w:r>
    </w:p>
    <w:p w:rsidR="00FC6B33" w:rsidRPr="00FC6B33" w:rsidRDefault="00FC6B33" w:rsidP="00FC6B33">
      <w:pPr>
        <w:numPr>
          <w:ilvl w:val="0"/>
          <w:numId w:val="9"/>
        </w:numPr>
        <w:shd w:val="clear" w:color="auto" w:fill="FFFFFF"/>
        <w:spacing w:before="60" w:after="60" w:line="240" w:lineRule="auto"/>
        <w:ind w:left="3945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Методика преподавания русского языка как иностранного. / Под ред. А. А. Леонтьева. - М., 1988. С. 15</w:t>
      </w:r>
    </w:p>
    <w:p w:rsidR="00FC6B33" w:rsidRPr="00FC6B33" w:rsidRDefault="00FC6B33" w:rsidP="00FC6B33">
      <w:pPr>
        <w:numPr>
          <w:ilvl w:val="0"/>
          <w:numId w:val="9"/>
        </w:numPr>
        <w:shd w:val="clear" w:color="auto" w:fill="FFFFFF"/>
        <w:spacing w:before="60" w:after="60" w:line="240" w:lineRule="auto"/>
        <w:ind w:left="3945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Рождественский Н. С. Речевое развитие младших школьников.– М.: Просвещение, 1970. –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С. 10.]</w:t>
      </w:r>
      <w:proofErr w:type="gramEnd"/>
    </w:p>
    <w:p w:rsidR="00FC6B33" w:rsidRPr="00FC6B33" w:rsidRDefault="00FC6B33" w:rsidP="00FC6B33">
      <w:pPr>
        <w:numPr>
          <w:ilvl w:val="0"/>
          <w:numId w:val="9"/>
        </w:numPr>
        <w:shd w:val="clear" w:color="auto" w:fill="FFFFFF"/>
        <w:spacing w:before="100" w:line="240" w:lineRule="auto"/>
        <w:ind w:left="3945"/>
        <w:rPr>
          <w:rFonts w:ascii="Arial" w:eastAsia="Times New Roman" w:hAnsi="Arial" w:cs="Arial"/>
          <w:sz w:val="20"/>
          <w:szCs w:val="20"/>
          <w:lang w:eastAsia="ru-RU"/>
        </w:rPr>
      </w:pPr>
      <w:r w:rsidRPr="00FC6B3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t>Алексеева М.М., Яшина Б.И. Методика развития речи и обучения родному языку: Учеб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п</w:t>
      </w:r>
      <w:proofErr w:type="gram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особие для студ. </w:t>
      </w:r>
      <w:proofErr w:type="spell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высш</w:t>
      </w:r>
      <w:proofErr w:type="spell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 xml:space="preserve">. и </w:t>
      </w:r>
      <w:r w:rsidRPr="00FC6B3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сред, </w:t>
      </w:r>
      <w:proofErr w:type="spellStart"/>
      <w:r w:rsidRPr="00FC6B33">
        <w:rPr>
          <w:rFonts w:ascii="Arial" w:eastAsia="Times New Roman" w:hAnsi="Arial" w:cs="Arial"/>
          <w:sz w:val="28"/>
          <w:szCs w:val="28"/>
          <w:lang w:eastAsia="ru-RU"/>
        </w:rPr>
        <w:t>пед</w:t>
      </w:r>
      <w:proofErr w:type="spellEnd"/>
      <w:r w:rsidRPr="00FC6B33">
        <w:rPr>
          <w:rFonts w:ascii="Arial" w:eastAsia="Times New Roman" w:hAnsi="Arial" w:cs="Arial"/>
          <w:sz w:val="28"/>
          <w:szCs w:val="28"/>
          <w:lang w:eastAsia="ru-RU"/>
        </w:rPr>
        <w:t>. учеб. заведений. - 3-е изд., стереотип. – М.: Издательский центр «Академия», 2000. - 400 с.</w:t>
      </w:r>
      <w:r w:rsidRPr="00FC6B3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17406" w:rsidRDefault="00D17406"/>
    <w:sectPr w:rsidR="00D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77"/>
    <w:multiLevelType w:val="multilevel"/>
    <w:tmpl w:val="67A0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524B"/>
    <w:multiLevelType w:val="multilevel"/>
    <w:tmpl w:val="9272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17683"/>
    <w:multiLevelType w:val="multilevel"/>
    <w:tmpl w:val="832A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03CFE"/>
    <w:multiLevelType w:val="multilevel"/>
    <w:tmpl w:val="1F9A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B49EC"/>
    <w:multiLevelType w:val="multilevel"/>
    <w:tmpl w:val="71F6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0660D"/>
    <w:multiLevelType w:val="multilevel"/>
    <w:tmpl w:val="B7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30C42"/>
    <w:multiLevelType w:val="multilevel"/>
    <w:tmpl w:val="E540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468B3"/>
    <w:multiLevelType w:val="multilevel"/>
    <w:tmpl w:val="C528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6B7C0F"/>
    <w:multiLevelType w:val="multilevel"/>
    <w:tmpl w:val="34B4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33"/>
    <w:rsid w:val="00D17406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989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2597</Words>
  <Characters>14808</Characters>
  <Application>Microsoft Office Word</Application>
  <DocSecurity>0</DocSecurity>
  <Lines>123</Lines>
  <Paragraphs>34</Paragraphs>
  <ScaleCrop>false</ScaleCrop>
  <Company>diakov.net</Company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2016-03-24T15:37:00Z</dcterms:created>
  <dcterms:modified xsi:type="dcterms:W3CDTF">2016-03-24T15:46:00Z</dcterms:modified>
</cp:coreProperties>
</file>