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C" w:rsidRPr="00C040D7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– конспект </w:t>
      </w:r>
      <w:r w:rsidR="001454CE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интегрированного урока «Идет коза рогатая…»</w:t>
      </w:r>
    </w:p>
    <w:p w:rsidR="00585F7C" w:rsidRPr="00C040D7" w:rsidRDefault="009318C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педагогов: 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Халаман Наталья Николаевна, Осетрова Нелли Яковлевна</w:t>
      </w:r>
    </w:p>
    <w:p w:rsidR="009318CC" w:rsidRPr="00C040D7" w:rsidRDefault="00F12F70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должности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318C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 педагог-библиотекарь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ы: </w:t>
      </w:r>
      <w:r w:rsidR="009318C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чтение, ОСОМ, </w:t>
      </w:r>
      <w:proofErr w:type="gramStart"/>
      <w:r w:rsidR="009318C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 занятие</w:t>
      </w:r>
      <w:proofErr w:type="gramEnd"/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Класс, вариант ФГОС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FD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556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3 (2), 4 (2)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318C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«Идет коза рогатая…»</w:t>
      </w:r>
    </w:p>
    <w:p w:rsidR="009318CC" w:rsidRPr="00C040D7" w:rsidRDefault="009318C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 домашних</w:t>
      </w:r>
      <w:proofErr w:type="gramEnd"/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животных в устном народном творчестве (коза). Домашние животные. Ориентировочный аппарат книги и его элементы: обложка, иллюстрации.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18C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систематизации и обобщения знаний и умений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 обобщения и систематизации знаний, этап применения знаний в новой ситуации.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961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2961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961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средствами внеклассного чтения (этап начала формирования читательского интереса)</w:t>
      </w:r>
      <w:r w:rsidR="00C37509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 знаний об окружающем мире</w:t>
      </w:r>
      <w:r w:rsidR="00DA067A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 (УУД)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3E03" w:rsidRPr="00C040D7" w:rsidRDefault="00833E03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личностных УУД: 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Ценить и понимать базовые </w:t>
      </w:r>
      <w:proofErr w:type="gramStart"/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 «</w:t>
      </w:r>
      <w:proofErr w:type="gramEnd"/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добро»,  «семья»2. Формирование интереса к учению 3. Оценивать поступки героев УНТ с точки зрения общечеловеческих норм.</w:t>
      </w:r>
    </w:p>
    <w:p w:rsidR="00833E03" w:rsidRPr="00C040D7" w:rsidRDefault="00833E03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регулятивных УУД: 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Организовывать свое рабочее место под руководством учителя</w:t>
      </w:r>
    </w:p>
    <w:p w:rsidR="00833E03" w:rsidRPr="00C040D7" w:rsidRDefault="00833E03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познавательных УУД: 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</w:t>
      </w:r>
      <w:r w:rsidR="003F25D9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простые вопросы учителя, с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предм</w:t>
      </w:r>
      <w:r w:rsidR="003F25D9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объекты: находить общее и различие; определять тему прослушанного и прочитанного </w:t>
      </w:r>
    </w:p>
    <w:p w:rsidR="00833E03" w:rsidRPr="00C040D7" w:rsidRDefault="00833E03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коммуникативных УУД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Участвовать в диалоге на уроке 2. Отвечать на вопросы учителя, товарища 3. </w:t>
      </w:r>
      <w:r w:rsidR="00C37509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  <w:r w:rsidR="0094084D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свое высказывание на основе приобретенных знаний.</w:t>
      </w:r>
    </w:p>
    <w:p w:rsidR="00C37509" w:rsidRPr="00C040D7" w:rsidRDefault="00616167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88579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r w:rsidR="0088579C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</w:t>
      </w: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167" w:rsidRPr="00C040D7" w:rsidRDefault="001C0765" w:rsidP="00DA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7">
        <w:rPr>
          <w:rFonts w:ascii="Times New Roman" w:hAnsi="Times New Roman" w:cs="Times New Roman"/>
          <w:sz w:val="24"/>
          <w:szCs w:val="24"/>
        </w:rPr>
        <w:t>у</w:t>
      </w:r>
      <w:r w:rsidR="00616167" w:rsidRPr="00C040D7">
        <w:rPr>
          <w:rFonts w:ascii="Times New Roman" w:hAnsi="Times New Roman" w:cs="Times New Roman"/>
          <w:sz w:val="24"/>
          <w:szCs w:val="24"/>
        </w:rPr>
        <w:t xml:space="preserve">чить отвечать на вопросы учителя по содержанию </w:t>
      </w:r>
      <w:proofErr w:type="gramStart"/>
      <w:r w:rsidR="00616167" w:rsidRPr="00C040D7">
        <w:rPr>
          <w:rFonts w:ascii="Times New Roman" w:hAnsi="Times New Roman" w:cs="Times New Roman"/>
          <w:sz w:val="24"/>
          <w:szCs w:val="24"/>
        </w:rPr>
        <w:t>прочитанного;  подробно</w:t>
      </w:r>
      <w:proofErr w:type="gramEnd"/>
      <w:r w:rsidR="00616167" w:rsidRPr="00C040D7">
        <w:rPr>
          <w:rFonts w:ascii="Times New Roman" w:hAnsi="Times New Roman" w:cs="Times New Roman"/>
          <w:sz w:val="24"/>
          <w:szCs w:val="24"/>
        </w:rPr>
        <w:t xml:space="preserve"> пересказывать текст;  заучивать наизусть небольшие стихотворения; высказывать </w:t>
      </w:r>
      <w:proofErr w:type="spellStart"/>
      <w:r w:rsidR="00616167" w:rsidRPr="00C040D7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616167" w:rsidRPr="00C040D7">
        <w:rPr>
          <w:rFonts w:ascii="Times New Roman" w:hAnsi="Times New Roman" w:cs="Times New Roman"/>
          <w:sz w:val="24"/>
          <w:szCs w:val="24"/>
        </w:rPr>
        <w:t xml:space="preserve"> отношение к героям прочитанных произведений;</w:t>
      </w:r>
    </w:p>
    <w:p w:rsidR="00616167" w:rsidRPr="00C040D7" w:rsidRDefault="00616167" w:rsidP="00DA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7">
        <w:rPr>
          <w:rFonts w:ascii="Times New Roman" w:hAnsi="Times New Roman" w:cs="Times New Roman"/>
          <w:sz w:val="24"/>
          <w:szCs w:val="24"/>
        </w:rPr>
        <w:t>формировать следующие умения:</w:t>
      </w:r>
      <w:r w:rsidR="00F1224E" w:rsidRPr="00C040D7">
        <w:rPr>
          <w:rFonts w:ascii="Times New Roman" w:hAnsi="Times New Roman" w:cs="Times New Roman"/>
          <w:sz w:val="24"/>
          <w:szCs w:val="24"/>
        </w:rPr>
        <w:t xml:space="preserve"> 1-я линия развития – умение</w:t>
      </w:r>
      <w:r w:rsidRPr="00C040D7">
        <w:rPr>
          <w:rFonts w:ascii="Times New Roman" w:hAnsi="Times New Roman" w:cs="Times New Roman"/>
          <w:sz w:val="24"/>
          <w:szCs w:val="24"/>
        </w:rPr>
        <w:t xml:space="preserve"> объяснять </w:t>
      </w:r>
      <w:proofErr w:type="gramStart"/>
      <w:r w:rsidRPr="00C040D7">
        <w:rPr>
          <w:rFonts w:ascii="Times New Roman" w:hAnsi="Times New Roman" w:cs="Times New Roman"/>
          <w:sz w:val="24"/>
          <w:szCs w:val="24"/>
        </w:rPr>
        <w:t xml:space="preserve">мир: </w:t>
      </w:r>
      <w:r w:rsidRPr="00C04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0D7">
        <w:rPr>
          <w:rFonts w:ascii="Times New Roman" w:hAnsi="Times New Roman" w:cs="Times New Roman"/>
          <w:sz w:val="24"/>
          <w:szCs w:val="24"/>
        </w:rPr>
        <w:t xml:space="preserve"> называть</w:t>
      </w:r>
      <w:proofErr w:type="gramEnd"/>
      <w:r w:rsidRPr="00C040D7">
        <w:rPr>
          <w:rFonts w:ascii="Times New Roman" w:hAnsi="Times New Roman" w:cs="Times New Roman"/>
          <w:sz w:val="24"/>
          <w:szCs w:val="24"/>
        </w:rPr>
        <w:t xml:space="preserve"> окружающие предметы и их взаимосвязи;</w:t>
      </w:r>
      <w:r w:rsidRPr="00C04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0D7">
        <w:rPr>
          <w:rFonts w:ascii="Times New Roman" w:hAnsi="Times New Roman" w:cs="Times New Roman"/>
          <w:sz w:val="24"/>
          <w:szCs w:val="24"/>
        </w:rPr>
        <w:t xml:space="preserve"> называть живые и неживые природные богатства и их роль в жизни человека; </w:t>
      </w:r>
      <w:r w:rsidR="00F1224E" w:rsidRPr="00C040D7">
        <w:rPr>
          <w:rFonts w:ascii="Times New Roman" w:hAnsi="Times New Roman" w:cs="Times New Roman"/>
          <w:sz w:val="24"/>
          <w:szCs w:val="24"/>
        </w:rPr>
        <w:t>2-я линия развития – умение</w:t>
      </w:r>
      <w:r w:rsidRPr="00C040D7">
        <w:rPr>
          <w:rFonts w:ascii="Times New Roman" w:hAnsi="Times New Roman" w:cs="Times New Roman"/>
          <w:sz w:val="24"/>
          <w:szCs w:val="24"/>
        </w:rPr>
        <w:t xml:space="preserve"> определять </w:t>
      </w:r>
      <w:proofErr w:type="spellStart"/>
      <w:r w:rsidRPr="00C040D7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C040D7">
        <w:rPr>
          <w:rFonts w:ascii="Times New Roman" w:hAnsi="Times New Roman" w:cs="Times New Roman"/>
          <w:sz w:val="24"/>
          <w:szCs w:val="24"/>
        </w:rPr>
        <w:t xml:space="preserve"> отношение к миру: </w:t>
      </w:r>
      <w:r w:rsidRPr="00C04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0D7">
        <w:rPr>
          <w:rFonts w:ascii="Times New Roman" w:hAnsi="Times New Roman" w:cs="Times New Roman"/>
          <w:sz w:val="24"/>
          <w:szCs w:val="24"/>
        </w:rPr>
        <w:t xml:space="preserve"> оценивать правильность</w:t>
      </w:r>
      <w:r w:rsidR="00F1224E" w:rsidRPr="00C040D7">
        <w:rPr>
          <w:rFonts w:ascii="Times New Roman" w:hAnsi="Times New Roman" w:cs="Times New Roman"/>
          <w:sz w:val="24"/>
          <w:szCs w:val="24"/>
        </w:rPr>
        <w:t xml:space="preserve"> поведения людей в природе.</w:t>
      </w:r>
      <w:r w:rsidRPr="00C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коррекция способа достижения цели урока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поэтапный </w:t>
      </w:r>
      <w:proofErr w:type="spellStart"/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безотметочный</w:t>
      </w:r>
      <w:proofErr w:type="spellEnd"/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создания</w:t>
      </w:r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козе</w:t>
      </w:r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известные сведения об этом домашнем животном, </w:t>
      </w:r>
      <w:proofErr w:type="gramStart"/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FB233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 средствами внеклассного чтения (этап начала формирования читательского интереса), расширения знаний об окружающем мире.</w:t>
      </w:r>
    </w:p>
    <w:p w:rsidR="00662961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урока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2961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961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 ФГОС НОО, в ходе урока создаются условия для формирования указанной выше группы УУД</w:t>
      </w:r>
      <w:r w:rsidR="00C37509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F7C" w:rsidRPr="00C040D7" w:rsidRDefault="00585F7C" w:rsidP="00D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9318CC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увеличитель, персональный компьютер, телевизор, синтезатор человеческой речи «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раздаточный дидактический материал</w:t>
      </w:r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 w:rsidR="001454CE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 для незрячих, </w:t>
      </w:r>
      <w:r w:rsidR="00F12F70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книги.</w:t>
      </w:r>
    </w:p>
    <w:p w:rsidR="00585F7C" w:rsidRPr="00C040D7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7C" w:rsidRPr="00C040D7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Технологическая карта </w:t>
      </w:r>
      <w:r w:rsidR="00F12F70"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фрагмента интегрированного </w:t>
      </w:r>
      <w:r w:rsidRPr="00C0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3969"/>
        <w:gridCol w:w="2835"/>
        <w:gridCol w:w="1701"/>
        <w:gridCol w:w="2551"/>
      </w:tblGrid>
      <w:tr w:rsidR="00585F7C" w:rsidRPr="00C040D7" w:rsidTr="003721F2">
        <w:tc>
          <w:tcPr>
            <w:tcW w:w="1418" w:type="dxa"/>
          </w:tcPr>
          <w:p w:rsidR="00585F7C" w:rsidRPr="00C040D7" w:rsidRDefault="00F12F70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r w:rsidR="00585F7C"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126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09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585F7C" w:rsidRPr="00C040D7" w:rsidRDefault="002F10ED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3969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551" w:type="dxa"/>
          </w:tcPr>
          <w:p w:rsidR="00585F7C" w:rsidRPr="00C040D7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приемы и формы обучения, в том числе коррекционные</w:t>
            </w:r>
          </w:p>
        </w:tc>
      </w:tr>
      <w:tr w:rsidR="00585F7C" w:rsidRPr="00C040D7" w:rsidTr="003721F2">
        <w:tc>
          <w:tcPr>
            <w:tcW w:w="1418" w:type="dxa"/>
          </w:tcPr>
          <w:p w:rsidR="002F10ED" w:rsidRPr="00C040D7" w:rsidRDefault="00F12F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proofErr w:type="spellEnd"/>
            <w:r w:rsidR="002F10E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F7C" w:rsidRPr="00C040D7" w:rsidRDefault="00F12F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2F10E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2126" w:type="dxa"/>
          </w:tcPr>
          <w:p w:rsidR="00585F7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формирование интереса к учению;</w:t>
            </w:r>
          </w:p>
          <w:p w:rsidR="00242BEC" w:rsidRPr="00C040D7" w:rsidRDefault="00242BE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организовывать свое рабочее место под руководством учителя;</w:t>
            </w:r>
          </w:p>
          <w:p w:rsidR="00242BEC" w:rsidRPr="00C040D7" w:rsidRDefault="00242BE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УУД:1.отвечать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простые вопросы учителя, сравнивать предметы, объекты: находить общее и различие; определять тему прослушанного и прочитанного;</w:t>
            </w:r>
          </w:p>
          <w:p w:rsidR="00242BEC" w:rsidRPr="00C040D7" w:rsidRDefault="00242BE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242BEC" w:rsidRPr="00C040D7" w:rsidRDefault="00242BE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участвовать в диалоге на уроке 2. отвечать на вопросы учителя,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товарища 3. слушать и понимать речь других.</w:t>
            </w:r>
          </w:p>
          <w:p w:rsidR="00242BEC" w:rsidRPr="00C040D7" w:rsidRDefault="00242BE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5F7C" w:rsidRPr="00C040D7" w:rsidRDefault="0098155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B751F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969" w:type="dxa"/>
          </w:tcPr>
          <w:p w:rsidR="00781738" w:rsidRPr="00C040D7" w:rsidRDefault="00781738" w:rsidP="0078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друг на друга, улыбнитесь друг другу. Теперь улыбнитесь мне, а я вам.</w:t>
            </w:r>
            <w:r w:rsidR="000E6807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Какое у вас настроение?</w:t>
            </w:r>
            <w:r w:rsidR="00E15777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(Хорошее, доброе, улыбчивое, веселое бодрое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Вот с этим добр</w:t>
            </w:r>
            <w:r w:rsidR="00E15777" w:rsidRPr="00C040D7">
              <w:rPr>
                <w:rFonts w:ascii="Times New Roman" w:hAnsi="Times New Roman" w:cs="Times New Roman"/>
                <w:sz w:val="24"/>
                <w:szCs w:val="24"/>
              </w:rPr>
              <w:t>ым настроением мы и начнем наш урок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777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 А урок сегодня у нас необычный это урок внеклассного чтения и окружающего мира.</w:t>
            </w:r>
          </w:p>
          <w:p w:rsidR="00E15777" w:rsidRPr="00C040D7" w:rsidRDefault="00E15777" w:rsidP="00206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В центре нашего внимани</w:t>
            </w:r>
            <w:r w:rsidR="0089532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животное, извес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людям с глубокой древности. А что это за животное вы узнаете, разгадав загадку.</w:t>
            </w:r>
          </w:p>
          <w:p w:rsidR="00E15777" w:rsidRPr="00C040D7" w:rsidRDefault="00E15777" w:rsidP="00206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40D7" w:rsidRPr="00C040D7" w:rsidRDefault="00206CB6" w:rsidP="008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Молоко даёт и пух.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корова, не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утка и не гусь. 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Отгадать я не берусь!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ещё есть и рога!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Ох, бодлива, ох, строга!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Налетает, как гроза,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Быстроногая ... !  </w:t>
            </w:r>
            <w:r w:rsid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32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9532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688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777" w:rsidRPr="00C040D7" w:rsidRDefault="00E15777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это-коза. </w:t>
            </w:r>
            <w:r w:rsid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нашего занятия</w:t>
            </w:r>
            <w:r w:rsidR="00C040D7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этим замечательным животным</w:t>
            </w:r>
          </w:p>
          <w:p w:rsidR="00E15777" w:rsidRPr="00C040D7" w:rsidRDefault="00E15777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777" w:rsidRPr="00C040D7" w:rsidRDefault="00E15777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козы</w:t>
            </w:r>
            <w:r w:rsidR="0003688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на экране козу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скажите, где она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</w:t>
            </w:r>
            <w:r w:rsidR="00C00A21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5E5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05E5" w:rsidRPr="00C040D7" w:rsidRDefault="00AB05E5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E5" w:rsidRPr="00C040D7" w:rsidRDefault="0089532D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 xml:space="preserve">«Идёт коза рогатая за малыми ребятами», — эти строки из популярной детской </w:t>
            </w:r>
            <w:proofErr w:type="spellStart"/>
            <w:r w:rsidRPr="00C040D7">
              <w:t>потешки</w:t>
            </w:r>
            <w:proofErr w:type="spellEnd"/>
            <w:r w:rsidRPr="00C040D7">
              <w:t xml:space="preserve"> знают все</w:t>
            </w:r>
            <w:r w:rsidR="00206CB6" w:rsidRPr="00C040D7">
              <w:t>. Но она и героиня любимой сказки.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Шестерых её детей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Волк обидел — съел, злодей!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Лишь седьмой в живых остался,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Волку в зубы не попался.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 xml:space="preserve">Кто она </w:t>
            </w:r>
            <w:proofErr w:type="gramStart"/>
            <w:r w:rsidRPr="00C040D7">
              <w:t>и</w:t>
            </w:r>
            <w:proofErr w:type="gramEnd"/>
            <w:r w:rsidRPr="00C040D7">
              <w:t xml:space="preserve"> кто они?</w:t>
            </w:r>
          </w:p>
          <w:p w:rsidR="00AB05E5" w:rsidRPr="00C040D7" w:rsidRDefault="00AB05E5" w:rsidP="00AB05E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 xml:space="preserve">Если знаешь, назови! </w:t>
            </w:r>
            <w:proofErr w:type="gramStart"/>
            <w:r w:rsidRPr="00C040D7">
              <w:t>( коза</w:t>
            </w:r>
            <w:proofErr w:type="gramEnd"/>
            <w:r w:rsidRPr="00C040D7">
              <w:t xml:space="preserve"> и козлята)</w:t>
            </w:r>
          </w:p>
          <w:p w:rsidR="00AB05E5" w:rsidRPr="00C040D7" w:rsidRDefault="00AB05E5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а что за сказка?</w:t>
            </w:r>
          </w:p>
          <w:p w:rsidR="00AB05E5" w:rsidRPr="00C040D7" w:rsidRDefault="00AB05E5" w:rsidP="0089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D" w:rsidRPr="00C040D7" w:rsidRDefault="00206CB6" w:rsidP="008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(представляется </w:t>
            </w:r>
            <w:r w:rsidRPr="00C0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обложка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«Волк и семеро козлят»)</w:t>
            </w:r>
          </w:p>
          <w:p w:rsidR="0069600D" w:rsidRPr="00C040D7" w:rsidRDefault="0069600D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D5566" w:rsidRPr="00C040D7" w:rsidRDefault="008D5566" w:rsidP="006440B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 xml:space="preserve">О чем же эта </w:t>
            </w:r>
            <w:proofErr w:type="gramStart"/>
            <w:r w:rsidRPr="00C040D7">
              <w:t>сказка ?</w:t>
            </w:r>
            <w:proofErr w:type="gramEnd"/>
            <w:r w:rsidRPr="00C040D7">
              <w:t xml:space="preserve"> </w:t>
            </w:r>
            <w:r w:rsidR="0069600D" w:rsidRPr="00C040D7">
              <w:t xml:space="preserve">Передайте кратко </w:t>
            </w:r>
            <w:proofErr w:type="gramStart"/>
            <w:r w:rsidR="0069600D" w:rsidRPr="00C040D7">
              <w:t>содержание  сказки</w:t>
            </w:r>
            <w:proofErr w:type="gramEnd"/>
            <w:r w:rsidR="0069600D" w:rsidRPr="00C040D7">
              <w:t>.</w:t>
            </w:r>
          </w:p>
          <w:p w:rsidR="008D5566" w:rsidRPr="00C040D7" w:rsidRDefault="008D5566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D5566" w:rsidRPr="00C040D7" w:rsidRDefault="008D5566" w:rsidP="006440B5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C040D7">
              <w:t>Ребята ,</w:t>
            </w:r>
            <w:proofErr w:type="gramEnd"/>
            <w:r w:rsidRPr="00C040D7">
              <w:t xml:space="preserve"> а как в сказках часто называют козу- Коза –Дереза?</w:t>
            </w:r>
          </w:p>
          <w:p w:rsidR="00AB05E5" w:rsidRPr="00C040D7" w:rsidRDefault="00AB05E5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D5566" w:rsidRPr="00C040D7" w:rsidRDefault="008D5566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6440B5" w:rsidRPr="00C040D7" w:rsidRDefault="006440B5" w:rsidP="006440B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Кто такая Дереза? Спросим у библиотекаря.</w:t>
            </w:r>
          </w:p>
          <w:p w:rsidR="0088579C" w:rsidRPr="00C040D7" w:rsidRDefault="0088579C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6440B5" w:rsidRPr="00C040D7" w:rsidRDefault="006440B5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06CB6" w:rsidRPr="00C040D7" w:rsidRDefault="00206CB6" w:rsidP="0020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А теперь давайте повнимательнее присмотримся к этому з</w:t>
            </w:r>
            <w:r w:rsidR="000E6807" w:rsidRPr="00C0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мечательному животному.</w:t>
            </w:r>
          </w:p>
          <w:p w:rsidR="00563196" w:rsidRPr="00C040D7" w:rsidRDefault="00206CB6" w:rsidP="006440B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 xml:space="preserve">Сначала </w:t>
            </w:r>
            <w:proofErr w:type="gramStart"/>
            <w:r w:rsidRPr="00C040D7">
              <w:t xml:space="preserve">послушаем </w:t>
            </w:r>
            <w:r w:rsidR="0069600D" w:rsidRPr="00C040D7">
              <w:rPr>
                <w:u w:val="single"/>
              </w:rPr>
              <w:t xml:space="preserve"> </w:t>
            </w:r>
            <w:r w:rsidR="00AB05E5" w:rsidRPr="00C040D7">
              <w:rPr>
                <w:u w:val="single"/>
              </w:rPr>
              <w:t>сведения</w:t>
            </w:r>
            <w:proofErr w:type="gramEnd"/>
            <w:r w:rsidR="00AB05E5" w:rsidRPr="00C040D7">
              <w:rPr>
                <w:u w:val="single"/>
              </w:rPr>
              <w:t xml:space="preserve"> о козе, которые </w:t>
            </w:r>
            <w:r w:rsidRPr="00C040D7">
              <w:t xml:space="preserve"> </w:t>
            </w:r>
            <w:r w:rsidR="00242BEC" w:rsidRPr="00C040D7">
              <w:t xml:space="preserve"> </w:t>
            </w:r>
            <w:r w:rsidRPr="00C040D7">
              <w:t>подготовили</w:t>
            </w:r>
            <w:r w:rsidR="00242BEC" w:rsidRPr="00C040D7">
              <w:t xml:space="preserve"> дома</w:t>
            </w:r>
            <w:r w:rsidRPr="00C040D7">
              <w:t xml:space="preserve"> </w:t>
            </w:r>
            <w:r w:rsidR="0069600D" w:rsidRPr="00C040D7">
              <w:t xml:space="preserve"> </w:t>
            </w:r>
            <w:r w:rsidR="0069600D" w:rsidRPr="00C040D7">
              <w:lastRenderedPageBreak/>
              <w:t xml:space="preserve">Лера и Юля с мамой. А поможет нам прочитать рассказ наша </w:t>
            </w:r>
            <w:proofErr w:type="gramStart"/>
            <w:r w:rsidR="0069600D" w:rsidRPr="00C040D7">
              <w:t>читающая  машина</w:t>
            </w:r>
            <w:proofErr w:type="gramEnd"/>
            <w:r w:rsidR="0069600D" w:rsidRPr="00C040D7">
              <w:t>.</w:t>
            </w:r>
          </w:p>
          <w:p w:rsidR="00AB05E5" w:rsidRPr="00C040D7" w:rsidRDefault="00AB05E5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69600D" w:rsidRPr="00C040D7" w:rsidRDefault="0069600D" w:rsidP="006440B5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0D7">
              <w:t>Что интересного вы узнали о козе?</w:t>
            </w:r>
          </w:p>
          <w:p w:rsidR="00512036" w:rsidRPr="00C040D7" w:rsidRDefault="00512036" w:rsidP="006440B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AB05E5" w:rsidRPr="00C040D7" w:rsidRDefault="00AB05E5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E5" w:rsidRPr="00C040D7" w:rsidRDefault="00AB05E5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4D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="000E6807" w:rsidRPr="00C04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</w:t>
            </w:r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козочку среди других животных”</w:t>
            </w:r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proofErr w:type="gramStart"/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>слабовид</w:t>
            </w:r>
            <w:proofErr w:type="spellEnd"/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 сост. </w:t>
            </w:r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озу из фрагментов аппликации.</w:t>
            </w:r>
          </w:p>
          <w:p w:rsidR="001F244D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5C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чего состоит тело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козы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B05E5" w:rsidRPr="00C0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B05E5" w:rsidRPr="00C0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92E" w:rsidRPr="00C040D7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AB05E5" w:rsidRPr="00C040D7" w:rsidRDefault="00AB05E5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Pr="00C040D7" w:rsidRDefault="009B792E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Про казу очень много народ соч</w:t>
            </w:r>
            <w:r w:rsidR="00042368">
              <w:rPr>
                <w:rFonts w:ascii="Times New Roman" w:hAnsi="Times New Roman" w:cs="Times New Roman"/>
                <w:sz w:val="24"/>
                <w:szCs w:val="24"/>
              </w:rPr>
              <w:t xml:space="preserve">инил загадок, песен, стихов и </w:t>
            </w:r>
            <w:proofErr w:type="spellStart"/>
            <w:r w:rsidR="000423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тешек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244D" w:rsidRPr="00C040D7" w:rsidRDefault="009B792E" w:rsidP="001F244D">
            <w:pPr>
              <w:pStyle w:val="a6"/>
              <w:spacing w:before="0" w:beforeAutospacing="0" w:after="0" w:afterAutospacing="0"/>
              <w:ind w:right="150"/>
              <w:rPr>
                <w:bCs/>
              </w:rPr>
            </w:pPr>
            <w:r w:rsidRPr="00C040D7">
              <w:rPr>
                <w:bCs/>
              </w:rPr>
              <w:t>Д</w:t>
            </w:r>
            <w:r w:rsidR="001F244D" w:rsidRPr="00C040D7">
              <w:rPr>
                <w:bCs/>
              </w:rPr>
              <w:t>авайте с вами поиграем: я вам буду говорить слова известной де</w:t>
            </w:r>
            <w:r w:rsidR="002A085C" w:rsidRPr="00C040D7">
              <w:rPr>
                <w:bCs/>
              </w:rPr>
              <w:t xml:space="preserve">тской </w:t>
            </w:r>
            <w:proofErr w:type="spellStart"/>
            <w:r w:rsidR="002A085C" w:rsidRPr="00C040D7">
              <w:rPr>
                <w:bCs/>
              </w:rPr>
              <w:t>потешки</w:t>
            </w:r>
            <w:proofErr w:type="spellEnd"/>
            <w:r w:rsidR="002A085C" w:rsidRPr="00C040D7">
              <w:rPr>
                <w:bCs/>
              </w:rPr>
              <w:t>, а вы буде</w:t>
            </w:r>
            <w:r w:rsidR="001F244D" w:rsidRPr="00C040D7">
              <w:rPr>
                <w:bCs/>
              </w:rPr>
              <w:t>те делать движения</w:t>
            </w:r>
            <w:r w:rsidRPr="00C040D7">
              <w:rPr>
                <w:bCs/>
              </w:rPr>
              <w:t xml:space="preserve"> пальчиками</w:t>
            </w:r>
            <w:r w:rsidR="001F244D" w:rsidRPr="00C040D7">
              <w:rPr>
                <w:bCs/>
              </w:rPr>
              <w:t>.</w:t>
            </w:r>
            <w:r w:rsidRPr="00C040D7">
              <w:rPr>
                <w:bCs/>
              </w:rPr>
              <w:t xml:space="preserve"> Вы все знаете известную детскую </w:t>
            </w:r>
            <w:proofErr w:type="spellStart"/>
            <w:r w:rsidRPr="00C040D7">
              <w:rPr>
                <w:bCs/>
              </w:rPr>
              <w:t>потешку</w:t>
            </w:r>
            <w:proofErr w:type="spellEnd"/>
            <w:r w:rsidR="00AB05E5" w:rsidRPr="00C040D7">
              <w:rPr>
                <w:bCs/>
              </w:rPr>
              <w:t xml:space="preserve"> </w:t>
            </w:r>
            <w:r w:rsidR="00042368">
              <w:rPr>
                <w:bCs/>
              </w:rPr>
              <w:t xml:space="preserve"> </w:t>
            </w:r>
            <w:r w:rsidRPr="00C040D7">
              <w:rPr>
                <w:bCs/>
              </w:rPr>
              <w:t xml:space="preserve"> </w:t>
            </w:r>
            <w:r w:rsidR="00AB05E5" w:rsidRPr="00C040D7">
              <w:rPr>
                <w:shd w:val="clear" w:color="auto" w:fill="FFFFFF"/>
              </w:rPr>
              <w:t>Идёт коза рогатая</w:t>
            </w:r>
            <w:r w:rsidR="00AB05E5" w:rsidRPr="00C040D7">
              <w:br/>
            </w:r>
          </w:p>
          <w:p w:rsidR="009B792E" w:rsidRPr="00C040D7" w:rsidRDefault="009B792E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244D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Идёт коза рогатая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малыми ребятами.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плохо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кушает,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Маму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слушает,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Забодает,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Забодает,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Забодает.</w:t>
            </w:r>
          </w:p>
          <w:p w:rsidR="009B792E" w:rsidRPr="00C040D7" w:rsidRDefault="009B792E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5E5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чем же нас коза</w:t>
            </w:r>
            <w:r w:rsidR="009B792E"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 хотела</w:t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забодает?             (рогами).</w:t>
            </w:r>
          </w:p>
          <w:p w:rsidR="00AB05E5" w:rsidRPr="00C040D7" w:rsidRDefault="00AB05E5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5E5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Давайте рассмотрим рога </w:t>
            </w:r>
            <w:r w:rsidR="009B792E"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найдем рога козы</w:t>
            </w:r>
            <w:r w:rsidRPr="00C0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244D" w:rsidRPr="00C040D7" w:rsidRDefault="001F244D" w:rsidP="001F2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У козы рога, у козла </w:t>
            </w:r>
            <w:proofErr w:type="spell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рожища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, у козлят …(рожки).</w:t>
            </w:r>
          </w:p>
          <w:p w:rsidR="001F244D" w:rsidRPr="00C040D7" w:rsidRDefault="001F244D" w:rsidP="00AB05E5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Зачем козе рога?</w:t>
            </w:r>
          </w:p>
          <w:p w:rsidR="00AB05E5" w:rsidRPr="00C040D7" w:rsidRDefault="00AB05E5" w:rsidP="00C040D7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4D" w:rsidRPr="00C040D7" w:rsidRDefault="001F244D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Малых деток беречь, </w:t>
            </w:r>
          </w:p>
          <w:p w:rsidR="001F244D" w:rsidRPr="00C040D7" w:rsidRDefault="001F244D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Чтобы волк не украл,</w:t>
            </w:r>
          </w:p>
          <w:p w:rsidR="001F244D" w:rsidRPr="00C040D7" w:rsidRDefault="001F244D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Чтоб медведь не забрал,</w:t>
            </w:r>
          </w:p>
          <w:p w:rsidR="001F244D" w:rsidRPr="00C040D7" w:rsidRDefault="001F244D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Чтобы лисонька-лиса </w:t>
            </w:r>
          </w:p>
          <w:p w:rsidR="001F244D" w:rsidRPr="00C040D7" w:rsidRDefault="001F244D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Их с собой не унесла!</w:t>
            </w:r>
          </w:p>
          <w:p w:rsidR="00260E7A" w:rsidRPr="00C040D7" w:rsidRDefault="00260E7A" w:rsidP="001F244D">
            <w:pPr>
              <w:tabs>
                <w:tab w:val="left" w:pos="47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E5" w:rsidRPr="00C040D7" w:rsidRDefault="00AB05E5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4D" w:rsidRPr="00C040D7" w:rsidRDefault="001F244D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Нес козе я на обед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Целых полкило конфет.</w:t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Мне коза сказала:</w:t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-е,</w:t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Ну  зачем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конфеты </w:t>
            </w:r>
          </w:p>
          <w:p w:rsidR="00A626D1" w:rsidRPr="00C040D7" w:rsidRDefault="00A626D1" w:rsidP="00A6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Мне-е-е?</w:t>
            </w:r>
          </w:p>
          <w:p w:rsidR="00563196" w:rsidRPr="00C040D7" w:rsidRDefault="00563196" w:rsidP="00563196">
            <w:pPr>
              <w:pStyle w:val="a6"/>
              <w:spacing w:before="0" w:beforeAutospacing="0" w:after="0" w:afterAutospacing="0"/>
              <w:ind w:right="150"/>
              <w:rPr>
                <w:bCs/>
              </w:rPr>
            </w:pPr>
            <w:r w:rsidRPr="00C040D7">
              <w:rPr>
                <w:bCs/>
              </w:rPr>
              <w:t>Ребята давайте с вами накормим нашу козочку. (настольная игра)</w:t>
            </w:r>
          </w:p>
          <w:p w:rsidR="0008132E" w:rsidRPr="00C040D7" w:rsidRDefault="0008132E" w:rsidP="00563196">
            <w:pPr>
              <w:pStyle w:val="a6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563196" w:rsidRPr="00C040D7" w:rsidRDefault="00563196" w:rsidP="00563196">
            <w:pPr>
              <w:pStyle w:val="a6"/>
              <w:spacing w:before="0" w:beforeAutospacing="0" w:after="0" w:afterAutospacing="0"/>
              <w:ind w:left="300" w:right="150"/>
              <w:rPr>
                <w:bCs/>
              </w:rPr>
            </w:pPr>
            <w:r w:rsidRPr="00C040D7">
              <w:rPr>
                <w:bCs/>
              </w:rPr>
              <w:t>Козочка сынка-козлёнка</w:t>
            </w:r>
            <w:r w:rsidRPr="00C040D7">
              <w:rPr>
                <w:bCs/>
              </w:rPr>
              <w:br/>
              <w:t>Уговаривает звонко –</w:t>
            </w:r>
            <w:r w:rsidRPr="00C040D7">
              <w:rPr>
                <w:bCs/>
              </w:rPr>
              <w:br/>
              <w:t xml:space="preserve">–Мой сынок, пойдем на </w:t>
            </w:r>
            <w:proofErr w:type="gramStart"/>
            <w:r w:rsidRPr="00C040D7">
              <w:rPr>
                <w:bCs/>
              </w:rPr>
              <w:t>грядки!</w:t>
            </w:r>
            <w:r w:rsidRPr="00C040D7">
              <w:rPr>
                <w:bCs/>
              </w:rPr>
              <w:br/>
              <w:t>Вкус</w:t>
            </w:r>
            <w:proofErr w:type="gramEnd"/>
            <w:r w:rsidRPr="00C040D7">
              <w:rPr>
                <w:bCs/>
              </w:rPr>
              <w:t xml:space="preserve"> капусты сочный, сладкий</w:t>
            </w:r>
            <w:r w:rsidRPr="00C040D7">
              <w:rPr>
                <w:bCs/>
              </w:rPr>
              <w:br/>
              <w:t>Мне так нравится, сынок,</w:t>
            </w:r>
            <w:r w:rsidRPr="00C040D7">
              <w:rPr>
                <w:bCs/>
              </w:rPr>
              <w:br/>
              <w:t>Скушай хоть один листок!</w:t>
            </w:r>
            <w:r w:rsidRPr="00C040D7">
              <w:rPr>
                <w:bCs/>
              </w:rPr>
              <w:br/>
              <w:t xml:space="preserve">– </w:t>
            </w:r>
            <w:proofErr w:type="spellStart"/>
            <w:r w:rsidRPr="00C040D7">
              <w:rPr>
                <w:bCs/>
              </w:rPr>
              <w:t>Ме</w:t>
            </w:r>
            <w:proofErr w:type="spellEnd"/>
            <w:r w:rsidRPr="00C040D7">
              <w:rPr>
                <w:bCs/>
              </w:rPr>
              <w:t xml:space="preserve"> – проблеял козлик грустно,</w:t>
            </w:r>
            <w:r w:rsidRPr="00C040D7">
              <w:rPr>
                <w:bCs/>
              </w:rPr>
              <w:br/>
              <w:t>– Не хочу я есть капусту,</w:t>
            </w:r>
            <w:r w:rsidRPr="00C040D7">
              <w:rPr>
                <w:bCs/>
              </w:rPr>
              <w:br/>
              <w:t>Кочерыжка в ней жестка!</w:t>
            </w:r>
            <w:r w:rsidRPr="00C040D7">
              <w:rPr>
                <w:bCs/>
              </w:rPr>
              <w:br/>
            </w:r>
            <w:r w:rsidRPr="00C040D7">
              <w:rPr>
                <w:bCs/>
              </w:rPr>
              <w:lastRenderedPageBreak/>
              <w:t>Дай мне, мама</w:t>
            </w:r>
            <w:r w:rsidRPr="00C040D7">
              <w:rPr>
                <w:bCs/>
                <w:u w:val="single"/>
              </w:rPr>
              <w:t xml:space="preserve">,…. </w:t>
            </w:r>
            <w:r w:rsidR="00206CB6" w:rsidRPr="00C040D7">
              <w:rPr>
                <w:bCs/>
                <w:u w:val="single"/>
              </w:rPr>
              <w:t>м</w:t>
            </w:r>
            <w:r w:rsidRPr="00C040D7">
              <w:rPr>
                <w:bCs/>
                <w:u w:val="single"/>
              </w:rPr>
              <w:t>олока</w:t>
            </w:r>
          </w:p>
          <w:p w:rsidR="0008132E" w:rsidRPr="00C040D7" w:rsidRDefault="0008132E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96" w:rsidRPr="00C040D7" w:rsidRDefault="00563196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коза приготовила вам молочко, но вам нужно самим определить, в какой оно кружке. </w:t>
            </w:r>
            <w:r w:rsidR="002B5F3C" w:rsidRPr="00C040D7">
              <w:rPr>
                <w:rFonts w:ascii="Times New Roman" w:hAnsi="Times New Roman" w:cs="Times New Roman"/>
                <w:sz w:val="24"/>
                <w:szCs w:val="24"/>
              </w:rPr>
              <w:t>Определять буде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те по запаху, цвету, вкусу.</w:t>
            </w:r>
          </w:p>
          <w:p w:rsidR="0008132E" w:rsidRPr="00C040D7" w:rsidRDefault="0008132E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63" w:rsidRPr="00C040D7" w:rsidRDefault="00206CB6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А это что? Почему я принесла эти предметы? </w:t>
            </w:r>
            <w:r w:rsidR="00411FD0" w:rsidRPr="00C040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3196" w:rsidRPr="00C040D7">
              <w:rPr>
                <w:rFonts w:ascii="Times New Roman" w:hAnsi="Times New Roman" w:cs="Times New Roman"/>
                <w:sz w:val="24"/>
                <w:szCs w:val="24"/>
              </w:rPr>
              <w:t>а ощупь определите, что это (даем незрячим потрогать детям пуховый платок)</w:t>
            </w:r>
            <w:r w:rsidR="00AB05E5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D63" w:rsidRPr="00C040D7" w:rsidRDefault="002F5D63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4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козьего пуха</w:t>
            </w:r>
            <w:r w:rsidRPr="00042368">
              <w:rPr>
                <w:rFonts w:ascii="Times New Roman" w:hAnsi="Times New Roman" w:cs="Times New Roman"/>
                <w:sz w:val="24"/>
                <w:szCs w:val="24"/>
              </w:rPr>
              <w:t xml:space="preserve"> вяжут вот такие теплые пуховые платки.</w:t>
            </w:r>
          </w:p>
          <w:p w:rsidR="00563196" w:rsidRPr="00C040D7" w:rsidRDefault="00AB05E5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Тело козы покрыто шерстью. Определить, где шерсть. </w:t>
            </w:r>
          </w:p>
          <w:p w:rsidR="00AB05E5" w:rsidRPr="00C040D7" w:rsidRDefault="00AB05E5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Клубок .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вещи, к</w:t>
            </w:r>
            <w:r w:rsidR="00132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2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A7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можно связать из козьей шерсти.</w:t>
            </w:r>
          </w:p>
          <w:p w:rsidR="00AB05E5" w:rsidRPr="00C040D7" w:rsidRDefault="00AB05E5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63" w:rsidRPr="00042368" w:rsidRDefault="002F5D63" w:rsidP="002F5D63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Ножками топ, </w:t>
            </w:r>
            <w:proofErr w:type="gramStart"/>
            <w:r w:rsidRP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топ,   </w:t>
            </w:r>
            <w:proofErr w:type="gramEnd"/>
            <w:r w:rsidRP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Дети топают ногами,</w:t>
            </w:r>
            <w:r w:rsidRP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Глазками хлоп, хлоп.                         </w:t>
            </w:r>
          </w:p>
          <w:p w:rsidR="00AB05E5" w:rsidRPr="00C040D7" w:rsidRDefault="00AB05E5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96" w:rsidRPr="00C040D7" w:rsidRDefault="00411FD0" w:rsidP="005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можно сделать, прослушав все эти сведения о козе?</w:t>
            </w:r>
          </w:p>
          <w:p w:rsidR="0008132E" w:rsidRPr="00C040D7" w:rsidRDefault="0008132E" w:rsidP="00E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96" w:rsidRPr="00C040D7" w:rsidRDefault="00563196" w:rsidP="00EC3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итог: </w:t>
            </w:r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народ сочинил именно о козе столько </w:t>
            </w:r>
            <w:proofErr w:type="spellStart"/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, загадок, сказок? </w:t>
            </w:r>
            <w:r w:rsidR="009D5C2B" w:rsidRPr="00C040D7">
              <w:rPr>
                <w:rFonts w:ascii="Times New Roman" w:hAnsi="Times New Roman" w:cs="Times New Roman"/>
                <w:sz w:val="24"/>
                <w:szCs w:val="24"/>
              </w:rPr>
              <w:t>Мы столько узнали о козе, что и сами сможем с</w:t>
            </w:r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5C2B" w:rsidRPr="00C040D7">
              <w:rPr>
                <w:rFonts w:ascii="Times New Roman" w:hAnsi="Times New Roman" w:cs="Times New Roman"/>
                <w:sz w:val="24"/>
                <w:szCs w:val="24"/>
              </w:rPr>
              <w:t>чинить сказку о ней.</w:t>
            </w:r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опробуем</w:t>
            </w:r>
            <w:r w:rsidR="00EC3319" w:rsidRPr="00C04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85F7C" w:rsidRPr="00C040D7" w:rsidRDefault="00042368" w:rsidP="002D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ступают в организованный диалог с педагогами; </w:t>
            </w:r>
            <w:r w:rsidR="002D455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продолжают </w:t>
            </w:r>
            <w:proofErr w:type="gramStart"/>
            <w:r w:rsidR="002D455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</w:t>
            </w:r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455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с</w:t>
            </w:r>
            <w:proofErr w:type="gramEnd"/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малыми жанрами УНТ</w:t>
            </w:r>
            <w:r w:rsidR="00781738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загадками,</w:t>
            </w:r>
            <w:r w:rsidR="002B5F3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BE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сказками); учатся определять тему сказки по элементам книги(по обложке, по иллюстрациям);</w:t>
            </w:r>
          </w:p>
          <w:p w:rsidR="00242BEC" w:rsidRPr="00C040D7" w:rsidRDefault="00242BEC" w:rsidP="002D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между собой и с учителем.</w:t>
            </w:r>
          </w:p>
          <w:p w:rsidR="00242BEC" w:rsidRPr="00C040D7" w:rsidRDefault="00242BEC" w:rsidP="002D4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411FD0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с аппликацией на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лупе, с объемными рисунками.</w:t>
            </w: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F3C" w:rsidRPr="00C040D7" w:rsidRDefault="002B5F3C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C040D7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подготовили незрячие девочки, а озвучивает этот рассказ</w:t>
            </w:r>
          </w:p>
          <w:p w:rsidR="00042368" w:rsidRPr="00C040D7" w:rsidRDefault="00C040D7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 человеческой речи «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SARA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</w:t>
            </w:r>
            <w:r w:rsidR="00042368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proofErr w:type="gramEnd"/>
            <w:r w:rsidR="00042368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мысль.</w:t>
            </w: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Pr="00C040D7" w:rsidRDefault="00042368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осязательно-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обонятельные  задания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находят козу.( даны фигурки животных из гипса)</w:t>
            </w: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Pr="00C040D7" w:rsidRDefault="00042368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образ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козы из фрагментов используя </w:t>
            </w:r>
          </w:p>
          <w:p w:rsidR="00042368" w:rsidRPr="00C040D7" w:rsidRDefault="00042368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 у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C040D7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1F" w:rsidRPr="00C040D7" w:rsidRDefault="00E11A1F" w:rsidP="00242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Pr="00C040D7" w:rsidRDefault="00242BE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EC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рога козы</w:t>
            </w: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множества продуктов дети выбирают те, которые ест коза.</w:t>
            </w: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Приготовлены стаканы с молоком, чаем, соком. Дети по запаху, вкусу определяют молоко.</w:t>
            </w: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132A75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находят на ощупь козью шерсть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различных материалов) У слабовидящих на глазах повязки.</w:t>
            </w: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0D7" w:rsidRDefault="00C040D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Pr="00C040D7" w:rsidRDefault="00042368" w:rsidP="0004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о значимости этого животного в жизни человека.</w:t>
            </w: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68" w:rsidRPr="00C040D7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701" w:type="dxa"/>
          </w:tcPr>
          <w:p w:rsidR="00F74D6B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Поэтап</w:t>
            </w:r>
            <w:r w:rsidR="00F74D6B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ставлю задачу создать </w:t>
            </w:r>
            <w:proofErr w:type="spellStart"/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r w:rsidR="002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иональ-ный</w:t>
            </w:r>
            <w:proofErr w:type="spellEnd"/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настрой и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визульный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A3F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 w:rsidR="00307A3F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ориетировоч</w:t>
            </w:r>
            <w:proofErr w:type="spellEnd"/>
            <w:r w:rsid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книги понять содержание книги </w:t>
            </w:r>
            <w:r w:rsidR="000D4960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качеством ее </w:t>
            </w:r>
            <w:proofErr w:type="spellStart"/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формировани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интереса к учению, к книге, контроль</w:t>
            </w:r>
            <w:r w:rsidR="00755D7C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</w:t>
            </w:r>
            <w:r w:rsidR="0004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D7C" w:rsidRPr="00C040D7" w:rsidRDefault="00755D7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D7C" w:rsidRPr="00C040D7" w:rsidRDefault="00755D7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755D7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</w:t>
            </w:r>
            <w:r w:rsidR="0051203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за качеством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755D7C" w:rsidRPr="00C040D7" w:rsidRDefault="00755D7C" w:rsidP="00755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слушать и понимать речь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других.-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="0051203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="00512036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восприятием звучащего текста</w:t>
            </w:r>
          </w:p>
          <w:p w:rsidR="00755D7C" w:rsidRPr="00C040D7" w:rsidRDefault="00512036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сравнивать предметы, объекты: находить общее и различие-контроль за качеством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выпол.зад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B3367A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живые и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неживые природные богатства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и их роль в жизни человека-контроль за </w:t>
            </w:r>
            <w:proofErr w:type="spell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кач.выполн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C" w:rsidRPr="00C040D7" w:rsidRDefault="0088579C" w:rsidP="00885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87987" w:rsidRDefault="002D455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лементы </w:t>
            </w:r>
            <w:proofErr w:type="spellStart"/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</w:t>
            </w:r>
            <w:proofErr w:type="spellEnd"/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F7C" w:rsidRPr="00C040D7" w:rsidRDefault="0098155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«встречных усилий» Смирнова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r w:rsidR="002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соблюдения уровней гигиенической рациональности  урока.</w:t>
            </w:r>
          </w:p>
          <w:p w:rsidR="00042368" w:rsidRDefault="0004236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5E" w:rsidRPr="00C040D7" w:rsidRDefault="0098155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технологии интегрированного обучения с целью наилучшего запоминания сведений, сопутствующего повторения, введения в тему </w:t>
            </w: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доп.материала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55E" w:rsidRPr="00C040D7" w:rsidRDefault="0098155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смыслового чтения: «тонкие» и «толстые вопросы», «верные-неверные утверждения».</w:t>
            </w: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4D" w:rsidRPr="00C040D7" w:rsidRDefault="001F244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585F7C" w:rsidRPr="00C040D7" w:rsidTr="003721F2">
        <w:tc>
          <w:tcPr>
            <w:tcW w:w="1418" w:type="dxa"/>
          </w:tcPr>
          <w:p w:rsidR="009817EE" w:rsidRPr="00C040D7" w:rsidRDefault="009817EE" w:rsidP="0098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 применения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в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ситуации.</w:t>
            </w:r>
          </w:p>
          <w:p w:rsidR="00585F7C" w:rsidRPr="00C040D7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5F7C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3F25D9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ценить и понимать базовые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ценности:  «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добро»,  «семья»;</w:t>
            </w:r>
          </w:p>
          <w:p w:rsidR="003F25D9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отвечать на простые вопросы учителя, определять тему прослушанного</w:t>
            </w:r>
          </w:p>
          <w:p w:rsidR="003F25D9" w:rsidRPr="00C040D7" w:rsidRDefault="003F25D9" w:rsidP="003F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1. Участвовать в диалоге на уроке 2. Отвечать на вопросы учителя, товарища 3. Слушать и понимать речь других.</w:t>
            </w:r>
          </w:p>
          <w:p w:rsidR="003F25D9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5F7C" w:rsidRPr="00C040D7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F25D9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  <w:r w:rsidR="001B751F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969" w:type="dxa"/>
          </w:tcPr>
          <w:p w:rsidR="003F25D9" w:rsidRPr="00C040D7" w:rsidRDefault="00DC6EB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 вместе!</w:t>
            </w:r>
          </w:p>
          <w:p w:rsidR="003F25D9" w:rsidRPr="00C040D7" w:rsidRDefault="003F25D9" w:rsidP="0098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Жила-была Коза, озорные</w:t>
            </w:r>
            <w:r w:rsidR="00563196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  <w:r w:rsidR="002D4556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Жила Коза с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козлятами. Сколько было у нее козлят? Посчитаем: первый - веселый, второй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-….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.Семья была дружная. Коза уходила в лес травку щипать, приносила козляткам полное </w:t>
            </w:r>
            <w:r w:rsidR="00371AD0" w:rsidRPr="00C0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ымечко … молока. А молочко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у  козы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… какое? самое полезное, полезнее, чем у соседки-тетушки Коровушки. Пили молоко козлята и росли … умными, … быстрыми. А из кислого молока делали …сыр, угощали им соседей. Все вместе трудились, не ссорились, а если ссорились, то быстро … мирились.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Только однажды ждали</w:t>
            </w:r>
            <w:r w:rsidR="00371AD0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AD0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пождали козлята матушку, а нет Козы. Где же она?</w:t>
            </w:r>
          </w:p>
          <w:p w:rsidR="003F25D9" w:rsidRPr="00C040D7" w:rsidRDefault="00371AD0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козленок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сказал:…</w:t>
            </w:r>
            <w:proofErr w:type="gramEnd"/>
            <w:r w:rsidR="003F25D9"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матушка заигралась.</w:t>
            </w:r>
          </w:p>
          <w:p w:rsidR="003F25D9" w:rsidRPr="00C040D7" w:rsidRDefault="00371AD0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козленок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сказал:…</w:t>
            </w:r>
            <w:proofErr w:type="gramEnd"/>
            <w:r w:rsidR="003F25D9" w:rsidRPr="00C040D7">
              <w:rPr>
                <w:rFonts w:ascii="Times New Roman" w:hAnsi="Times New Roman" w:cs="Times New Roman"/>
                <w:sz w:val="24"/>
                <w:szCs w:val="24"/>
              </w:rPr>
              <w:t>матушка потерялась!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час-другой. 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Серьезный козленок говорит: Надо …   позвонить в полицию по номеру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Осторожный козленок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говорит:  Надо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… позвонить маме.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Что сначала надо сделать?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Стали звонить маме – Козе. И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слышат:  «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Телефон выключен. Абонент находится вне зоны действия сети». Да не успели и расстроиться, как слышат: по лестнице стучат копытца, мама-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Коза вернулась! Какая? Уставшая, но полное вымечко молочка ребятушкам - </w:t>
            </w:r>
            <w:proofErr w:type="spell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козлятушкам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принесла! 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Стали козлята расспрашивать, что же случилось, что приключилось?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-  Шла я, детки, по лесу, травки пощипала, воды ключевой напилась, темный лес зашумел. Как?  Вдруг слышу: кто-то тихо плачет. Оглянулась. Да где же?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Вот,  под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кустом ракитовым.  Покажите, как сидит волчонок? Волчонок, серый </w:t>
            </w:r>
            <w:proofErr w:type="spell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Непослушонок</w:t>
            </w:r>
            <w:proofErr w:type="spell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. Плачет, слезами уливается. Заблудился. Потерялся. От норы отбился. Беда! – </w:t>
            </w:r>
            <w:r w:rsidR="00132A75" w:rsidRPr="00C040D7">
              <w:rPr>
                <w:rFonts w:ascii="Times New Roman" w:hAnsi="Times New Roman" w:cs="Times New Roman"/>
                <w:sz w:val="24"/>
                <w:szCs w:val="24"/>
              </w:rPr>
              <w:t>призадумался</w:t>
            </w: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я. Что будет делать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Коза?...</w:t>
            </w:r>
            <w:proofErr w:type="gramEnd"/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Волк, зубами щелк, опасный сосед, как бы не попасть ему на обед! Да мне ли Волка бояться: у меня …рога острые, копытца твердые, но надо быть осторожной.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Решила я помочь, хотя идти было невмочь! Надо позвонить домой- зачем?  - Предупредить детей. Да батарея села! 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Успокоила Волчонка.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Как?...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Погладила  Волчонка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Как?...</w:t>
            </w:r>
            <w:proofErr w:type="gramEnd"/>
            <w:r w:rsidRPr="00C040D7">
              <w:rPr>
                <w:rFonts w:ascii="Times New Roman" w:hAnsi="Times New Roman" w:cs="Times New Roman"/>
                <w:sz w:val="24"/>
                <w:szCs w:val="24"/>
              </w:rPr>
              <w:t xml:space="preserve"> и повела его к логову волчьему. Ой-ой-ой… Вот близко подошли, пустился Волчонок со всех ног домой… Чуть было не забыл сказать … спасибо! Поспешила и я домой к милым детушкам.</w:t>
            </w:r>
          </w:p>
          <w:p w:rsidR="003F25D9" w:rsidRPr="00C040D7" w:rsidRDefault="003F25D9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 обрадовались все, засмеялись, обнимались! А серьезный козленок взял мамин телефон и … поставил на зарядку! </w:t>
            </w:r>
          </w:p>
          <w:p w:rsidR="00371AD0" w:rsidRPr="00C040D7" w:rsidRDefault="00371AD0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О чем наша сказка? Чему она учит детей?</w:t>
            </w:r>
          </w:p>
          <w:p w:rsidR="00DC6EB4" w:rsidRPr="00C040D7" w:rsidRDefault="00DC7C22" w:rsidP="0037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Какую обложку вы бы придумали к этой сказке?</w:t>
            </w:r>
          </w:p>
          <w:p w:rsidR="00235D3D" w:rsidRPr="00C040D7" w:rsidRDefault="00235D3D" w:rsidP="0037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hAnsi="Times New Roman" w:cs="Times New Roman"/>
                <w:sz w:val="24"/>
                <w:szCs w:val="24"/>
              </w:rPr>
              <w:t>Конверт.</w:t>
            </w:r>
          </w:p>
        </w:tc>
        <w:tc>
          <w:tcPr>
            <w:tcW w:w="2835" w:type="dxa"/>
          </w:tcPr>
          <w:p w:rsidR="00585F7C" w:rsidRPr="00C040D7" w:rsidRDefault="002D4556" w:rsidP="00DC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Продолжают повествование</w:t>
            </w:r>
            <w:r w:rsidR="00DC6EB4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E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одной 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</w:t>
            </w:r>
            <w:r w:rsidR="009817E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текст и создают новый с помощью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  <w:r w:rsidR="00DC6EB4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E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817E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описанием положений, действий, выражений лиц, поз, которые необходимы для эмоционального действия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определение главной мысли сказки, ее идеи.</w:t>
            </w:r>
          </w:p>
          <w:p w:rsidR="0098155E" w:rsidRPr="00C040D7" w:rsidRDefault="0098155E" w:rsidP="00DC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5D9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поэтап</w:t>
            </w:r>
            <w:proofErr w:type="spell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F7C" w:rsidRPr="00C040D7" w:rsidRDefault="003F25D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B3367A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84D" w:rsidRPr="00C040D7" w:rsidRDefault="00B3367A" w:rsidP="00B3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94084D" w:rsidRPr="00C040D7" w:rsidRDefault="0094084D" w:rsidP="00B3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свое высказывание на основе приобретенных знаний;</w:t>
            </w:r>
          </w:p>
          <w:p w:rsidR="0094084D" w:rsidRPr="00C040D7" w:rsidRDefault="00B3367A" w:rsidP="00B3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ценить и понимать базовые 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ценности:  «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добро»,  «семья»; оценивать поступки героев УНТ с точки зрения общечеловеческих норм.</w:t>
            </w:r>
            <w:r w:rsidR="0094084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качеством выполнения, </w:t>
            </w:r>
            <w:proofErr w:type="spellStart"/>
            <w:r w:rsidR="0094084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94084D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67A" w:rsidRPr="00C040D7" w:rsidRDefault="0094084D" w:rsidP="00B3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B3367A" w:rsidRPr="00C040D7" w:rsidRDefault="00B3367A" w:rsidP="00B33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7A" w:rsidRPr="00C040D7" w:rsidRDefault="00B3367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3F" w:rsidRPr="00C040D7" w:rsidRDefault="00307A3F" w:rsidP="00FC4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контроль за качеством усвоения уч. материала данно</w:t>
            </w:r>
            <w:r w:rsidR="00FC4524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524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2551" w:type="dxa"/>
          </w:tcPr>
          <w:p w:rsidR="00585F7C" w:rsidRPr="00C040D7" w:rsidRDefault="009817EE" w:rsidP="0098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твор</w:t>
            </w:r>
            <w:r w:rsidR="00DC7C22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чтения, словесный метод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чтение с 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остановками.</w:t>
            </w:r>
          </w:p>
          <w:p w:rsidR="003F25D9" w:rsidRPr="00C040D7" w:rsidRDefault="003F25D9" w:rsidP="00981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</w:t>
            </w:r>
            <w:proofErr w:type="gramStart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ориентирован.:</w:t>
            </w:r>
            <w:proofErr w:type="gramEnd"/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технологии </w:t>
            </w:r>
            <w:r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 w:rsidR="0098155E" w:rsidRPr="00C0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4556" w:rsidRPr="00C040D7" w:rsidRDefault="002D4556" w:rsidP="002D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D7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программа</w:t>
      </w:r>
      <w:r w:rsidR="00371AD0" w:rsidRPr="00C040D7">
        <w:rPr>
          <w:rFonts w:ascii="Times New Roman" w:hAnsi="Times New Roman" w:cs="Times New Roman"/>
          <w:b/>
          <w:sz w:val="24"/>
          <w:szCs w:val="24"/>
        </w:rPr>
        <w:t>:</w:t>
      </w:r>
      <w:r w:rsidRPr="00C0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0D7">
        <w:rPr>
          <w:rFonts w:ascii="Times New Roman" w:hAnsi="Times New Roman" w:cs="Times New Roman"/>
          <w:sz w:val="24"/>
          <w:szCs w:val="24"/>
        </w:rPr>
        <w:t>Примерная АООП для слабовидящих и слепых обучающихся.</w:t>
      </w:r>
    </w:p>
    <w:p w:rsidR="00585F7C" w:rsidRPr="00C040D7" w:rsidRDefault="00585F7C" w:rsidP="002D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0D7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 w:rsidR="002F10ED" w:rsidRPr="00C040D7">
        <w:rPr>
          <w:rFonts w:ascii="Times New Roman" w:hAnsi="Times New Roman" w:cs="Times New Roman"/>
          <w:b/>
          <w:sz w:val="24"/>
          <w:szCs w:val="24"/>
        </w:rPr>
        <w:t>:</w:t>
      </w:r>
    </w:p>
    <w:p w:rsidR="00B50FC5" w:rsidRPr="00C040D7" w:rsidRDefault="00B50FC5" w:rsidP="00EA5E67">
      <w:pPr>
        <w:pStyle w:val="ab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Иванова Е.В.    Библиотекарь в современной школе/Учебно-методическая мастерская с лекциями, объяснениями и материалами для дополнительного чтения/ Библиотека в </w:t>
      </w:r>
      <w:proofErr w:type="gramStart"/>
      <w:r w:rsidRPr="00C04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школе.-</w:t>
      </w:r>
      <w:proofErr w:type="gramEnd"/>
      <w:r w:rsidRPr="00C04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2015.-№3 (316).- С.-15.</w:t>
      </w:r>
    </w:p>
    <w:p w:rsidR="002D4556" w:rsidRPr="00C040D7" w:rsidRDefault="003721F2" w:rsidP="00EA5E6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458C" w:rsidRPr="00C040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http://www.heritage-books.ru/pics/istoria_elementy.jpg</w:t>
        </w:r>
      </w:hyperlink>
    </w:p>
    <w:p w:rsidR="002D4556" w:rsidRPr="00C040D7" w:rsidRDefault="001C0765" w:rsidP="00EA5E6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0D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Первова Г. М. Теоретико-методические основы планирования уроков чтения в начальных классах / Г. М. Первова // Начальная школа. - 2002. - № 1. - С. 46-53.</w:t>
      </w:r>
    </w:p>
    <w:p w:rsidR="002D4556" w:rsidRPr="00C040D7" w:rsidRDefault="001C0765" w:rsidP="00EA5E6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D7">
        <w:rPr>
          <w:rFonts w:ascii="Times New Roman" w:hAnsi="Times New Roman" w:cs="Times New Roman"/>
          <w:sz w:val="24"/>
          <w:szCs w:val="24"/>
        </w:rPr>
        <w:t xml:space="preserve">Русский язык в начальных классах: теория и практика </w:t>
      </w:r>
      <w:proofErr w:type="gramStart"/>
      <w:r w:rsidRPr="00C040D7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Pr="00C040D7">
        <w:rPr>
          <w:rFonts w:ascii="Times New Roman" w:hAnsi="Times New Roman" w:cs="Times New Roman"/>
          <w:sz w:val="24"/>
          <w:szCs w:val="24"/>
        </w:rPr>
        <w:t xml:space="preserve"> учеб. пособие для студ. </w:t>
      </w:r>
      <w:proofErr w:type="spellStart"/>
      <w:r w:rsidRPr="00C040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040D7">
        <w:rPr>
          <w:rFonts w:ascii="Times New Roman" w:hAnsi="Times New Roman" w:cs="Times New Roman"/>
          <w:sz w:val="24"/>
          <w:szCs w:val="24"/>
        </w:rPr>
        <w:t xml:space="preserve">. заведений по спец. „Педагогика и методика нач. обучения” / М. С. Соловейчик, П. С. </w:t>
      </w:r>
      <w:proofErr w:type="spellStart"/>
      <w:r w:rsidRPr="00C040D7">
        <w:rPr>
          <w:rFonts w:ascii="Times New Roman" w:hAnsi="Times New Roman" w:cs="Times New Roman"/>
          <w:sz w:val="24"/>
          <w:szCs w:val="24"/>
        </w:rPr>
        <w:t>Жедек</w:t>
      </w:r>
      <w:proofErr w:type="spellEnd"/>
      <w:r w:rsidRPr="00C040D7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C040D7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C040D7">
        <w:rPr>
          <w:rFonts w:ascii="Times New Roman" w:hAnsi="Times New Roman" w:cs="Times New Roman"/>
          <w:sz w:val="24"/>
          <w:szCs w:val="24"/>
        </w:rPr>
        <w:t xml:space="preserve"> и др.; под ред. М. С. Соловейчик. - 4-е изд., стереотип.</w:t>
      </w:r>
    </w:p>
    <w:p w:rsidR="001C0765" w:rsidRPr="00C040D7" w:rsidRDefault="001C0765" w:rsidP="00EA5E6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hAnsi="Times New Roman" w:cs="Times New Roman"/>
          <w:sz w:val="24"/>
          <w:szCs w:val="24"/>
        </w:rPr>
        <w:t xml:space="preserve">Самохина Е.О. Школьная библиотека в системе социокультурной реабилитации ребенка с ОВЗ / Школьная </w:t>
      </w:r>
      <w:proofErr w:type="gramStart"/>
      <w:r w:rsidRPr="00C040D7">
        <w:rPr>
          <w:rFonts w:ascii="Times New Roman" w:hAnsi="Times New Roman" w:cs="Times New Roman"/>
          <w:sz w:val="24"/>
          <w:szCs w:val="24"/>
        </w:rPr>
        <w:t>библиотека.-</w:t>
      </w:r>
      <w:proofErr w:type="gramEnd"/>
      <w:r w:rsidRPr="00C040D7">
        <w:rPr>
          <w:rFonts w:ascii="Times New Roman" w:hAnsi="Times New Roman" w:cs="Times New Roman"/>
          <w:sz w:val="24"/>
          <w:szCs w:val="24"/>
        </w:rPr>
        <w:t xml:space="preserve"> 2004.-№7.- С.43-46</w:t>
      </w:r>
    </w:p>
    <w:p w:rsidR="000E458C" w:rsidRPr="00C040D7" w:rsidRDefault="000E458C" w:rsidP="00EA5E6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http://t0.gstatic.com/images?q=tbn:ANd9GcTIL9C9LlXal5I2RZs0Fo6V88Bq hf4DRHe</w:t>
      </w:r>
      <w:r w:rsidR="009173A4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>q0RGVC9-owAbdMJiGNA словарь Даля</w:t>
      </w:r>
    </w:p>
    <w:p w:rsidR="00E66B20" w:rsidRPr="00C040D7" w:rsidRDefault="003721F2" w:rsidP="00E66B20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72C02" w:rsidRPr="00C040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B72C02" w:rsidRPr="00C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C02" w:rsidRPr="00C0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единая коллекция ЦОР</w:t>
      </w:r>
    </w:p>
    <w:p w:rsidR="0098155E" w:rsidRPr="00C040D7" w:rsidRDefault="00B72C02" w:rsidP="00E66B20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proofErr w:type="gramStart"/>
        <w:r w:rsidRPr="00C040D7">
          <w:rPr>
            <w:rStyle w:val="a4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http://method.samara.rcde.ru</w:t>
        </w:r>
      </w:hyperlink>
      <w:r w:rsidRPr="00C0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материалы</w:t>
      </w:r>
      <w:proofErr w:type="gramEnd"/>
      <w:r w:rsidRPr="00C0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методической поддержки учителей начальных классов по окружающему миру.</w:t>
      </w:r>
      <w:r w:rsidRPr="00C040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98155E" w:rsidRPr="00C040D7" w:rsidSect="009318C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F0" w:rsidRDefault="001606F0" w:rsidP="00E11A1F">
      <w:pPr>
        <w:spacing w:after="0" w:line="240" w:lineRule="auto"/>
      </w:pPr>
      <w:r>
        <w:separator/>
      </w:r>
    </w:p>
  </w:endnote>
  <w:endnote w:type="continuationSeparator" w:id="0">
    <w:p w:rsidR="001606F0" w:rsidRDefault="001606F0" w:rsidP="00E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2324"/>
      <w:docPartObj>
        <w:docPartGallery w:val="Page Numbers (Bottom of Page)"/>
        <w:docPartUnique/>
      </w:docPartObj>
    </w:sdtPr>
    <w:sdtEndPr/>
    <w:sdtContent>
      <w:p w:rsidR="002D4556" w:rsidRDefault="00D63A0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4556" w:rsidRDefault="002D45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F0" w:rsidRDefault="001606F0" w:rsidP="00E11A1F">
      <w:pPr>
        <w:spacing w:after="0" w:line="240" w:lineRule="auto"/>
      </w:pPr>
      <w:r>
        <w:separator/>
      </w:r>
    </w:p>
  </w:footnote>
  <w:footnote w:type="continuationSeparator" w:id="0">
    <w:p w:rsidR="001606F0" w:rsidRDefault="001606F0" w:rsidP="00E1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B"/>
    <w:multiLevelType w:val="hybridMultilevel"/>
    <w:tmpl w:val="89E45982"/>
    <w:lvl w:ilvl="0" w:tplc="42FAF9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68"/>
    <w:rsid w:val="00015D59"/>
    <w:rsid w:val="0003688D"/>
    <w:rsid w:val="00042368"/>
    <w:rsid w:val="00053B25"/>
    <w:rsid w:val="0008132E"/>
    <w:rsid w:val="000D4960"/>
    <w:rsid w:val="000E458C"/>
    <w:rsid w:val="000E6807"/>
    <w:rsid w:val="001003A5"/>
    <w:rsid w:val="00132A75"/>
    <w:rsid w:val="001454CE"/>
    <w:rsid w:val="001606F0"/>
    <w:rsid w:val="001B751F"/>
    <w:rsid w:val="001C0765"/>
    <w:rsid w:val="001F244D"/>
    <w:rsid w:val="00206CB6"/>
    <w:rsid w:val="00235D3D"/>
    <w:rsid w:val="00242BEC"/>
    <w:rsid w:val="00260E7A"/>
    <w:rsid w:val="00287987"/>
    <w:rsid w:val="002A085C"/>
    <w:rsid w:val="002A15FC"/>
    <w:rsid w:val="002B5F3C"/>
    <w:rsid w:val="002C4A4D"/>
    <w:rsid w:val="002D4556"/>
    <w:rsid w:val="002E3A48"/>
    <w:rsid w:val="002E3C44"/>
    <w:rsid w:val="002F10ED"/>
    <w:rsid w:val="002F5D63"/>
    <w:rsid w:val="003041A2"/>
    <w:rsid w:val="00307A3F"/>
    <w:rsid w:val="00371AD0"/>
    <w:rsid w:val="003721F2"/>
    <w:rsid w:val="003F25D9"/>
    <w:rsid w:val="00411FD0"/>
    <w:rsid w:val="00425525"/>
    <w:rsid w:val="0042745C"/>
    <w:rsid w:val="00512036"/>
    <w:rsid w:val="00541D03"/>
    <w:rsid w:val="00563196"/>
    <w:rsid w:val="005670C7"/>
    <w:rsid w:val="00585F7C"/>
    <w:rsid w:val="005A1D17"/>
    <w:rsid w:val="005C7869"/>
    <w:rsid w:val="00616167"/>
    <w:rsid w:val="006440B5"/>
    <w:rsid w:val="00662961"/>
    <w:rsid w:val="0069600D"/>
    <w:rsid w:val="00751BA3"/>
    <w:rsid w:val="00755D7C"/>
    <w:rsid w:val="00781738"/>
    <w:rsid w:val="0078760E"/>
    <w:rsid w:val="007E0401"/>
    <w:rsid w:val="00833E03"/>
    <w:rsid w:val="0088579C"/>
    <w:rsid w:val="0089532D"/>
    <w:rsid w:val="008C79AA"/>
    <w:rsid w:val="008D5566"/>
    <w:rsid w:val="008E7105"/>
    <w:rsid w:val="009173A4"/>
    <w:rsid w:val="009318CC"/>
    <w:rsid w:val="0094084D"/>
    <w:rsid w:val="0098155E"/>
    <w:rsid w:val="009817EE"/>
    <w:rsid w:val="009B58DF"/>
    <w:rsid w:val="009B792E"/>
    <w:rsid w:val="009D5C2B"/>
    <w:rsid w:val="00A626D1"/>
    <w:rsid w:val="00AB05E5"/>
    <w:rsid w:val="00B3367A"/>
    <w:rsid w:val="00B50FC5"/>
    <w:rsid w:val="00B51224"/>
    <w:rsid w:val="00B72C02"/>
    <w:rsid w:val="00BE6C68"/>
    <w:rsid w:val="00C00A21"/>
    <w:rsid w:val="00C040D7"/>
    <w:rsid w:val="00C37509"/>
    <w:rsid w:val="00C46EE8"/>
    <w:rsid w:val="00D11BAB"/>
    <w:rsid w:val="00D511AC"/>
    <w:rsid w:val="00D63A0F"/>
    <w:rsid w:val="00DA067A"/>
    <w:rsid w:val="00DC6EB4"/>
    <w:rsid w:val="00DC7C22"/>
    <w:rsid w:val="00DF3B72"/>
    <w:rsid w:val="00E11A1F"/>
    <w:rsid w:val="00E15777"/>
    <w:rsid w:val="00E31694"/>
    <w:rsid w:val="00E36111"/>
    <w:rsid w:val="00E66B20"/>
    <w:rsid w:val="00E86927"/>
    <w:rsid w:val="00EA5E67"/>
    <w:rsid w:val="00EC09EF"/>
    <w:rsid w:val="00EC3319"/>
    <w:rsid w:val="00EE0DE4"/>
    <w:rsid w:val="00F05C97"/>
    <w:rsid w:val="00F1224E"/>
    <w:rsid w:val="00F12F70"/>
    <w:rsid w:val="00F27CC8"/>
    <w:rsid w:val="00F74D6B"/>
    <w:rsid w:val="00FB233E"/>
    <w:rsid w:val="00FC4524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880F-2E14-4002-A400-33A5FF3B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5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45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224"/>
  </w:style>
  <w:style w:type="paragraph" w:styleId="a7">
    <w:name w:val="header"/>
    <w:basedOn w:val="a"/>
    <w:link w:val="a8"/>
    <w:uiPriority w:val="99"/>
    <w:semiHidden/>
    <w:unhideWhenUsed/>
    <w:rsid w:val="00E1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A1F"/>
  </w:style>
  <w:style w:type="paragraph" w:styleId="a9">
    <w:name w:val="footer"/>
    <w:basedOn w:val="a"/>
    <w:link w:val="aa"/>
    <w:uiPriority w:val="99"/>
    <w:unhideWhenUsed/>
    <w:rsid w:val="00E1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A1F"/>
  </w:style>
  <w:style w:type="paragraph" w:styleId="ab">
    <w:name w:val="List Paragraph"/>
    <w:basedOn w:val="a"/>
    <w:uiPriority w:val="34"/>
    <w:qFormat/>
    <w:rsid w:val="00EA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itage-books.ru/pics/istoria_element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thod.samara.rc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Учитель</cp:lastModifiedBy>
  <cp:revision>65</cp:revision>
  <dcterms:created xsi:type="dcterms:W3CDTF">2015-10-21T10:46:00Z</dcterms:created>
  <dcterms:modified xsi:type="dcterms:W3CDTF">2016-03-30T16:35:00Z</dcterms:modified>
</cp:coreProperties>
</file>